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tbl>
      <w:tblPr>
        <w:tblpPr w:leftFromText="187" w:rightFromText="187" w:vertAnchor="page" w:horzAnchor="page" w:tblpX="5011" w:tblpY="2881"/>
        <w:tblW w:w="3284"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5805"/>
      </w:tblGrid>
      <w:tr w:rsidR="0034235A" w:rsidRPr="006533AC" w14:paraId="18AC7659" w14:textId="77777777" w:rsidTr="0034235A">
        <w:trPr>
          <w:trHeight w:val="288"/>
        </w:trPr>
        <w:tc>
          <w:tcPr>
            <w:tcW w:w="5000" w:type="pct"/>
          </w:tcPr>
          <w:p w14:paraId="08935EE7" w14:textId="77777777" w:rsidR="0034235A" w:rsidRPr="006533AC" w:rsidRDefault="0034235A" w:rsidP="00133FF1">
            <w:pPr>
              <w:spacing w:after="0" w:line="240" w:lineRule="auto"/>
              <w:jc w:val="center"/>
              <w:rPr>
                <w:rFonts w:ascii="Times New Roman" w:eastAsiaTheme="majorEastAsia" w:hAnsi="Times New Roman" w:cs="Times New Roman"/>
                <w:sz w:val="72"/>
                <w:szCs w:val="72"/>
                <w:lang w:eastAsia="es-CO"/>
              </w:rPr>
            </w:pPr>
            <w:r>
              <w:rPr>
                <w:rFonts w:ascii="Times New Roman" w:eastAsia="Calibri" w:hAnsi="Times New Roman" w:cs="Times New Roman"/>
                <w:b/>
                <w:sz w:val="40"/>
                <w:szCs w:val="40"/>
              </w:rPr>
              <w:t>Proyecto de Ciencias N</w:t>
            </w:r>
            <w:r w:rsidRPr="006533AC">
              <w:rPr>
                <w:rFonts w:ascii="Times New Roman" w:eastAsia="Calibri" w:hAnsi="Times New Roman" w:cs="Times New Roman"/>
                <w:b/>
                <w:sz w:val="40"/>
                <w:szCs w:val="40"/>
              </w:rPr>
              <w:t>aturales y Educación Ambiental</w:t>
            </w:r>
          </w:p>
        </w:tc>
      </w:tr>
      <w:tr w:rsidR="0034235A" w:rsidRPr="006533AC" w14:paraId="32C300D2" w14:textId="77777777" w:rsidTr="0034235A">
        <w:trPr>
          <w:trHeight w:val="223"/>
        </w:trPr>
        <w:tc>
          <w:tcPr>
            <w:tcW w:w="5000" w:type="pct"/>
          </w:tcPr>
          <w:p w14:paraId="2B44F12D" w14:textId="77777777" w:rsidR="0034235A" w:rsidRDefault="0034235A" w:rsidP="0034235A">
            <w:pPr>
              <w:spacing w:after="0" w:line="240" w:lineRule="auto"/>
              <w:jc w:val="center"/>
              <w:rPr>
                <w:rFonts w:ascii="Times New Roman" w:eastAsia="Times New Roman" w:hAnsi="Times New Roman" w:cs="Times New Roman"/>
                <w:i/>
                <w:sz w:val="28"/>
                <w:szCs w:val="28"/>
                <w:lang w:eastAsia="es-CO"/>
              </w:rPr>
            </w:pPr>
          </w:p>
          <w:p w14:paraId="0EE511B5" w14:textId="77777777" w:rsidR="0034235A" w:rsidRDefault="0034235A" w:rsidP="0034235A">
            <w:pPr>
              <w:spacing w:after="0" w:line="240" w:lineRule="auto"/>
              <w:jc w:val="center"/>
              <w:rPr>
                <w:rFonts w:ascii="Times New Roman" w:eastAsia="Times New Roman" w:hAnsi="Times New Roman" w:cs="Times New Roman"/>
                <w:i/>
                <w:sz w:val="28"/>
                <w:szCs w:val="28"/>
                <w:lang w:eastAsia="es-CO"/>
              </w:rPr>
            </w:pPr>
          </w:p>
          <w:p w14:paraId="04E515BD" w14:textId="77777777" w:rsidR="0034235A" w:rsidRDefault="0034235A" w:rsidP="0034235A">
            <w:pPr>
              <w:spacing w:after="0" w:line="240" w:lineRule="auto"/>
              <w:jc w:val="center"/>
              <w:rPr>
                <w:rFonts w:ascii="Times New Roman" w:eastAsia="Times New Roman" w:hAnsi="Times New Roman" w:cs="Times New Roman"/>
                <w:i/>
                <w:sz w:val="28"/>
                <w:szCs w:val="28"/>
                <w:lang w:eastAsia="es-CO"/>
              </w:rPr>
            </w:pPr>
          </w:p>
          <w:p w14:paraId="637FA3FD" w14:textId="77777777" w:rsidR="0034235A" w:rsidRPr="006533AC" w:rsidRDefault="0034235A" w:rsidP="00942C2A">
            <w:pPr>
              <w:spacing w:after="0" w:line="240" w:lineRule="auto"/>
              <w:rPr>
                <w:rFonts w:ascii="Times New Roman" w:eastAsiaTheme="minorEastAsia" w:hAnsi="Times New Roman" w:cs="Times New Roman"/>
                <w:sz w:val="40"/>
                <w:szCs w:val="40"/>
                <w:lang w:eastAsia="es-CO"/>
              </w:rPr>
            </w:pPr>
          </w:p>
        </w:tc>
      </w:tr>
      <w:tr w:rsidR="0034235A" w:rsidRPr="002F19B6" w14:paraId="5D92AEC4" w14:textId="77777777" w:rsidTr="0034235A">
        <w:trPr>
          <w:trHeight w:val="591"/>
        </w:trPr>
        <w:tc>
          <w:tcPr>
            <w:tcW w:w="5000" w:type="pct"/>
          </w:tcPr>
          <w:p w14:paraId="7E033EF1" w14:textId="3265E79F" w:rsidR="0034235A" w:rsidRPr="002F19B6" w:rsidRDefault="0034235A" w:rsidP="00C2511B">
            <w:pPr>
              <w:spacing w:after="0" w:line="240" w:lineRule="auto"/>
              <w:jc w:val="center"/>
              <w:rPr>
                <w:rFonts w:ascii="Times New Roman" w:eastAsiaTheme="minorEastAsia" w:hAnsi="Times New Roman" w:cs="Times New Roman"/>
                <w:i/>
                <w:sz w:val="28"/>
                <w:szCs w:val="28"/>
                <w:lang w:eastAsia="es-CO"/>
              </w:rPr>
            </w:pPr>
            <w:r w:rsidRPr="002F19B6">
              <w:rPr>
                <w:rFonts w:ascii="Times New Roman" w:eastAsia="Times New Roman" w:hAnsi="Times New Roman" w:cs="Times New Roman"/>
                <w:i/>
                <w:sz w:val="28"/>
                <w:szCs w:val="28"/>
                <w:lang w:eastAsia="es-CO"/>
              </w:rPr>
              <w:t xml:space="preserve">Autores: Yirsen Aguilar Mosquera, María Pía Mosquera, </w:t>
            </w:r>
            <w:r w:rsidR="00C2511B">
              <w:rPr>
                <w:rFonts w:ascii="Times New Roman" w:eastAsia="Times New Roman" w:hAnsi="Times New Roman" w:cs="Times New Roman"/>
                <w:i/>
                <w:sz w:val="28"/>
                <w:szCs w:val="28"/>
                <w:lang w:eastAsia="es-CO"/>
              </w:rPr>
              <w:t>Omar Vera</w:t>
            </w:r>
            <w:r w:rsidRPr="002F19B6">
              <w:rPr>
                <w:rFonts w:ascii="Times New Roman" w:eastAsia="Times New Roman" w:hAnsi="Times New Roman" w:cs="Times New Roman"/>
                <w:i/>
                <w:sz w:val="28"/>
                <w:szCs w:val="28"/>
                <w:lang w:eastAsia="es-CO"/>
              </w:rPr>
              <w:t>, Jorge Anaya</w:t>
            </w:r>
            <w:r w:rsidR="00A13817">
              <w:rPr>
                <w:rFonts w:ascii="Times New Roman" w:eastAsia="Times New Roman" w:hAnsi="Times New Roman" w:cs="Times New Roman"/>
                <w:i/>
                <w:sz w:val="28"/>
                <w:szCs w:val="28"/>
                <w:lang w:eastAsia="es-CO"/>
              </w:rPr>
              <w:t>,</w:t>
            </w:r>
            <w:r w:rsidRPr="002F19B6">
              <w:rPr>
                <w:rFonts w:ascii="Times New Roman" w:eastAsia="Times New Roman" w:hAnsi="Times New Roman" w:cs="Times New Roman"/>
                <w:i/>
                <w:sz w:val="28"/>
                <w:szCs w:val="28"/>
                <w:lang w:eastAsia="es-CO"/>
              </w:rPr>
              <w:t xml:space="preserve"> </w:t>
            </w:r>
            <w:r w:rsidR="00BA0E2F">
              <w:rPr>
                <w:rFonts w:ascii="Times New Roman" w:eastAsia="Times New Roman" w:hAnsi="Times New Roman" w:cs="Times New Roman"/>
                <w:i/>
                <w:sz w:val="28"/>
                <w:szCs w:val="28"/>
                <w:lang w:eastAsia="es-CO"/>
              </w:rPr>
              <w:t>Jhon Alexánder Echeverri</w:t>
            </w:r>
            <w:r w:rsidRPr="002F19B6">
              <w:rPr>
                <w:rFonts w:ascii="Times New Roman" w:eastAsia="Times New Roman" w:hAnsi="Times New Roman" w:cs="Times New Roman"/>
                <w:i/>
                <w:sz w:val="28"/>
                <w:szCs w:val="28"/>
                <w:lang w:eastAsia="es-CO"/>
              </w:rPr>
              <w:t xml:space="preserve">, </w:t>
            </w:r>
            <w:r w:rsidR="00AA0CA2" w:rsidRPr="00427066">
              <w:rPr>
                <w:rFonts w:ascii="Times New Roman" w:eastAsia="Times New Roman" w:hAnsi="Times New Roman" w:cs="Times New Roman"/>
                <w:i/>
                <w:sz w:val="28"/>
                <w:szCs w:val="28"/>
                <w:lang w:eastAsia="es-CO"/>
              </w:rPr>
              <w:t>Catalina</w:t>
            </w:r>
            <w:r w:rsidR="00427066">
              <w:rPr>
                <w:rFonts w:ascii="Times New Roman" w:eastAsia="Times New Roman" w:hAnsi="Times New Roman" w:cs="Times New Roman"/>
                <w:i/>
                <w:sz w:val="28"/>
                <w:szCs w:val="28"/>
                <w:lang w:eastAsia="es-CO"/>
              </w:rPr>
              <w:t xml:space="preserve"> Restrepo</w:t>
            </w:r>
            <w:r w:rsidRPr="00427066">
              <w:rPr>
                <w:rFonts w:ascii="Times New Roman" w:eastAsia="Times New Roman" w:hAnsi="Times New Roman" w:cs="Times New Roman"/>
                <w:i/>
                <w:sz w:val="28"/>
                <w:szCs w:val="28"/>
                <w:lang w:eastAsia="es-CO"/>
              </w:rPr>
              <w:t xml:space="preserve">, </w:t>
            </w:r>
            <w:r w:rsidR="00AA0CA2">
              <w:rPr>
                <w:rFonts w:ascii="Times New Roman" w:eastAsia="Times New Roman" w:hAnsi="Times New Roman" w:cs="Times New Roman"/>
                <w:i/>
                <w:color w:val="FF0000"/>
                <w:sz w:val="28"/>
                <w:szCs w:val="28"/>
                <w:lang w:eastAsia="es-CO"/>
              </w:rPr>
              <w:t xml:space="preserve"> </w:t>
            </w:r>
            <w:r w:rsidRPr="002F19B6">
              <w:rPr>
                <w:rFonts w:ascii="Times New Roman" w:eastAsia="Times New Roman" w:hAnsi="Times New Roman" w:cs="Times New Roman"/>
                <w:i/>
                <w:sz w:val="28"/>
                <w:szCs w:val="28"/>
                <w:lang w:eastAsia="es-CO"/>
              </w:rPr>
              <w:t xml:space="preserve">Diego Pareja, </w:t>
            </w:r>
            <w:r w:rsidR="000A6A45" w:rsidRPr="000A6A45">
              <w:rPr>
                <w:rFonts w:ascii="Times New Roman" w:eastAsia="Times New Roman" w:hAnsi="Times New Roman" w:cs="Times New Roman"/>
                <w:i/>
                <w:color w:val="000000" w:themeColor="text1"/>
                <w:sz w:val="28"/>
                <w:szCs w:val="28"/>
                <w:lang w:eastAsia="es-CO"/>
              </w:rPr>
              <w:t>Mary</w:t>
            </w:r>
            <w:r w:rsidR="000A6A45">
              <w:rPr>
                <w:rFonts w:ascii="Times New Roman" w:eastAsia="Times New Roman" w:hAnsi="Times New Roman" w:cs="Times New Roman"/>
                <w:i/>
                <w:color w:val="000000" w:themeColor="text1"/>
                <w:sz w:val="28"/>
                <w:szCs w:val="28"/>
                <w:lang w:eastAsia="es-CO"/>
              </w:rPr>
              <w:t xml:space="preserve"> H</w:t>
            </w:r>
            <w:r w:rsidR="000A6A45" w:rsidRPr="000A6A45">
              <w:rPr>
                <w:rFonts w:ascii="Times New Roman" w:eastAsia="Times New Roman" w:hAnsi="Times New Roman" w:cs="Times New Roman"/>
                <w:i/>
                <w:color w:val="000000" w:themeColor="text1"/>
                <w:sz w:val="28"/>
                <w:szCs w:val="28"/>
                <w:lang w:eastAsia="es-CO"/>
              </w:rPr>
              <w:t xml:space="preserve">enid Maya Ríos, </w:t>
            </w:r>
            <w:r w:rsidR="00BA0E2F" w:rsidRPr="00BA0E2F">
              <w:rPr>
                <w:rFonts w:ascii="Times New Roman" w:eastAsia="Times New Roman" w:hAnsi="Times New Roman" w:cs="Times New Roman"/>
                <w:i/>
                <w:color w:val="000000" w:themeColor="text1"/>
                <w:sz w:val="28"/>
                <w:szCs w:val="28"/>
                <w:highlight w:val="yellow"/>
                <w:lang w:eastAsia="es-CO"/>
              </w:rPr>
              <w:t>XXXX</w:t>
            </w:r>
            <w:r w:rsidR="000A6A45" w:rsidRPr="00BA0E2F">
              <w:rPr>
                <w:rFonts w:ascii="Times New Roman" w:eastAsia="Times New Roman" w:hAnsi="Times New Roman" w:cs="Times New Roman"/>
                <w:i/>
                <w:color w:val="000000" w:themeColor="text1"/>
                <w:sz w:val="28"/>
                <w:szCs w:val="28"/>
                <w:highlight w:val="yellow"/>
                <w:lang w:eastAsia="es-CO"/>
              </w:rPr>
              <w:t>.</w:t>
            </w:r>
          </w:p>
        </w:tc>
      </w:tr>
    </w:tbl>
    <w:sdt>
      <w:sdtPr>
        <w:rPr>
          <w:rFonts w:ascii="Times New Roman" w:hAnsi="Times New Roman" w:cs="Times New Roman"/>
        </w:rPr>
        <w:id w:val="241993090"/>
        <w:docPartObj>
          <w:docPartGallery w:val="Cover Pages"/>
          <w:docPartUnique/>
        </w:docPartObj>
      </w:sdtPr>
      <w:sdtEndPr>
        <w:rPr>
          <w:rFonts w:eastAsiaTheme="majorEastAsia"/>
          <w:lang w:eastAsia="es-CO"/>
        </w:rPr>
      </w:sdtEndPr>
      <w:sdtContent>
        <w:p w14:paraId="5F4781EC" w14:textId="77777777" w:rsidR="006533AC" w:rsidRPr="006533AC" w:rsidRDefault="006054F7" w:rsidP="0034235A">
          <w:pPr>
            <w:jc w:val="right"/>
            <w:rPr>
              <w:rFonts w:ascii="Times New Roman" w:hAnsi="Times New Roman" w:cs="Times New Roman"/>
            </w:rPr>
          </w:pPr>
          <w:r w:rsidRPr="006054F7">
            <w:rPr>
              <w:rFonts w:ascii="Calibri" w:eastAsia="Times New Roman" w:hAnsi="Calibri" w:cs="Times New Roman"/>
              <w:noProof/>
              <w:color w:val="000000"/>
              <w:sz w:val="20"/>
              <w:lang w:eastAsia="es-CO"/>
            </w:rPr>
            <w:drawing>
              <wp:inline distT="0" distB="0" distL="0" distR="0" wp14:anchorId="157FDE35" wp14:editId="657C4AE1">
                <wp:extent cx="1643085" cy="2088777"/>
                <wp:effectExtent l="0" t="0" r="0" b="6985"/>
                <wp:docPr id="3"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4600" cy="2090703"/>
                        </a:xfrm>
                        <a:prstGeom prst="rect">
                          <a:avLst/>
                        </a:prstGeom>
                        <a:noFill/>
                        <a:ln>
                          <a:noFill/>
                        </a:ln>
                      </pic:spPr>
                    </pic:pic>
                  </a:graphicData>
                </a:graphic>
              </wp:inline>
            </w:drawing>
          </w:r>
        </w:p>
        <w:p w14:paraId="55502A14" w14:textId="77777777" w:rsidR="006533AC" w:rsidRPr="006533AC" w:rsidRDefault="002F19B6" w:rsidP="006533AC">
          <w:pPr>
            <w:tabs>
              <w:tab w:val="left" w:pos="1200"/>
            </w:tabs>
            <w:rPr>
              <w:rFonts w:ascii="Times New Roman" w:hAnsi="Times New Roman" w:cs="Times New Roman"/>
            </w:rPr>
          </w:pPr>
          <w:r w:rsidRPr="002F19B6">
            <w:rPr>
              <w:rFonts w:ascii="Times New Roman" w:eastAsia="Times New Roman" w:hAnsi="Times New Roman" w:cs="Times New Roman"/>
              <w:i/>
              <w:noProof/>
              <w:sz w:val="28"/>
              <w:szCs w:val="28"/>
              <w:lang w:eastAsia="es-CO"/>
            </w:rPr>
            <mc:AlternateContent>
              <mc:Choice Requires="wps">
                <w:drawing>
                  <wp:anchor distT="91440" distB="137160" distL="114300" distR="114300" simplePos="0" relativeHeight="251661312" behindDoc="0" locked="0" layoutInCell="0" allowOverlap="1" wp14:anchorId="6C517958" wp14:editId="0CA91C7C">
                    <wp:simplePos x="0" y="0"/>
                    <wp:positionH relativeFrom="page">
                      <wp:posOffset>1514475</wp:posOffset>
                    </wp:positionH>
                    <wp:positionV relativeFrom="page">
                      <wp:posOffset>3827780</wp:posOffset>
                    </wp:positionV>
                    <wp:extent cx="5799455" cy="1457325"/>
                    <wp:effectExtent l="1104900" t="190500" r="10795" b="17145"/>
                    <wp:wrapSquare wrapText="bothSides"/>
                    <wp:docPr id="298" name="Rectángulo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799455" cy="1457325"/>
                            </a:xfrm>
                            <a:prstGeom prst="rect">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w="9525" cap="flat" cmpd="sng" algn="ctr">
                              <a:solidFill>
                                <a:srgbClr val="9BBB59">
                                  <a:shade val="95000"/>
                                  <a:satMod val="105000"/>
                                </a:srgbClr>
                              </a:solidFill>
                              <a:prstDash val="solid"/>
                            </a:ln>
                            <a:effectLst>
                              <a:outerShdw dist="1113790" dir="11340000" rotWithShape="0">
                                <a:srgbClr val="F79646"/>
                              </a:outerShdw>
                            </a:effectLst>
                            <a:extLst/>
                          </wps:spPr>
                          <wps:txbx>
                            <w:txbxContent>
                              <w:p w14:paraId="4600C144" w14:textId="5416604E" w:rsidR="00FE327F" w:rsidRPr="002F19B6" w:rsidRDefault="00FE327F" w:rsidP="002F19B6">
                                <w:pPr>
                                  <w:jc w:val="center"/>
                                  <w:rPr>
                                    <w:rFonts w:asciiTheme="majorHAnsi" w:eastAsiaTheme="majorEastAsia" w:hAnsiTheme="majorHAnsi" w:cstheme="majorBidi"/>
                                    <w:b/>
                                    <w:i/>
                                    <w:iCs/>
                                    <w:sz w:val="36"/>
                                    <w:szCs w:val="36"/>
                                  </w:rPr>
                                </w:pPr>
                                <w:r w:rsidRPr="002F19B6">
                                  <w:rPr>
                                    <w:rFonts w:asciiTheme="majorHAnsi" w:eastAsiaTheme="majorEastAsia" w:hAnsiTheme="majorHAnsi" w:cstheme="majorBidi"/>
                                    <w:b/>
                                    <w:i/>
                                    <w:iCs/>
                                    <w:sz w:val="36"/>
                                    <w:szCs w:val="36"/>
                                  </w:rPr>
                                  <w:t>PROYECTO</w:t>
                                </w:r>
                                <w:r>
                                  <w:rPr>
                                    <w:rFonts w:asciiTheme="majorHAnsi" w:eastAsiaTheme="majorEastAsia" w:hAnsiTheme="majorHAnsi" w:cstheme="majorBidi"/>
                                    <w:b/>
                                    <w:i/>
                                    <w:iCs/>
                                    <w:sz w:val="36"/>
                                    <w:szCs w:val="36"/>
                                  </w:rPr>
                                  <w:t>,</w:t>
                                </w:r>
                                <w:r w:rsidRPr="002F19B6">
                                  <w:rPr>
                                    <w:rFonts w:asciiTheme="majorHAnsi" w:eastAsiaTheme="majorEastAsia" w:hAnsiTheme="majorHAnsi" w:cstheme="majorBidi"/>
                                    <w:b/>
                                    <w:i/>
                                    <w:iCs/>
                                    <w:sz w:val="36"/>
                                    <w:szCs w:val="36"/>
                                  </w:rPr>
                                  <w:t xml:space="preserve"> 2017</w:t>
                                </w:r>
                                <w:r>
                                  <w:rPr>
                                    <w:rFonts w:asciiTheme="majorHAnsi" w:eastAsiaTheme="majorEastAsia" w:hAnsiTheme="majorHAnsi" w:cstheme="majorBidi"/>
                                    <w:b/>
                                    <w:i/>
                                    <w:iCs/>
                                    <w:sz w:val="36"/>
                                    <w:szCs w:val="36"/>
                                  </w:rPr>
                                  <w:t>: 2021</w:t>
                                </w:r>
                              </w:p>
                            </w:txbxContent>
                          </wps:txbx>
                          <wps:bodyPr rot="0" vert="horz" wrap="square" lIns="457200" tIns="91440" rIns="13716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C517958" id="Rectángulo 413" o:spid="_x0000_s1026" style="position:absolute;margin-left:119.25pt;margin-top:301.4pt;width:456.65pt;height:114.75pt;flip:x;z-index:251661312;visibility:visible;mso-wrap-style:square;mso-width-percent:0;mso-height-percent:0;mso-wrap-distance-left:9pt;mso-wrap-distance-top:7.2pt;mso-wrap-distance-right:9pt;mso-wrap-distance-bottom:10.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" o:allowincell="f" fillcolor="#769535" strokecolor="#98b954">
                    <v:fill color2="#9cc746" rotate="t" angle="180" colors="0 #769535;52429f #9bc348;1 #9cc746" focus="100%" type="gradient">
                      <o:fill v:ext="view" type="gradientUnscaled"/>
                    </v:fill>
                    <v:shadow on="t" color="#f79646" origin=",.5" offset="-30.55769mm,-4.83986mm"/>
                    <v:textbox style="mso-fit-shape-to-text:t" inset="36pt,7.2pt,10.8pt,0">
                      <w:txbxContent>
                        <w:p w14:paraId="4600C144" w14:textId="5416604E" w:rsidR="00FE327F" w:rsidRPr="002F19B6" w:rsidRDefault="00FE327F" w:rsidP="002F19B6">
                          <w:pPr>
                            <w:jc w:val="center"/>
                            <w:rPr>
                              <w:rFonts w:asciiTheme="majorHAnsi" w:eastAsiaTheme="majorEastAsia" w:hAnsiTheme="majorHAnsi" w:cstheme="majorBidi"/>
                              <w:b/>
                              <w:i/>
                              <w:iCs/>
                              <w:sz w:val="36"/>
                              <w:szCs w:val="36"/>
                            </w:rPr>
                          </w:pPr>
                          <w:r w:rsidRPr="002F19B6">
                            <w:rPr>
                              <w:rFonts w:asciiTheme="majorHAnsi" w:eastAsiaTheme="majorEastAsia" w:hAnsiTheme="majorHAnsi" w:cstheme="majorBidi"/>
                              <w:b/>
                              <w:i/>
                              <w:iCs/>
                              <w:sz w:val="36"/>
                              <w:szCs w:val="36"/>
                            </w:rPr>
                            <w:t>PROYECTO</w:t>
                          </w:r>
                          <w:r>
                            <w:rPr>
                              <w:rFonts w:asciiTheme="majorHAnsi" w:eastAsiaTheme="majorEastAsia" w:hAnsiTheme="majorHAnsi" w:cstheme="majorBidi"/>
                              <w:b/>
                              <w:i/>
                              <w:iCs/>
                              <w:sz w:val="36"/>
                              <w:szCs w:val="36"/>
                            </w:rPr>
                            <w:t>,</w:t>
                          </w:r>
                          <w:r w:rsidRPr="002F19B6">
                            <w:rPr>
                              <w:rFonts w:asciiTheme="majorHAnsi" w:eastAsiaTheme="majorEastAsia" w:hAnsiTheme="majorHAnsi" w:cstheme="majorBidi"/>
                              <w:b/>
                              <w:i/>
                              <w:iCs/>
                              <w:sz w:val="36"/>
                              <w:szCs w:val="36"/>
                            </w:rPr>
                            <w:t xml:space="preserve"> 2017</w:t>
                          </w:r>
                          <w:r>
                            <w:rPr>
                              <w:rFonts w:asciiTheme="majorHAnsi" w:eastAsiaTheme="majorEastAsia" w:hAnsiTheme="majorHAnsi" w:cstheme="majorBidi"/>
                              <w:b/>
                              <w:i/>
                              <w:iCs/>
                              <w:sz w:val="36"/>
                              <w:szCs w:val="36"/>
                            </w:rPr>
                            <w:t>: 2021</w:t>
                          </w:r>
                        </w:p>
                      </w:txbxContent>
                    </v:textbox>
                    <w10:wrap type="square" anchorx="page" anchory="page"/>
                  </v:rect>
                </w:pict>
              </mc:Fallback>
            </mc:AlternateContent>
          </w:r>
          <w:r w:rsidR="006533AC" w:rsidRPr="006533AC">
            <w:rPr>
              <w:rFonts w:ascii="Times New Roman" w:hAnsi="Times New Roman" w:cs="Times New Roman"/>
            </w:rPr>
            <w:tab/>
          </w:r>
        </w:p>
        <w:p w14:paraId="7F6B17F4" w14:textId="77777777" w:rsidR="006054F7" w:rsidRDefault="006533AC" w:rsidP="006533AC">
          <w:pPr>
            <w:tabs>
              <w:tab w:val="left" w:pos="5924"/>
            </w:tabs>
            <w:rPr>
              <w:rFonts w:ascii="Times New Roman" w:hAnsi="Times New Roman" w:cs="Times New Roman"/>
            </w:rPr>
          </w:pPr>
          <w:r w:rsidRPr="006533AC">
            <w:rPr>
              <w:rFonts w:ascii="Times New Roman" w:hAnsi="Times New Roman" w:cs="Times New Roman"/>
            </w:rPr>
            <w:tab/>
          </w:r>
        </w:p>
        <w:p w14:paraId="4A82F1E9" w14:textId="77777777" w:rsidR="006533AC" w:rsidRPr="006054F7" w:rsidRDefault="006533AC" w:rsidP="006054F7">
          <w:pPr>
            <w:tabs>
              <w:tab w:val="left" w:pos="3572"/>
            </w:tabs>
            <w:rPr>
              <w:rFonts w:ascii="Times New Roman" w:hAnsi="Times New Roman" w:cs="Times New Roman"/>
            </w:rPr>
          </w:pPr>
        </w:p>
        <w:p w14:paraId="1C8764AB" w14:textId="77777777" w:rsidR="006533AC" w:rsidRPr="006533AC" w:rsidRDefault="006533AC" w:rsidP="006533AC">
          <w:pPr>
            <w:rPr>
              <w:rFonts w:ascii="Times New Roman" w:hAnsi="Times New Roman" w:cs="Times New Roman"/>
            </w:rPr>
          </w:pPr>
        </w:p>
        <w:p w14:paraId="112DB29D" w14:textId="77777777" w:rsidR="006533AC" w:rsidRPr="006533AC" w:rsidRDefault="00133FF1" w:rsidP="006533AC">
          <w:pPr>
            <w:rPr>
              <w:rFonts w:ascii="Times New Roman" w:eastAsiaTheme="majorEastAsia" w:hAnsi="Times New Roman" w:cs="Times New Roman"/>
              <w:lang w:eastAsia="es-CO"/>
            </w:rPr>
          </w:pPr>
          <w:r w:rsidRPr="002F19B6">
            <w:rPr>
              <w:rFonts w:ascii="Times New Roman" w:eastAsia="Times New Roman" w:hAnsi="Times New Roman" w:cs="Times New Roman"/>
              <w:i/>
              <w:noProof/>
              <w:sz w:val="28"/>
              <w:szCs w:val="28"/>
              <w:lang w:eastAsia="es-CO"/>
            </w:rPr>
            <mc:AlternateContent>
              <mc:Choice Requires="wps">
                <w:drawing>
                  <wp:anchor distT="91440" distB="137160" distL="114300" distR="114300" simplePos="0" relativeHeight="251663360" behindDoc="0" locked="0" layoutInCell="0" allowOverlap="1" wp14:anchorId="4EB669BB" wp14:editId="47031CF9">
                    <wp:simplePos x="0" y="0"/>
                    <wp:positionH relativeFrom="page">
                      <wp:posOffset>1335405</wp:posOffset>
                    </wp:positionH>
                    <wp:positionV relativeFrom="page">
                      <wp:posOffset>8363585</wp:posOffset>
                    </wp:positionV>
                    <wp:extent cx="5977890" cy="1457325"/>
                    <wp:effectExtent l="1104900" t="190500" r="22860" b="17145"/>
                    <wp:wrapSquare wrapText="bothSides"/>
                    <wp:docPr id="5" name="Rectángulo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977890" cy="1457325"/>
                            </a:xfrm>
                            <a:prstGeom prst="rect">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w="9525" cap="flat" cmpd="sng" algn="ctr">
                              <a:solidFill>
                                <a:srgbClr val="9BBB59">
                                  <a:shade val="95000"/>
                                  <a:satMod val="105000"/>
                                </a:srgbClr>
                              </a:solidFill>
                              <a:prstDash val="solid"/>
                            </a:ln>
                            <a:effectLst>
                              <a:outerShdw dist="1113790" dir="11340000" rotWithShape="0">
                                <a:srgbClr val="F79646"/>
                              </a:outerShdw>
                            </a:effectLst>
                            <a:extLst/>
                          </wps:spPr>
                          <wps:txbx>
                            <w:txbxContent>
                              <w:p w14:paraId="60814324" w14:textId="77777777" w:rsidR="00FE327F" w:rsidRPr="002F19B6" w:rsidRDefault="00FE327F" w:rsidP="00133FF1">
                                <w:pPr>
                                  <w:jc w:val="center"/>
                                  <w:rPr>
                                    <w:rFonts w:asciiTheme="majorHAnsi" w:eastAsiaTheme="majorEastAsia" w:hAnsiTheme="majorHAnsi" w:cstheme="majorBidi"/>
                                    <w:b/>
                                    <w:i/>
                                    <w:iCs/>
                                    <w:sz w:val="36"/>
                                    <w:szCs w:val="36"/>
                                  </w:rPr>
                                </w:pPr>
                                <w:r>
                                  <w:rPr>
                                    <w:rFonts w:asciiTheme="majorHAnsi" w:eastAsiaTheme="majorEastAsia" w:hAnsiTheme="majorHAnsi" w:cstheme="majorBidi"/>
                                    <w:b/>
                                    <w:i/>
                                    <w:iCs/>
                                    <w:sz w:val="36"/>
                                    <w:szCs w:val="36"/>
                                  </w:rPr>
                                  <w:t>INSTITUCIÓN EDUCATIVA COMERCIAL DE ENVIGADO</w:t>
                                </w:r>
                              </w:p>
                            </w:txbxContent>
                          </wps:txbx>
                          <wps:bodyPr rot="0" vert="horz" wrap="square" lIns="457200" tIns="91440" rIns="13716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EB669BB" id="_x0000_s1027" style="position:absolute;margin-left:105.15pt;margin-top:658.55pt;width:470.7pt;height:114.75pt;flip:x;z-index:251663360;visibility:visible;mso-wrap-style:square;mso-width-percent:0;mso-height-percent:0;mso-wrap-distance-left:9pt;mso-wrap-distance-top:7.2pt;mso-wrap-distance-right:9pt;mso-wrap-distance-bottom:10.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" o:allowincell="f" fillcolor="#769535" strokecolor="#98b954">
                    <v:fill color2="#9cc746" rotate="t" angle="180" colors="0 #769535;52429f #9bc348;1 #9cc746" focus="100%" type="gradient">
                      <o:fill v:ext="view" type="gradientUnscaled"/>
                    </v:fill>
                    <v:shadow on="t" color="#f79646" origin=",.5" offset="-30.55769mm,-4.83986mm"/>
                    <v:textbox style="mso-fit-shape-to-text:t" inset="36pt,7.2pt,10.8pt,0">
                      <w:txbxContent>
                        <w:p w14:paraId="60814324" w14:textId="77777777" w:rsidR="00FE327F" w:rsidRPr="002F19B6" w:rsidRDefault="00FE327F" w:rsidP="00133FF1">
                          <w:pPr>
                            <w:jc w:val="center"/>
                            <w:rPr>
                              <w:rFonts w:asciiTheme="majorHAnsi" w:eastAsiaTheme="majorEastAsia" w:hAnsiTheme="majorHAnsi" w:cstheme="majorBidi"/>
                              <w:b/>
                              <w:i/>
                              <w:iCs/>
                              <w:sz w:val="36"/>
                              <w:szCs w:val="36"/>
                            </w:rPr>
                          </w:pPr>
                          <w:r>
                            <w:rPr>
                              <w:rFonts w:asciiTheme="majorHAnsi" w:eastAsiaTheme="majorEastAsia" w:hAnsiTheme="majorHAnsi" w:cstheme="majorBidi"/>
                              <w:b/>
                              <w:i/>
                              <w:iCs/>
                              <w:sz w:val="36"/>
                              <w:szCs w:val="36"/>
                            </w:rPr>
                            <w:t>INSTITUCIÓN EDUCATIVA COMERCIAL DE ENVIGADO</w:t>
                          </w:r>
                        </w:p>
                      </w:txbxContent>
                    </v:textbox>
                    <w10:wrap type="square" anchorx="page" anchory="page"/>
                  </v:rect>
                </w:pict>
              </mc:Fallback>
            </mc:AlternateContent>
          </w:r>
          <w:r w:rsidR="006533AC" w:rsidRPr="006533AC">
            <w:rPr>
              <w:rFonts w:ascii="Times New Roman" w:eastAsiaTheme="majorEastAsia" w:hAnsi="Times New Roman" w:cs="Times New Roman"/>
              <w:lang w:eastAsia="es-CO"/>
            </w:rPr>
            <w:br w:type="page"/>
          </w:r>
          <w:r w:rsidR="00942C2A">
            <w:rPr>
              <w:rFonts w:ascii="Times New Roman" w:eastAsiaTheme="majorEastAsia" w:hAnsi="Times New Roman" w:cs="Times New Roman"/>
              <w:lang w:eastAsia="es-CO"/>
            </w:rPr>
            <w:fldChar w:fldCharType="begin"/>
          </w:r>
          <w:r w:rsidR="00942C2A">
            <w:rPr>
              <w:rFonts w:ascii="Times New Roman" w:eastAsiaTheme="majorEastAsia" w:hAnsi="Times New Roman" w:cs="Times New Roman"/>
              <w:lang w:eastAsia="es-CO"/>
            </w:rPr>
            <w:instrText xml:space="preserve"> TA </w:instrText>
          </w:r>
          <w:r w:rsidR="00942C2A">
            <w:rPr>
              <w:rFonts w:ascii="Times New Roman" w:eastAsiaTheme="majorEastAsia" w:hAnsi="Times New Roman" w:cs="Times New Roman"/>
              <w:lang w:eastAsia="es-CO"/>
            </w:rPr>
            <w:fldChar w:fldCharType="end"/>
          </w:r>
        </w:p>
      </w:sdtContent>
    </w:sdt>
    <w:p w14:paraId="2129F73F" w14:textId="77777777" w:rsidR="00471B96" w:rsidRDefault="004D5E40" w:rsidP="004D5E40">
      <w:pPr>
        <w:spacing w:after="0" w:line="360" w:lineRule="auto"/>
        <w:ind w:left="720"/>
        <w:contextualSpacing/>
        <w:jc w:val="center"/>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lastRenderedPageBreak/>
        <w:t>TABLA DE CONTENIDOS</w:t>
      </w:r>
    </w:p>
    <w:tbl>
      <w:tblPr>
        <w:tblStyle w:val="Cuadrculamedia1-nfasis31"/>
        <w:tblW w:w="5000" w:type="pct"/>
        <w:tblLook w:val="04A0" w:firstRow="1" w:lastRow="0" w:firstColumn="1" w:lastColumn="0" w:noHBand="0" w:noVBand="1"/>
      </w:tblPr>
      <w:tblGrid>
        <w:gridCol w:w="7941"/>
        <w:gridCol w:w="877"/>
      </w:tblGrid>
      <w:tr w:rsidR="004D5E40" w:rsidRPr="004D5E40" w14:paraId="6B045CD9" w14:textId="77777777" w:rsidTr="00073D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pct"/>
          </w:tcPr>
          <w:p w14:paraId="61FEE6EE" w14:textId="77777777" w:rsidR="004D5E40" w:rsidRPr="004D5E40" w:rsidRDefault="004D5E40" w:rsidP="004D5E40">
            <w:pPr>
              <w:jc w:val="both"/>
              <w:rPr>
                <w:rFonts w:ascii="Times New Roman" w:hAnsi="Times New Roman" w:cs="Times New Roman"/>
                <w:b w:val="0"/>
                <w:sz w:val="24"/>
                <w:szCs w:val="24"/>
              </w:rPr>
            </w:pPr>
            <w:r w:rsidRPr="004D5E40">
              <w:rPr>
                <w:rFonts w:ascii="Times New Roman" w:hAnsi="Times New Roman" w:cs="Times New Roman"/>
                <w:b w:val="0"/>
                <w:sz w:val="24"/>
                <w:szCs w:val="24"/>
              </w:rPr>
              <w:tab/>
            </w:r>
            <w:r w:rsidRPr="004D5E40">
              <w:rPr>
                <w:rFonts w:ascii="Times New Roman" w:hAnsi="Times New Roman" w:cs="Times New Roman"/>
                <w:b w:val="0"/>
                <w:sz w:val="24"/>
                <w:szCs w:val="24"/>
              </w:rPr>
              <w:tab/>
            </w:r>
            <w:r w:rsidRPr="004D5E40">
              <w:rPr>
                <w:rFonts w:ascii="Times New Roman" w:hAnsi="Times New Roman" w:cs="Times New Roman"/>
                <w:b w:val="0"/>
                <w:sz w:val="24"/>
                <w:szCs w:val="24"/>
              </w:rPr>
              <w:tab/>
            </w:r>
            <w:r w:rsidRPr="004D5E40">
              <w:rPr>
                <w:rFonts w:ascii="Times New Roman" w:hAnsi="Times New Roman" w:cs="Times New Roman"/>
                <w:b w:val="0"/>
                <w:sz w:val="24"/>
                <w:szCs w:val="24"/>
              </w:rPr>
              <w:tab/>
            </w:r>
            <w:r w:rsidRPr="004D5E40">
              <w:rPr>
                <w:rFonts w:ascii="Times New Roman" w:hAnsi="Times New Roman" w:cs="Times New Roman"/>
                <w:b w:val="0"/>
                <w:sz w:val="24"/>
                <w:szCs w:val="24"/>
              </w:rPr>
              <w:tab/>
            </w:r>
            <w:r w:rsidRPr="004D5E40">
              <w:rPr>
                <w:rFonts w:ascii="Times New Roman" w:hAnsi="Times New Roman" w:cs="Times New Roman"/>
                <w:b w:val="0"/>
                <w:sz w:val="24"/>
                <w:szCs w:val="24"/>
              </w:rPr>
              <w:tab/>
            </w:r>
            <w:r w:rsidRPr="004D5E40">
              <w:rPr>
                <w:rFonts w:ascii="Times New Roman" w:hAnsi="Times New Roman" w:cs="Times New Roman"/>
                <w:b w:val="0"/>
                <w:sz w:val="24"/>
                <w:szCs w:val="24"/>
              </w:rPr>
              <w:tab/>
            </w:r>
            <w:r w:rsidRPr="004D5E40">
              <w:rPr>
                <w:rFonts w:ascii="Times New Roman" w:hAnsi="Times New Roman" w:cs="Times New Roman"/>
                <w:b w:val="0"/>
                <w:sz w:val="24"/>
                <w:szCs w:val="24"/>
              </w:rPr>
              <w:tab/>
            </w:r>
            <w:r w:rsidRPr="004D5E40">
              <w:rPr>
                <w:rFonts w:ascii="Times New Roman" w:hAnsi="Times New Roman" w:cs="Times New Roman"/>
                <w:b w:val="0"/>
                <w:sz w:val="24"/>
                <w:szCs w:val="24"/>
              </w:rPr>
              <w:tab/>
            </w:r>
            <w:r w:rsidRPr="004D5E40">
              <w:rPr>
                <w:rFonts w:ascii="Times New Roman" w:hAnsi="Times New Roman" w:cs="Times New Roman"/>
                <w:b w:val="0"/>
                <w:sz w:val="24"/>
                <w:szCs w:val="24"/>
              </w:rPr>
              <w:tab/>
            </w:r>
          </w:p>
        </w:tc>
        <w:tc>
          <w:tcPr>
            <w:tcW w:w="497" w:type="pct"/>
          </w:tcPr>
          <w:p w14:paraId="0AEE1766" w14:textId="77777777" w:rsidR="004D5E40" w:rsidRPr="004D5E40" w:rsidRDefault="004D5E40" w:rsidP="004D5E4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D5E40">
              <w:rPr>
                <w:rFonts w:ascii="Times New Roman" w:hAnsi="Times New Roman" w:cs="Times New Roman"/>
                <w:b w:val="0"/>
                <w:sz w:val="24"/>
                <w:szCs w:val="24"/>
              </w:rPr>
              <w:t>Pág.</w:t>
            </w:r>
          </w:p>
        </w:tc>
      </w:tr>
      <w:tr w:rsidR="004D5E40" w:rsidRPr="004D5E40" w14:paraId="40EA4F86" w14:textId="77777777" w:rsidTr="00073D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pct"/>
          </w:tcPr>
          <w:p w14:paraId="216AE4E6" w14:textId="77777777" w:rsidR="004D5E40" w:rsidRPr="004D5E40" w:rsidRDefault="004D5E40" w:rsidP="00332ACD">
            <w:pPr>
              <w:numPr>
                <w:ilvl w:val="0"/>
                <w:numId w:val="6"/>
              </w:numPr>
              <w:contextualSpacing/>
              <w:jc w:val="both"/>
              <w:rPr>
                <w:rFonts w:ascii="Times New Roman" w:hAnsi="Times New Roman" w:cs="Times New Roman"/>
                <w:sz w:val="24"/>
                <w:szCs w:val="24"/>
              </w:rPr>
            </w:pPr>
            <w:r w:rsidRPr="004D5E40">
              <w:rPr>
                <w:rFonts w:ascii="Times New Roman" w:hAnsi="Times New Roman" w:cs="Times New Roman"/>
                <w:sz w:val="24"/>
                <w:szCs w:val="24"/>
              </w:rPr>
              <w:t>PRESENTACIÓN DEL PROYECTO DE ÁREA</w:t>
            </w:r>
            <w:r w:rsidRPr="004D5E40">
              <w:rPr>
                <w:rFonts w:ascii="Times New Roman" w:hAnsi="Times New Roman" w:cs="Times New Roman"/>
                <w:sz w:val="24"/>
                <w:szCs w:val="24"/>
              </w:rPr>
              <w:tab/>
            </w:r>
            <w:r w:rsidRPr="004D5E40">
              <w:rPr>
                <w:rFonts w:ascii="Times New Roman" w:hAnsi="Times New Roman" w:cs="Times New Roman"/>
                <w:sz w:val="24"/>
                <w:szCs w:val="24"/>
              </w:rPr>
              <w:tab/>
            </w:r>
            <w:r w:rsidRPr="004D5E40">
              <w:rPr>
                <w:rFonts w:ascii="Times New Roman" w:hAnsi="Times New Roman" w:cs="Times New Roman"/>
                <w:sz w:val="24"/>
                <w:szCs w:val="24"/>
              </w:rPr>
              <w:tab/>
            </w:r>
          </w:p>
        </w:tc>
        <w:tc>
          <w:tcPr>
            <w:tcW w:w="497" w:type="pct"/>
          </w:tcPr>
          <w:p w14:paraId="1CDC0CF8" w14:textId="77777777" w:rsidR="004D5E40" w:rsidRPr="004D5E40" w:rsidRDefault="004D5E40" w:rsidP="004D5E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D5E40">
              <w:rPr>
                <w:rFonts w:ascii="Times New Roman" w:hAnsi="Times New Roman" w:cs="Times New Roman"/>
                <w:sz w:val="24"/>
                <w:szCs w:val="24"/>
              </w:rPr>
              <w:t>2</w:t>
            </w:r>
          </w:p>
        </w:tc>
      </w:tr>
      <w:tr w:rsidR="004D5E40" w:rsidRPr="004D5E40" w14:paraId="29683704" w14:textId="77777777" w:rsidTr="00073D1F">
        <w:tc>
          <w:tcPr>
            <w:cnfStyle w:val="001000000000" w:firstRow="0" w:lastRow="0" w:firstColumn="1" w:lastColumn="0" w:oddVBand="0" w:evenVBand="0" w:oddHBand="0" w:evenHBand="0" w:firstRowFirstColumn="0" w:firstRowLastColumn="0" w:lastRowFirstColumn="0" w:lastRowLastColumn="0"/>
            <w:tcW w:w="4503" w:type="pct"/>
          </w:tcPr>
          <w:p w14:paraId="77F9A1D1" w14:textId="77777777" w:rsidR="004D5E40" w:rsidRPr="004D5E40" w:rsidRDefault="004D5E40" w:rsidP="00332ACD">
            <w:pPr>
              <w:numPr>
                <w:ilvl w:val="1"/>
                <w:numId w:val="6"/>
              </w:numPr>
              <w:contextualSpacing/>
              <w:jc w:val="both"/>
              <w:rPr>
                <w:rFonts w:ascii="Times New Roman" w:eastAsia="Calibri" w:hAnsi="Times New Roman" w:cs="Times New Roman"/>
                <w:b w:val="0"/>
                <w:sz w:val="24"/>
                <w:szCs w:val="24"/>
              </w:rPr>
            </w:pPr>
            <w:r w:rsidRPr="004D5E40">
              <w:rPr>
                <w:rFonts w:ascii="Times New Roman" w:hAnsi="Times New Roman" w:cs="Times New Roman"/>
                <w:b w:val="0"/>
                <w:sz w:val="24"/>
                <w:szCs w:val="24"/>
              </w:rPr>
              <w:t xml:space="preserve"> A propósito del contexto disciplinar: principios, conceptos fundamentales,  problemas y preguntas para el análisis en la enseñanza delas ciencias naturales.</w:t>
            </w:r>
          </w:p>
        </w:tc>
        <w:tc>
          <w:tcPr>
            <w:tcW w:w="497" w:type="pct"/>
          </w:tcPr>
          <w:p w14:paraId="3EC1BC79" w14:textId="77777777" w:rsidR="004D5E40" w:rsidRPr="004D5E40" w:rsidRDefault="004D5E40" w:rsidP="004D5E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5E40">
              <w:rPr>
                <w:rFonts w:ascii="Times New Roman" w:hAnsi="Times New Roman" w:cs="Times New Roman"/>
                <w:sz w:val="24"/>
                <w:szCs w:val="24"/>
              </w:rPr>
              <w:t>6</w:t>
            </w:r>
          </w:p>
        </w:tc>
      </w:tr>
      <w:tr w:rsidR="004D5E40" w:rsidRPr="004D5E40" w14:paraId="77ABD529" w14:textId="77777777" w:rsidTr="00073D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pct"/>
          </w:tcPr>
          <w:p w14:paraId="1E134BC1" w14:textId="77777777" w:rsidR="004D5E40" w:rsidRPr="004D5E40" w:rsidRDefault="004D5E40" w:rsidP="00332ACD">
            <w:pPr>
              <w:numPr>
                <w:ilvl w:val="0"/>
                <w:numId w:val="6"/>
              </w:numPr>
              <w:tabs>
                <w:tab w:val="left" w:pos="835"/>
              </w:tabs>
              <w:contextualSpacing/>
              <w:jc w:val="both"/>
              <w:rPr>
                <w:rFonts w:ascii="Times New Roman" w:hAnsi="Times New Roman" w:cs="Times New Roman"/>
                <w:sz w:val="24"/>
                <w:szCs w:val="24"/>
              </w:rPr>
            </w:pPr>
            <w:r w:rsidRPr="004D5E40">
              <w:rPr>
                <w:rFonts w:ascii="Times New Roman" w:hAnsi="Times New Roman" w:cs="Times New Roman"/>
                <w:sz w:val="24"/>
                <w:szCs w:val="24"/>
              </w:rPr>
              <w:t xml:space="preserve">PROPÓSITOS </w:t>
            </w:r>
          </w:p>
        </w:tc>
        <w:tc>
          <w:tcPr>
            <w:tcW w:w="497" w:type="pct"/>
          </w:tcPr>
          <w:p w14:paraId="654DE089" w14:textId="77777777" w:rsidR="004D5E40" w:rsidRPr="004D5E40" w:rsidRDefault="004D5E40" w:rsidP="004D5E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D5E40">
              <w:rPr>
                <w:rFonts w:ascii="Times New Roman" w:hAnsi="Times New Roman" w:cs="Times New Roman"/>
                <w:sz w:val="24"/>
                <w:szCs w:val="24"/>
              </w:rPr>
              <w:t>11</w:t>
            </w:r>
          </w:p>
        </w:tc>
      </w:tr>
      <w:tr w:rsidR="004D5E40" w:rsidRPr="004D5E40" w14:paraId="1C2E8871" w14:textId="77777777" w:rsidTr="00073D1F">
        <w:tc>
          <w:tcPr>
            <w:cnfStyle w:val="001000000000" w:firstRow="0" w:lastRow="0" w:firstColumn="1" w:lastColumn="0" w:oddVBand="0" w:evenVBand="0" w:oddHBand="0" w:evenHBand="0" w:firstRowFirstColumn="0" w:firstRowLastColumn="0" w:lastRowFirstColumn="0" w:lastRowLastColumn="0"/>
            <w:tcW w:w="4503" w:type="pct"/>
          </w:tcPr>
          <w:p w14:paraId="161D8D98" w14:textId="77777777" w:rsidR="004D5E40" w:rsidRPr="004D5E40" w:rsidRDefault="004D5E40" w:rsidP="00332ACD">
            <w:pPr>
              <w:numPr>
                <w:ilvl w:val="1"/>
                <w:numId w:val="6"/>
              </w:numPr>
              <w:contextualSpacing/>
              <w:jc w:val="both"/>
              <w:rPr>
                <w:rFonts w:ascii="Times New Roman" w:hAnsi="Times New Roman" w:cs="Times New Roman"/>
                <w:b w:val="0"/>
                <w:sz w:val="24"/>
                <w:szCs w:val="24"/>
              </w:rPr>
            </w:pPr>
            <w:r w:rsidRPr="004D5E40">
              <w:rPr>
                <w:rFonts w:ascii="Times New Roman" w:hAnsi="Times New Roman" w:cs="Times New Roman"/>
                <w:b w:val="0"/>
                <w:sz w:val="24"/>
                <w:szCs w:val="24"/>
              </w:rPr>
              <w:t>Propósito general</w:t>
            </w:r>
            <w:r w:rsidRPr="004D5E40">
              <w:rPr>
                <w:rFonts w:ascii="Times New Roman" w:hAnsi="Times New Roman" w:cs="Times New Roman"/>
                <w:b w:val="0"/>
                <w:sz w:val="24"/>
                <w:szCs w:val="24"/>
              </w:rPr>
              <w:tab/>
            </w:r>
            <w:r w:rsidRPr="004D5E40">
              <w:rPr>
                <w:rFonts w:ascii="Times New Roman" w:hAnsi="Times New Roman" w:cs="Times New Roman"/>
                <w:b w:val="0"/>
                <w:sz w:val="24"/>
                <w:szCs w:val="24"/>
              </w:rPr>
              <w:tab/>
            </w:r>
            <w:r w:rsidRPr="004D5E40">
              <w:rPr>
                <w:rFonts w:ascii="Times New Roman" w:hAnsi="Times New Roman" w:cs="Times New Roman"/>
                <w:b w:val="0"/>
                <w:sz w:val="24"/>
                <w:szCs w:val="24"/>
              </w:rPr>
              <w:tab/>
            </w:r>
            <w:r w:rsidRPr="004D5E40">
              <w:rPr>
                <w:rFonts w:ascii="Times New Roman" w:hAnsi="Times New Roman" w:cs="Times New Roman"/>
                <w:b w:val="0"/>
                <w:sz w:val="24"/>
                <w:szCs w:val="24"/>
              </w:rPr>
              <w:tab/>
            </w:r>
            <w:r w:rsidRPr="004D5E40">
              <w:rPr>
                <w:rFonts w:ascii="Times New Roman" w:hAnsi="Times New Roman" w:cs="Times New Roman"/>
                <w:b w:val="0"/>
                <w:sz w:val="24"/>
                <w:szCs w:val="24"/>
              </w:rPr>
              <w:tab/>
            </w:r>
          </w:p>
        </w:tc>
        <w:tc>
          <w:tcPr>
            <w:tcW w:w="497" w:type="pct"/>
          </w:tcPr>
          <w:p w14:paraId="06CDB1E6" w14:textId="77777777" w:rsidR="004D5E40" w:rsidRPr="004D5E40" w:rsidRDefault="004D5E40" w:rsidP="004D5E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5E40">
              <w:rPr>
                <w:rFonts w:ascii="Times New Roman" w:hAnsi="Times New Roman" w:cs="Times New Roman"/>
                <w:sz w:val="24"/>
                <w:szCs w:val="24"/>
              </w:rPr>
              <w:t>11</w:t>
            </w:r>
          </w:p>
        </w:tc>
      </w:tr>
      <w:tr w:rsidR="004D5E40" w:rsidRPr="004D5E40" w14:paraId="51BC7029" w14:textId="77777777" w:rsidTr="00073D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pct"/>
          </w:tcPr>
          <w:p w14:paraId="40352042" w14:textId="77777777" w:rsidR="004D5E40" w:rsidRPr="004D5E40" w:rsidRDefault="004D5E40" w:rsidP="00332ACD">
            <w:pPr>
              <w:numPr>
                <w:ilvl w:val="1"/>
                <w:numId w:val="6"/>
              </w:numPr>
              <w:contextualSpacing/>
              <w:jc w:val="both"/>
              <w:rPr>
                <w:rFonts w:ascii="Times New Roman" w:hAnsi="Times New Roman" w:cs="Times New Roman"/>
                <w:b w:val="0"/>
                <w:sz w:val="24"/>
                <w:szCs w:val="24"/>
              </w:rPr>
            </w:pPr>
            <w:r w:rsidRPr="004D5E40">
              <w:rPr>
                <w:rFonts w:ascii="Times New Roman" w:hAnsi="Times New Roman" w:cs="Times New Roman"/>
                <w:b w:val="0"/>
                <w:sz w:val="24"/>
                <w:szCs w:val="24"/>
              </w:rPr>
              <w:t>Propósitos por grupos de grado</w:t>
            </w:r>
          </w:p>
        </w:tc>
        <w:tc>
          <w:tcPr>
            <w:tcW w:w="497" w:type="pct"/>
          </w:tcPr>
          <w:p w14:paraId="51234936" w14:textId="77777777" w:rsidR="004D5E40" w:rsidRPr="004D5E40" w:rsidRDefault="004D5E40" w:rsidP="004D5E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D5E40">
              <w:rPr>
                <w:rFonts w:ascii="Times New Roman" w:hAnsi="Times New Roman" w:cs="Times New Roman"/>
                <w:sz w:val="24"/>
                <w:szCs w:val="24"/>
              </w:rPr>
              <w:t>11</w:t>
            </w:r>
          </w:p>
        </w:tc>
      </w:tr>
      <w:tr w:rsidR="004D5E40" w:rsidRPr="004D5E40" w14:paraId="34CBA2DB" w14:textId="77777777" w:rsidTr="00073D1F">
        <w:tc>
          <w:tcPr>
            <w:cnfStyle w:val="001000000000" w:firstRow="0" w:lastRow="0" w:firstColumn="1" w:lastColumn="0" w:oddVBand="0" w:evenVBand="0" w:oddHBand="0" w:evenHBand="0" w:firstRowFirstColumn="0" w:firstRowLastColumn="0" w:lastRowFirstColumn="0" w:lastRowLastColumn="0"/>
            <w:tcW w:w="4503" w:type="pct"/>
          </w:tcPr>
          <w:p w14:paraId="4527C30A" w14:textId="77777777" w:rsidR="004D5E40" w:rsidRPr="004D5E40" w:rsidRDefault="004D5E40" w:rsidP="00332ACD">
            <w:pPr>
              <w:numPr>
                <w:ilvl w:val="2"/>
                <w:numId w:val="6"/>
              </w:numPr>
              <w:contextualSpacing/>
              <w:jc w:val="both"/>
              <w:rPr>
                <w:rFonts w:ascii="Times New Roman" w:hAnsi="Times New Roman" w:cs="Times New Roman"/>
                <w:b w:val="0"/>
                <w:sz w:val="24"/>
                <w:szCs w:val="24"/>
              </w:rPr>
            </w:pPr>
            <w:r w:rsidRPr="004D5E40">
              <w:rPr>
                <w:rFonts w:ascii="Times New Roman" w:hAnsi="Times New Roman" w:cs="Times New Roman"/>
                <w:b w:val="0"/>
                <w:sz w:val="24"/>
                <w:szCs w:val="24"/>
              </w:rPr>
              <w:t>Propósitos de los grados primero y segundo</w:t>
            </w:r>
          </w:p>
        </w:tc>
        <w:tc>
          <w:tcPr>
            <w:tcW w:w="497" w:type="pct"/>
          </w:tcPr>
          <w:p w14:paraId="217230EC" w14:textId="77777777" w:rsidR="004D5E40" w:rsidRPr="004D5E40" w:rsidRDefault="004D5E40" w:rsidP="004D5E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5E40">
              <w:rPr>
                <w:rFonts w:ascii="Times New Roman" w:hAnsi="Times New Roman" w:cs="Times New Roman"/>
                <w:sz w:val="24"/>
                <w:szCs w:val="24"/>
              </w:rPr>
              <w:t>11</w:t>
            </w:r>
          </w:p>
        </w:tc>
      </w:tr>
      <w:tr w:rsidR="004D5E40" w:rsidRPr="004D5E40" w14:paraId="2B739CB3" w14:textId="77777777" w:rsidTr="00073D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pct"/>
          </w:tcPr>
          <w:p w14:paraId="03336C3A" w14:textId="77777777" w:rsidR="004D5E40" w:rsidRPr="004D5E40" w:rsidRDefault="004D5E40" w:rsidP="00332ACD">
            <w:pPr>
              <w:numPr>
                <w:ilvl w:val="2"/>
                <w:numId w:val="6"/>
              </w:numPr>
              <w:contextualSpacing/>
              <w:jc w:val="both"/>
              <w:rPr>
                <w:rFonts w:ascii="Times New Roman" w:hAnsi="Times New Roman" w:cs="Times New Roman"/>
                <w:b w:val="0"/>
                <w:sz w:val="24"/>
                <w:szCs w:val="24"/>
              </w:rPr>
            </w:pPr>
            <w:r w:rsidRPr="004D5E40">
              <w:rPr>
                <w:rFonts w:ascii="Times New Roman" w:hAnsi="Times New Roman" w:cs="Times New Roman"/>
                <w:b w:val="0"/>
                <w:sz w:val="24"/>
                <w:szCs w:val="24"/>
              </w:rPr>
              <w:t>Propósitos de los grados tercero y cuarto</w:t>
            </w:r>
          </w:p>
        </w:tc>
        <w:tc>
          <w:tcPr>
            <w:tcW w:w="497" w:type="pct"/>
          </w:tcPr>
          <w:p w14:paraId="66CB972E" w14:textId="77777777" w:rsidR="004D5E40" w:rsidRPr="004D5E40" w:rsidRDefault="004D5E40" w:rsidP="004D5E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D5E40">
              <w:rPr>
                <w:rFonts w:ascii="Times New Roman" w:hAnsi="Times New Roman" w:cs="Times New Roman"/>
                <w:sz w:val="24"/>
                <w:szCs w:val="24"/>
              </w:rPr>
              <w:t>11</w:t>
            </w:r>
          </w:p>
        </w:tc>
      </w:tr>
      <w:tr w:rsidR="004D5E40" w:rsidRPr="004D5E40" w14:paraId="7392884D" w14:textId="77777777" w:rsidTr="00073D1F">
        <w:tc>
          <w:tcPr>
            <w:cnfStyle w:val="001000000000" w:firstRow="0" w:lastRow="0" w:firstColumn="1" w:lastColumn="0" w:oddVBand="0" w:evenVBand="0" w:oddHBand="0" w:evenHBand="0" w:firstRowFirstColumn="0" w:firstRowLastColumn="0" w:lastRowFirstColumn="0" w:lastRowLastColumn="0"/>
            <w:tcW w:w="4503" w:type="pct"/>
          </w:tcPr>
          <w:p w14:paraId="0D4F5978" w14:textId="77777777" w:rsidR="004D5E40" w:rsidRPr="004D5E40" w:rsidRDefault="004D5E40" w:rsidP="00332ACD">
            <w:pPr>
              <w:numPr>
                <w:ilvl w:val="2"/>
                <w:numId w:val="6"/>
              </w:numPr>
              <w:contextualSpacing/>
              <w:jc w:val="both"/>
              <w:rPr>
                <w:rFonts w:ascii="Times New Roman" w:hAnsi="Times New Roman" w:cs="Times New Roman"/>
                <w:b w:val="0"/>
                <w:sz w:val="24"/>
                <w:szCs w:val="24"/>
              </w:rPr>
            </w:pPr>
            <w:r w:rsidRPr="004D5E40">
              <w:rPr>
                <w:rFonts w:ascii="Times New Roman" w:hAnsi="Times New Roman" w:cs="Times New Roman"/>
                <w:b w:val="0"/>
                <w:sz w:val="24"/>
                <w:szCs w:val="24"/>
              </w:rPr>
              <w:t>Propósitos del grado quinto</w:t>
            </w:r>
          </w:p>
        </w:tc>
        <w:tc>
          <w:tcPr>
            <w:tcW w:w="497" w:type="pct"/>
          </w:tcPr>
          <w:p w14:paraId="38280D49" w14:textId="77777777" w:rsidR="004D5E40" w:rsidRPr="004D5E40" w:rsidRDefault="004D5E40" w:rsidP="004D5E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5E40">
              <w:rPr>
                <w:rFonts w:ascii="Times New Roman" w:hAnsi="Times New Roman" w:cs="Times New Roman"/>
                <w:sz w:val="24"/>
                <w:szCs w:val="24"/>
              </w:rPr>
              <w:t>11</w:t>
            </w:r>
          </w:p>
        </w:tc>
      </w:tr>
      <w:tr w:rsidR="004D5E40" w:rsidRPr="004D5E40" w14:paraId="7D2A59C7" w14:textId="77777777" w:rsidTr="00073D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pct"/>
          </w:tcPr>
          <w:p w14:paraId="5783E98F" w14:textId="77777777" w:rsidR="004D5E40" w:rsidRPr="004D5E40" w:rsidRDefault="004D5E40" w:rsidP="00332ACD">
            <w:pPr>
              <w:numPr>
                <w:ilvl w:val="2"/>
                <w:numId w:val="6"/>
              </w:numPr>
              <w:contextualSpacing/>
              <w:jc w:val="both"/>
              <w:rPr>
                <w:rFonts w:ascii="Times New Roman" w:hAnsi="Times New Roman" w:cs="Times New Roman"/>
                <w:b w:val="0"/>
                <w:sz w:val="24"/>
                <w:szCs w:val="24"/>
              </w:rPr>
            </w:pPr>
            <w:r w:rsidRPr="004D5E40">
              <w:rPr>
                <w:rFonts w:ascii="Times New Roman" w:hAnsi="Times New Roman" w:cs="Times New Roman"/>
                <w:b w:val="0"/>
                <w:sz w:val="24"/>
                <w:szCs w:val="24"/>
              </w:rPr>
              <w:t>Propósitos de sexto y séptimo</w:t>
            </w:r>
          </w:p>
        </w:tc>
        <w:tc>
          <w:tcPr>
            <w:tcW w:w="497" w:type="pct"/>
          </w:tcPr>
          <w:p w14:paraId="7AA3E8E4" w14:textId="77777777" w:rsidR="004D5E40" w:rsidRPr="004D5E40" w:rsidRDefault="004D5E40" w:rsidP="004D5E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D5E40">
              <w:rPr>
                <w:rFonts w:ascii="Times New Roman" w:hAnsi="Times New Roman" w:cs="Times New Roman"/>
                <w:sz w:val="24"/>
                <w:szCs w:val="24"/>
              </w:rPr>
              <w:t>11</w:t>
            </w:r>
          </w:p>
        </w:tc>
      </w:tr>
      <w:tr w:rsidR="004D5E40" w:rsidRPr="004D5E40" w14:paraId="2691DA14" w14:textId="77777777" w:rsidTr="00073D1F">
        <w:tc>
          <w:tcPr>
            <w:cnfStyle w:val="001000000000" w:firstRow="0" w:lastRow="0" w:firstColumn="1" w:lastColumn="0" w:oddVBand="0" w:evenVBand="0" w:oddHBand="0" w:evenHBand="0" w:firstRowFirstColumn="0" w:firstRowLastColumn="0" w:lastRowFirstColumn="0" w:lastRowLastColumn="0"/>
            <w:tcW w:w="4503" w:type="pct"/>
          </w:tcPr>
          <w:p w14:paraId="5CC3174F" w14:textId="77777777" w:rsidR="004D5E40" w:rsidRPr="004D5E40" w:rsidRDefault="004D5E40" w:rsidP="00332ACD">
            <w:pPr>
              <w:numPr>
                <w:ilvl w:val="2"/>
                <w:numId w:val="6"/>
              </w:numPr>
              <w:contextualSpacing/>
              <w:jc w:val="both"/>
              <w:rPr>
                <w:rFonts w:ascii="Times New Roman" w:hAnsi="Times New Roman" w:cs="Times New Roman"/>
                <w:b w:val="0"/>
                <w:sz w:val="24"/>
                <w:szCs w:val="24"/>
              </w:rPr>
            </w:pPr>
            <w:r w:rsidRPr="004D5E40">
              <w:rPr>
                <w:rFonts w:ascii="Times New Roman" w:hAnsi="Times New Roman" w:cs="Times New Roman"/>
                <w:b w:val="0"/>
                <w:sz w:val="24"/>
                <w:szCs w:val="24"/>
              </w:rPr>
              <w:t>Propósitos de  octavo y noveno</w:t>
            </w:r>
          </w:p>
        </w:tc>
        <w:tc>
          <w:tcPr>
            <w:tcW w:w="497" w:type="pct"/>
          </w:tcPr>
          <w:p w14:paraId="436220D1" w14:textId="77777777" w:rsidR="004D5E40" w:rsidRPr="004D5E40" w:rsidRDefault="004D5E40" w:rsidP="004D5E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5E40">
              <w:rPr>
                <w:rFonts w:ascii="Times New Roman" w:hAnsi="Times New Roman" w:cs="Times New Roman"/>
                <w:sz w:val="24"/>
                <w:szCs w:val="24"/>
              </w:rPr>
              <w:t>12</w:t>
            </w:r>
          </w:p>
        </w:tc>
      </w:tr>
      <w:tr w:rsidR="004D5E40" w:rsidRPr="004D5E40" w14:paraId="16B32D29" w14:textId="77777777" w:rsidTr="00073D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pct"/>
          </w:tcPr>
          <w:p w14:paraId="4467F72C" w14:textId="77777777" w:rsidR="004D5E40" w:rsidRPr="004D5E40" w:rsidRDefault="004D5E40" w:rsidP="00332ACD">
            <w:pPr>
              <w:numPr>
                <w:ilvl w:val="2"/>
                <w:numId w:val="6"/>
              </w:numPr>
              <w:contextualSpacing/>
              <w:jc w:val="both"/>
              <w:rPr>
                <w:rFonts w:ascii="Times New Roman" w:hAnsi="Times New Roman" w:cs="Times New Roman"/>
                <w:b w:val="0"/>
                <w:sz w:val="24"/>
                <w:szCs w:val="24"/>
              </w:rPr>
            </w:pPr>
            <w:r w:rsidRPr="004D5E40">
              <w:rPr>
                <w:rFonts w:ascii="Times New Roman" w:hAnsi="Times New Roman" w:cs="Times New Roman"/>
                <w:b w:val="0"/>
                <w:sz w:val="24"/>
                <w:szCs w:val="24"/>
              </w:rPr>
              <w:t>Propósitos de los grados décimo y once</w:t>
            </w:r>
          </w:p>
        </w:tc>
        <w:tc>
          <w:tcPr>
            <w:tcW w:w="497" w:type="pct"/>
          </w:tcPr>
          <w:p w14:paraId="63823EE1" w14:textId="77777777" w:rsidR="004D5E40" w:rsidRPr="004D5E40" w:rsidRDefault="004D5E40" w:rsidP="004D5E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D5E40">
              <w:rPr>
                <w:rFonts w:ascii="Times New Roman" w:hAnsi="Times New Roman" w:cs="Times New Roman"/>
                <w:sz w:val="24"/>
                <w:szCs w:val="24"/>
              </w:rPr>
              <w:t>12</w:t>
            </w:r>
          </w:p>
        </w:tc>
      </w:tr>
      <w:tr w:rsidR="004D5E40" w:rsidRPr="004D5E40" w14:paraId="46EE8BF6" w14:textId="77777777" w:rsidTr="00073D1F">
        <w:tc>
          <w:tcPr>
            <w:cnfStyle w:val="001000000000" w:firstRow="0" w:lastRow="0" w:firstColumn="1" w:lastColumn="0" w:oddVBand="0" w:evenVBand="0" w:oddHBand="0" w:evenHBand="0" w:firstRowFirstColumn="0" w:firstRowLastColumn="0" w:lastRowFirstColumn="0" w:lastRowLastColumn="0"/>
            <w:tcW w:w="4503" w:type="pct"/>
          </w:tcPr>
          <w:p w14:paraId="72D83530" w14:textId="77777777" w:rsidR="004D5E40" w:rsidRPr="004D5E40" w:rsidRDefault="004D5E40" w:rsidP="00332ACD">
            <w:pPr>
              <w:numPr>
                <w:ilvl w:val="0"/>
                <w:numId w:val="6"/>
              </w:numPr>
              <w:contextualSpacing/>
              <w:rPr>
                <w:rFonts w:ascii="Times New Roman" w:hAnsi="Times New Roman" w:cs="Times New Roman"/>
                <w:sz w:val="24"/>
                <w:szCs w:val="24"/>
              </w:rPr>
            </w:pPr>
            <w:r w:rsidRPr="004D5E40">
              <w:rPr>
                <w:rFonts w:ascii="Times New Roman" w:hAnsi="Times New Roman" w:cs="Times New Roman"/>
                <w:sz w:val="24"/>
                <w:szCs w:val="24"/>
              </w:rPr>
              <w:t>METODOLOGÍA</w:t>
            </w:r>
          </w:p>
        </w:tc>
        <w:tc>
          <w:tcPr>
            <w:tcW w:w="497" w:type="pct"/>
          </w:tcPr>
          <w:p w14:paraId="6B7D7496" w14:textId="77777777" w:rsidR="004D5E40" w:rsidRPr="004D5E40" w:rsidRDefault="004D5E40" w:rsidP="004D5E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5E40">
              <w:rPr>
                <w:rFonts w:ascii="Times New Roman" w:hAnsi="Times New Roman" w:cs="Times New Roman"/>
                <w:sz w:val="24"/>
                <w:szCs w:val="24"/>
              </w:rPr>
              <w:t>12</w:t>
            </w:r>
          </w:p>
        </w:tc>
      </w:tr>
      <w:tr w:rsidR="004D5E40" w:rsidRPr="004D5E40" w14:paraId="7F477C46" w14:textId="77777777" w:rsidTr="00073D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pct"/>
          </w:tcPr>
          <w:p w14:paraId="487C44BE" w14:textId="77777777" w:rsidR="004D5E40" w:rsidRPr="004D5E40" w:rsidRDefault="004D5E40" w:rsidP="00332ACD">
            <w:pPr>
              <w:numPr>
                <w:ilvl w:val="0"/>
                <w:numId w:val="6"/>
              </w:numPr>
              <w:tabs>
                <w:tab w:val="left" w:pos="768"/>
              </w:tabs>
              <w:contextualSpacing/>
              <w:jc w:val="both"/>
              <w:rPr>
                <w:rFonts w:ascii="Times New Roman" w:hAnsi="Times New Roman" w:cs="Times New Roman"/>
                <w:sz w:val="24"/>
                <w:szCs w:val="24"/>
              </w:rPr>
            </w:pPr>
            <w:r w:rsidRPr="004D5E40">
              <w:rPr>
                <w:rFonts w:ascii="Times New Roman" w:hAnsi="Times New Roman" w:cs="Times New Roman"/>
                <w:sz w:val="24"/>
                <w:szCs w:val="24"/>
              </w:rPr>
              <w:t xml:space="preserve">EVALUACIÓN </w:t>
            </w:r>
          </w:p>
        </w:tc>
        <w:tc>
          <w:tcPr>
            <w:tcW w:w="497" w:type="pct"/>
          </w:tcPr>
          <w:p w14:paraId="626607D6" w14:textId="77777777" w:rsidR="004D5E40" w:rsidRPr="004D5E40" w:rsidRDefault="004D5E40" w:rsidP="004D5E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D5E40">
              <w:rPr>
                <w:rFonts w:ascii="Times New Roman" w:hAnsi="Times New Roman" w:cs="Times New Roman"/>
                <w:sz w:val="24"/>
                <w:szCs w:val="24"/>
              </w:rPr>
              <w:t>15</w:t>
            </w:r>
          </w:p>
        </w:tc>
      </w:tr>
      <w:tr w:rsidR="004D5E40" w:rsidRPr="004D5E40" w14:paraId="5AB383BC" w14:textId="77777777" w:rsidTr="00073D1F">
        <w:tc>
          <w:tcPr>
            <w:cnfStyle w:val="001000000000" w:firstRow="0" w:lastRow="0" w:firstColumn="1" w:lastColumn="0" w:oddVBand="0" w:evenVBand="0" w:oddHBand="0" w:evenHBand="0" w:firstRowFirstColumn="0" w:firstRowLastColumn="0" w:lastRowFirstColumn="0" w:lastRowLastColumn="0"/>
            <w:tcW w:w="4503" w:type="pct"/>
          </w:tcPr>
          <w:p w14:paraId="747779F8" w14:textId="77777777" w:rsidR="004D5E40" w:rsidRPr="004D5E40" w:rsidRDefault="004D5E40" w:rsidP="00332ACD">
            <w:pPr>
              <w:numPr>
                <w:ilvl w:val="0"/>
                <w:numId w:val="6"/>
              </w:numPr>
              <w:tabs>
                <w:tab w:val="left" w:pos="768"/>
              </w:tabs>
              <w:contextualSpacing/>
              <w:jc w:val="both"/>
              <w:rPr>
                <w:rFonts w:ascii="Times New Roman" w:hAnsi="Times New Roman" w:cs="Times New Roman"/>
                <w:sz w:val="24"/>
                <w:szCs w:val="24"/>
              </w:rPr>
            </w:pPr>
            <w:r w:rsidRPr="004D5E40">
              <w:rPr>
                <w:rFonts w:ascii="Times New Roman" w:hAnsi="Times New Roman" w:cs="Times New Roman"/>
                <w:sz w:val="24"/>
                <w:szCs w:val="24"/>
              </w:rPr>
              <w:t>MEDIOS DE ENSEÑANZA</w:t>
            </w:r>
          </w:p>
        </w:tc>
        <w:tc>
          <w:tcPr>
            <w:tcW w:w="497" w:type="pct"/>
          </w:tcPr>
          <w:p w14:paraId="268F18B4" w14:textId="77777777" w:rsidR="004D5E40" w:rsidRPr="004D5E40" w:rsidRDefault="004D5E40" w:rsidP="004D5E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5E40">
              <w:rPr>
                <w:rFonts w:ascii="Times New Roman" w:hAnsi="Times New Roman" w:cs="Times New Roman"/>
                <w:sz w:val="24"/>
                <w:szCs w:val="24"/>
              </w:rPr>
              <w:t>18</w:t>
            </w:r>
          </w:p>
        </w:tc>
      </w:tr>
      <w:tr w:rsidR="004D5E40" w:rsidRPr="004D5E40" w14:paraId="1C46B77A" w14:textId="77777777" w:rsidTr="00073D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pct"/>
          </w:tcPr>
          <w:p w14:paraId="33D1B50A" w14:textId="77777777" w:rsidR="004D5E40" w:rsidRPr="004D5E40" w:rsidRDefault="004D5E40" w:rsidP="00332ACD">
            <w:pPr>
              <w:numPr>
                <w:ilvl w:val="0"/>
                <w:numId w:val="6"/>
              </w:numPr>
              <w:tabs>
                <w:tab w:val="left" w:pos="768"/>
              </w:tabs>
              <w:contextualSpacing/>
              <w:jc w:val="both"/>
              <w:rPr>
                <w:rFonts w:ascii="Times New Roman" w:hAnsi="Times New Roman" w:cs="Times New Roman"/>
                <w:sz w:val="24"/>
                <w:szCs w:val="24"/>
              </w:rPr>
            </w:pPr>
            <w:r w:rsidRPr="004D5E40">
              <w:rPr>
                <w:rFonts w:ascii="Times New Roman" w:hAnsi="Times New Roman" w:cs="Times New Roman"/>
                <w:sz w:val="24"/>
                <w:szCs w:val="24"/>
              </w:rPr>
              <w:t>MALLAS CURRICULARES</w:t>
            </w:r>
          </w:p>
        </w:tc>
        <w:tc>
          <w:tcPr>
            <w:tcW w:w="497" w:type="pct"/>
          </w:tcPr>
          <w:p w14:paraId="0F1B1023" w14:textId="77777777" w:rsidR="004D5E40" w:rsidRPr="004D5E40" w:rsidRDefault="004D5E40" w:rsidP="004D5E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D5E40" w:rsidRPr="004D5E40" w14:paraId="2E078190" w14:textId="77777777" w:rsidTr="00073D1F">
        <w:tc>
          <w:tcPr>
            <w:cnfStyle w:val="001000000000" w:firstRow="0" w:lastRow="0" w:firstColumn="1" w:lastColumn="0" w:oddVBand="0" w:evenVBand="0" w:oddHBand="0" w:evenHBand="0" w:firstRowFirstColumn="0" w:firstRowLastColumn="0" w:lastRowFirstColumn="0" w:lastRowLastColumn="0"/>
            <w:tcW w:w="4503" w:type="pct"/>
          </w:tcPr>
          <w:p w14:paraId="5FF995F7" w14:textId="77777777" w:rsidR="004D5E40" w:rsidRPr="004D5E40" w:rsidRDefault="004D5E40" w:rsidP="00332ACD">
            <w:pPr>
              <w:numPr>
                <w:ilvl w:val="1"/>
                <w:numId w:val="6"/>
              </w:numPr>
              <w:tabs>
                <w:tab w:val="left" w:pos="768"/>
              </w:tabs>
              <w:contextualSpacing/>
              <w:jc w:val="both"/>
              <w:rPr>
                <w:rFonts w:ascii="Times New Roman" w:hAnsi="Times New Roman" w:cs="Times New Roman"/>
                <w:sz w:val="24"/>
                <w:szCs w:val="24"/>
              </w:rPr>
            </w:pPr>
            <w:r w:rsidRPr="004D5E40">
              <w:rPr>
                <w:rFonts w:ascii="Times New Roman" w:hAnsi="Times New Roman" w:cs="Times New Roman"/>
                <w:sz w:val="24"/>
                <w:szCs w:val="24"/>
              </w:rPr>
              <w:t xml:space="preserve">       Mallas curriculares de primaria</w:t>
            </w:r>
          </w:p>
        </w:tc>
        <w:tc>
          <w:tcPr>
            <w:tcW w:w="497" w:type="pct"/>
          </w:tcPr>
          <w:p w14:paraId="04FB0BFC" w14:textId="77777777" w:rsidR="004D5E40" w:rsidRPr="004D5E40" w:rsidRDefault="004D5E40" w:rsidP="004D5E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4D5E40" w:rsidRPr="004D5E40" w14:paraId="1B617905" w14:textId="77777777" w:rsidTr="00073D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pct"/>
          </w:tcPr>
          <w:p w14:paraId="710241EF" w14:textId="77777777" w:rsidR="004D5E40" w:rsidRPr="004D5E40" w:rsidRDefault="004D5E40" w:rsidP="00332ACD">
            <w:pPr>
              <w:numPr>
                <w:ilvl w:val="2"/>
                <w:numId w:val="6"/>
              </w:numPr>
              <w:tabs>
                <w:tab w:val="left" w:pos="768"/>
              </w:tabs>
              <w:contextualSpacing/>
              <w:jc w:val="both"/>
              <w:rPr>
                <w:rFonts w:ascii="Times New Roman" w:hAnsi="Times New Roman" w:cs="Times New Roman"/>
                <w:b w:val="0"/>
                <w:sz w:val="24"/>
                <w:szCs w:val="24"/>
              </w:rPr>
            </w:pPr>
            <w:r w:rsidRPr="004D5E40">
              <w:rPr>
                <w:rFonts w:ascii="Times New Roman" w:hAnsi="Times New Roman" w:cs="Times New Roman"/>
                <w:b w:val="0"/>
                <w:sz w:val="24"/>
                <w:szCs w:val="24"/>
              </w:rPr>
              <w:t>Mallas curriculares de primero</w:t>
            </w:r>
          </w:p>
        </w:tc>
        <w:tc>
          <w:tcPr>
            <w:tcW w:w="497" w:type="pct"/>
          </w:tcPr>
          <w:p w14:paraId="7EA858BE" w14:textId="77777777" w:rsidR="004D5E40" w:rsidRPr="004D5E40" w:rsidRDefault="004D5E40" w:rsidP="004D5E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D5E40" w:rsidRPr="004D5E40" w14:paraId="4F9EC0B6" w14:textId="77777777" w:rsidTr="00073D1F">
        <w:tc>
          <w:tcPr>
            <w:cnfStyle w:val="001000000000" w:firstRow="0" w:lastRow="0" w:firstColumn="1" w:lastColumn="0" w:oddVBand="0" w:evenVBand="0" w:oddHBand="0" w:evenHBand="0" w:firstRowFirstColumn="0" w:firstRowLastColumn="0" w:lastRowFirstColumn="0" w:lastRowLastColumn="0"/>
            <w:tcW w:w="4503" w:type="pct"/>
          </w:tcPr>
          <w:p w14:paraId="056C825F" w14:textId="77777777" w:rsidR="004D5E40" w:rsidRPr="004D5E40" w:rsidRDefault="004D5E40" w:rsidP="00332ACD">
            <w:pPr>
              <w:numPr>
                <w:ilvl w:val="2"/>
                <w:numId w:val="6"/>
              </w:numPr>
              <w:tabs>
                <w:tab w:val="left" w:pos="768"/>
              </w:tabs>
              <w:contextualSpacing/>
              <w:jc w:val="both"/>
              <w:rPr>
                <w:rFonts w:ascii="Times New Roman" w:hAnsi="Times New Roman" w:cs="Times New Roman"/>
                <w:b w:val="0"/>
                <w:sz w:val="24"/>
                <w:szCs w:val="24"/>
              </w:rPr>
            </w:pPr>
            <w:r w:rsidRPr="004D5E40">
              <w:rPr>
                <w:rFonts w:ascii="Times New Roman" w:hAnsi="Times New Roman" w:cs="Times New Roman"/>
                <w:b w:val="0"/>
                <w:sz w:val="24"/>
                <w:szCs w:val="24"/>
              </w:rPr>
              <w:t>Mallas curriculares de segundo</w:t>
            </w:r>
          </w:p>
        </w:tc>
        <w:tc>
          <w:tcPr>
            <w:tcW w:w="497" w:type="pct"/>
          </w:tcPr>
          <w:p w14:paraId="2ED229EA" w14:textId="77777777" w:rsidR="004D5E40" w:rsidRPr="004D5E40" w:rsidRDefault="004D5E40" w:rsidP="004D5E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D5E40" w:rsidRPr="004D5E40" w14:paraId="584C89E1" w14:textId="77777777" w:rsidTr="00073D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pct"/>
          </w:tcPr>
          <w:p w14:paraId="1853E3A1" w14:textId="77777777" w:rsidR="004D5E40" w:rsidRPr="004D5E40" w:rsidRDefault="004D5E40" w:rsidP="00332ACD">
            <w:pPr>
              <w:numPr>
                <w:ilvl w:val="2"/>
                <w:numId w:val="6"/>
              </w:numPr>
              <w:contextualSpacing/>
              <w:jc w:val="both"/>
              <w:rPr>
                <w:rFonts w:ascii="Times New Roman" w:hAnsi="Times New Roman" w:cs="Times New Roman"/>
                <w:b w:val="0"/>
                <w:sz w:val="24"/>
                <w:szCs w:val="24"/>
              </w:rPr>
            </w:pPr>
            <w:r w:rsidRPr="004D5E40">
              <w:rPr>
                <w:rFonts w:ascii="Times New Roman" w:hAnsi="Times New Roman" w:cs="Times New Roman"/>
                <w:b w:val="0"/>
                <w:sz w:val="24"/>
                <w:szCs w:val="24"/>
              </w:rPr>
              <w:t>Mallas curriculares de tercero</w:t>
            </w:r>
          </w:p>
        </w:tc>
        <w:tc>
          <w:tcPr>
            <w:tcW w:w="497" w:type="pct"/>
          </w:tcPr>
          <w:p w14:paraId="65506556" w14:textId="77777777" w:rsidR="004D5E40" w:rsidRPr="004D5E40" w:rsidRDefault="004D5E40" w:rsidP="004D5E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D5E40" w:rsidRPr="004D5E40" w14:paraId="4493053D" w14:textId="77777777" w:rsidTr="00073D1F">
        <w:tc>
          <w:tcPr>
            <w:cnfStyle w:val="001000000000" w:firstRow="0" w:lastRow="0" w:firstColumn="1" w:lastColumn="0" w:oddVBand="0" w:evenVBand="0" w:oddHBand="0" w:evenHBand="0" w:firstRowFirstColumn="0" w:firstRowLastColumn="0" w:lastRowFirstColumn="0" w:lastRowLastColumn="0"/>
            <w:tcW w:w="4503" w:type="pct"/>
          </w:tcPr>
          <w:p w14:paraId="0B525D53" w14:textId="77777777" w:rsidR="004D5E40" w:rsidRPr="004D5E40" w:rsidRDefault="004D5E40" w:rsidP="00332ACD">
            <w:pPr>
              <w:numPr>
                <w:ilvl w:val="2"/>
                <w:numId w:val="6"/>
              </w:numPr>
              <w:contextualSpacing/>
              <w:jc w:val="both"/>
              <w:rPr>
                <w:rFonts w:ascii="Times New Roman" w:hAnsi="Times New Roman" w:cs="Times New Roman"/>
                <w:b w:val="0"/>
                <w:sz w:val="24"/>
                <w:szCs w:val="24"/>
              </w:rPr>
            </w:pPr>
            <w:r w:rsidRPr="004D5E40">
              <w:rPr>
                <w:rFonts w:ascii="Times New Roman" w:hAnsi="Times New Roman" w:cs="Times New Roman"/>
                <w:b w:val="0"/>
                <w:sz w:val="24"/>
                <w:szCs w:val="24"/>
              </w:rPr>
              <w:t xml:space="preserve">Mallas curriculares de cuarto </w:t>
            </w:r>
            <w:r w:rsidRPr="004D5E40">
              <w:rPr>
                <w:rFonts w:ascii="Times New Roman" w:hAnsi="Times New Roman" w:cs="Times New Roman"/>
                <w:b w:val="0"/>
                <w:sz w:val="24"/>
                <w:szCs w:val="24"/>
              </w:rPr>
              <w:tab/>
            </w:r>
          </w:p>
        </w:tc>
        <w:tc>
          <w:tcPr>
            <w:tcW w:w="497" w:type="pct"/>
          </w:tcPr>
          <w:p w14:paraId="71D2F1CC" w14:textId="77777777" w:rsidR="004D5E40" w:rsidRPr="004D5E40" w:rsidRDefault="004D5E40" w:rsidP="004D5E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D5E40" w:rsidRPr="004D5E40" w14:paraId="1EFCBB7E" w14:textId="77777777" w:rsidTr="00073D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pct"/>
          </w:tcPr>
          <w:p w14:paraId="573CBED0" w14:textId="77777777" w:rsidR="004D5E40" w:rsidRPr="004D5E40" w:rsidRDefault="004D5E40" w:rsidP="00332ACD">
            <w:pPr>
              <w:numPr>
                <w:ilvl w:val="2"/>
                <w:numId w:val="6"/>
              </w:numPr>
              <w:contextualSpacing/>
              <w:jc w:val="both"/>
              <w:rPr>
                <w:rFonts w:ascii="Times New Roman" w:hAnsi="Times New Roman" w:cs="Times New Roman"/>
                <w:b w:val="0"/>
                <w:sz w:val="24"/>
                <w:szCs w:val="24"/>
              </w:rPr>
            </w:pPr>
            <w:r w:rsidRPr="004D5E40">
              <w:rPr>
                <w:rFonts w:ascii="Times New Roman" w:hAnsi="Times New Roman" w:cs="Times New Roman"/>
                <w:b w:val="0"/>
                <w:sz w:val="24"/>
                <w:szCs w:val="24"/>
              </w:rPr>
              <w:t>Mallas curriculares de quinto</w:t>
            </w:r>
          </w:p>
        </w:tc>
        <w:tc>
          <w:tcPr>
            <w:tcW w:w="497" w:type="pct"/>
          </w:tcPr>
          <w:p w14:paraId="5071209B" w14:textId="77777777" w:rsidR="004D5E40" w:rsidRPr="004D5E40" w:rsidRDefault="004D5E40" w:rsidP="004D5E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D5E40" w:rsidRPr="004D5E40" w14:paraId="64632436" w14:textId="77777777" w:rsidTr="00073D1F">
        <w:tc>
          <w:tcPr>
            <w:cnfStyle w:val="001000000000" w:firstRow="0" w:lastRow="0" w:firstColumn="1" w:lastColumn="0" w:oddVBand="0" w:evenVBand="0" w:oddHBand="0" w:evenHBand="0" w:firstRowFirstColumn="0" w:firstRowLastColumn="0" w:lastRowFirstColumn="0" w:lastRowLastColumn="0"/>
            <w:tcW w:w="4503" w:type="pct"/>
          </w:tcPr>
          <w:p w14:paraId="60B19ACD" w14:textId="77777777" w:rsidR="004D5E40" w:rsidRPr="004D5E40" w:rsidRDefault="004D5E40" w:rsidP="00332ACD">
            <w:pPr>
              <w:numPr>
                <w:ilvl w:val="1"/>
                <w:numId w:val="6"/>
              </w:numPr>
              <w:contextualSpacing/>
              <w:jc w:val="both"/>
              <w:rPr>
                <w:rFonts w:ascii="Times New Roman" w:hAnsi="Times New Roman" w:cs="Times New Roman"/>
                <w:sz w:val="24"/>
                <w:szCs w:val="24"/>
              </w:rPr>
            </w:pPr>
            <w:r w:rsidRPr="004D5E40">
              <w:rPr>
                <w:rFonts w:ascii="Times New Roman" w:hAnsi="Times New Roman" w:cs="Times New Roman"/>
                <w:sz w:val="24"/>
                <w:szCs w:val="24"/>
              </w:rPr>
              <w:t xml:space="preserve">      Mallas curriculares de Bachillerato</w:t>
            </w:r>
          </w:p>
        </w:tc>
        <w:tc>
          <w:tcPr>
            <w:tcW w:w="497" w:type="pct"/>
          </w:tcPr>
          <w:p w14:paraId="188C95FF" w14:textId="77777777" w:rsidR="004D5E40" w:rsidRPr="004D5E40" w:rsidRDefault="004D5E40" w:rsidP="004D5E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4D5E40" w:rsidRPr="004D5E40" w14:paraId="028F0F19" w14:textId="77777777" w:rsidTr="00073D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pct"/>
          </w:tcPr>
          <w:p w14:paraId="4A711DE2" w14:textId="77777777" w:rsidR="004D5E40" w:rsidRPr="004D5E40" w:rsidRDefault="004D5E40" w:rsidP="00332ACD">
            <w:pPr>
              <w:numPr>
                <w:ilvl w:val="2"/>
                <w:numId w:val="6"/>
              </w:numPr>
              <w:contextualSpacing/>
              <w:jc w:val="both"/>
              <w:rPr>
                <w:rFonts w:ascii="Times New Roman" w:hAnsi="Times New Roman" w:cs="Times New Roman"/>
                <w:b w:val="0"/>
                <w:sz w:val="24"/>
                <w:szCs w:val="24"/>
              </w:rPr>
            </w:pPr>
            <w:r w:rsidRPr="004D5E40">
              <w:rPr>
                <w:rFonts w:ascii="Times New Roman" w:hAnsi="Times New Roman" w:cs="Times New Roman"/>
                <w:b w:val="0"/>
                <w:sz w:val="24"/>
                <w:szCs w:val="24"/>
              </w:rPr>
              <w:t>Mallas curriculares de Biología grado sexto</w:t>
            </w:r>
          </w:p>
        </w:tc>
        <w:tc>
          <w:tcPr>
            <w:tcW w:w="497" w:type="pct"/>
          </w:tcPr>
          <w:p w14:paraId="70944103" w14:textId="77777777" w:rsidR="004D5E40" w:rsidRPr="004D5E40" w:rsidRDefault="004D5E40" w:rsidP="004D5E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D5E40" w:rsidRPr="004D5E40" w14:paraId="5305A2B7" w14:textId="77777777" w:rsidTr="00073D1F">
        <w:tc>
          <w:tcPr>
            <w:cnfStyle w:val="001000000000" w:firstRow="0" w:lastRow="0" w:firstColumn="1" w:lastColumn="0" w:oddVBand="0" w:evenVBand="0" w:oddHBand="0" w:evenHBand="0" w:firstRowFirstColumn="0" w:firstRowLastColumn="0" w:lastRowFirstColumn="0" w:lastRowLastColumn="0"/>
            <w:tcW w:w="4503" w:type="pct"/>
          </w:tcPr>
          <w:p w14:paraId="4542E110" w14:textId="77777777" w:rsidR="004D5E40" w:rsidRPr="004D5E40" w:rsidRDefault="004D5E40" w:rsidP="00332ACD">
            <w:pPr>
              <w:numPr>
                <w:ilvl w:val="2"/>
                <w:numId w:val="6"/>
              </w:numPr>
              <w:contextualSpacing/>
              <w:jc w:val="both"/>
              <w:rPr>
                <w:rFonts w:ascii="Times New Roman" w:hAnsi="Times New Roman" w:cs="Times New Roman"/>
                <w:b w:val="0"/>
                <w:sz w:val="24"/>
                <w:szCs w:val="24"/>
              </w:rPr>
            </w:pPr>
            <w:r w:rsidRPr="004D5E40">
              <w:rPr>
                <w:rFonts w:ascii="Times New Roman" w:hAnsi="Times New Roman" w:cs="Times New Roman"/>
                <w:b w:val="0"/>
                <w:sz w:val="24"/>
                <w:szCs w:val="24"/>
              </w:rPr>
              <w:t>Mallas curriculares de Biología grado séptimo</w:t>
            </w:r>
          </w:p>
        </w:tc>
        <w:tc>
          <w:tcPr>
            <w:tcW w:w="497" w:type="pct"/>
          </w:tcPr>
          <w:p w14:paraId="31C0F862" w14:textId="77777777" w:rsidR="004D5E40" w:rsidRPr="004D5E40" w:rsidRDefault="004D5E40" w:rsidP="004D5E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D5E40" w:rsidRPr="004D5E40" w14:paraId="6F9DFE40" w14:textId="77777777" w:rsidTr="00073D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pct"/>
          </w:tcPr>
          <w:p w14:paraId="1A401B87" w14:textId="77777777" w:rsidR="004D5E40" w:rsidRPr="004D5E40" w:rsidRDefault="004D5E40" w:rsidP="00332ACD">
            <w:pPr>
              <w:numPr>
                <w:ilvl w:val="2"/>
                <w:numId w:val="6"/>
              </w:numPr>
              <w:contextualSpacing/>
              <w:jc w:val="both"/>
              <w:rPr>
                <w:rFonts w:ascii="Times New Roman" w:hAnsi="Times New Roman" w:cs="Times New Roman"/>
                <w:b w:val="0"/>
                <w:sz w:val="24"/>
                <w:szCs w:val="24"/>
              </w:rPr>
            </w:pPr>
            <w:r w:rsidRPr="004D5E40">
              <w:rPr>
                <w:rFonts w:ascii="Times New Roman" w:hAnsi="Times New Roman" w:cs="Times New Roman"/>
                <w:b w:val="0"/>
                <w:sz w:val="24"/>
                <w:szCs w:val="24"/>
              </w:rPr>
              <w:t>Mallas curriculares de Biología grado octavo</w:t>
            </w:r>
          </w:p>
        </w:tc>
        <w:tc>
          <w:tcPr>
            <w:tcW w:w="497" w:type="pct"/>
          </w:tcPr>
          <w:p w14:paraId="286CC3BD" w14:textId="77777777" w:rsidR="004D5E40" w:rsidRPr="004D5E40" w:rsidRDefault="004D5E40" w:rsidP="004D5E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D5E40" w:rsidRPr="004D5E40" w14:paraId="72A15EE7" w14:textId="77777777" w:rsidTr="00073D1F">
        <w:tc>
          <w:tcPr>
            <w:cnfStyle w:val="001000000000" w:firstRow="0" w:lastRow="0" w:firstColumn="1" w:lastColumn="0" w:oddVBand="0" w:evenVBand="0" w:oddHBand="0" w:evenHBand="0" w:firstRowFirstColumn="0" w:firstRowLastColumn="0" w:lastRowFirstColumn="0" w:lastRowLastColumn="0"/>
            <w:tcW w:w="4503" w:type="pct"/>
          </w:tcPr>
          <w:p w14:paraId="1B2FE03A" w14:textId="77777777" w:rsidR="004D5E40" w:rsidRPr="004D5E40" w:rsidRDefault="004D5E40" w:rsidP="00332ACD">
            <w:pPr>
              <w:numPr>
                <w:ilvl w:val="2"/>
                <w:numId w:val="6"/>
              </w:numPr>
              <w:contextualSpacing/>
              <w:jc w:val="both"/>
              <w:rPr>
                <w:rFonts w:ascii="Times New Roman" w:hAnsi="Times New Roman" w:cs="Times New Roman"/>
                <w:b w:val="0"/>
                <w:sz w:val="24"/>
                <w:szCs w:val="24"/>
              </w:rPr>
            </w:pPr>
            <w:r w:rsidRPr="004D5E40">
              <w:rPr>
                <w:rFonts w:ascii="Times New Roman" w:hAnsi="Times New Roman" w:cs="Times New Roman"/>
                <w:b w:val="0"/>
                <w:sz w:val="24"/>
                <w:szCs w:val="24"/>
              </w:rPr>
              <w:t>Mallas curriculares de Biología grado noveno</w:t>
            </w:r>
          </w:p>
        </w:tc>
        <w:tc>
          <w:tcPr>
            <w:tcW w:w="497" w:type="pct"/>
          </w:tcPr>
          <w:p w14:paraId="16B9D808" w14:textId="77777777" w:rsidR="004D5E40" w:rsidRPr="004D5E40" w:rsidRDefault="004D5E40" w:rsidP="004D5E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D5E40" w:rsidRPr="004D5E40" w14:paraId="1EEFB4CE" w14:textId="77777777" w:rsidTr="00073D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pct"/>
          </w:tcPr>
          <w:p w14:paraId="33C2C65F" w14:textId="77777777" w:rsidR="004D5E40" w:rsidRPr="004D5E40" w:rsidRDefault="004D5E40" w:rsidP="00332ACD">
            <w:pPr>
              <w:numPr>
                <w:ilvl w:val="2"/>
                <w:numId w:val="6"/>
              </w:numPr>
              <w:contextualSpacing/>
              <w:jc w:val="both"/>
              <w:rPr>
                <w:rFonts w:ascii="Times New Roman" w:hAnsi="Times New Roman" w:cs="Times New Roman"/>
                <w:b w:val="0"/>
                <w:sz w:val="24"/>
                <w:szCs w:val="24"/>
              </w:rPr>
            </w:pPr>
            <w:r w:rsidRPr="004D5E40">
              <w:rPr>
                <w:rFonts w:ascii="Times New Roman" w:hAnsi="Times New Roman" w:cs="Times New Roman"/>
                <w:b w:val="0"/>
                <w:sz w:val="24"/>
                <w:szCs w:val="24"/>
              </w:rPr>
              <w:t>Mallas curriculares de Biología grado décimo</w:t>
            </w:r>
          </w:p>
        </w:tc>
        <w:tc>
          <w:tcPr>
            <w:tcW w:w="497" w:type="pct"/>
          </w:tcPr>
          <w:p w14:paraId="5240E721" w14:textId="77777777" w:rsidR="004D5E40" w:rsidRPr="004D5E40" w:rsidRDefault="004D5E40" w:rsidP="004D5E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D5E40" w:rsidRPr="004D5E40" w14:paraId="7F60F86A" w14:textId="77777777" w:rsidTr="00073D1F">
        <w:tc>
          <w:tcPr>
            <w:cnfStyle w:val="001000000000" w:firstRow="0" w:lastRow="0" w:firstColumn="1" w:lastColumn="0" w:oddVBand="0" w:evenVBand="0" w:oddHBand="0" w:evenHBand="0" w:firstRowFirstColumn="0" w:firstRowLastColumn="0" w:lastRowFirstColumn="0" w:lastRowLastColumn="0"/>
            <w:tcW w:w="4503" w:type="pct"/>
          </w:tcPr>
          <w:p w14:paraId="6CF8182D" w14:textId="77777777" w:rsidR="004D5E40" w:rsidRPr="004D5E40" w:rsidRDefault="004D5E40" w:rsidP="00332ACD">
            <w:pPr>
              <w:numPr>
                <w:ilvl w:val="2"/>
                <w:numId w:val="6"/>
              </w:numPr>
              <w:contextualSpacing/>
              <w:jc w:val="both"/>
              <w:rPr>
                <w:rFonts w:ascii="Times New Roman" w:hAnsi="Times New Roman" w:cs="Times New Roman"/>
                <w:b w:val="0"/>
                <w:sz w:val="24"/>
                <w:szCs w:val="24"/>
              </w:rPr>
            </w:pPr>
            <w:r w:rsidRPr="004D5E40">
              <w:rPr>
                <w:rFonts w:ascii="Times New Roman" w:hAnsi="Times New Roman" w:cs="Times New Roman"/>
                <w:b w:val="0"/>
                <w:sz w:val="24"/>
                <w:szCs w:val="24"/>
              </w:rPr>
              <w:t>Mallas curriculares de Biología grado once</w:t>
            </w:r>
          </w:p>
        </w:tc>
        <w:tc>
          <w:tcPr>
            <w:tcW w:w="497" w:type="pct"/>
          </w:tcPr>
          <w:p w14:paraId="04C47248" w14:textId="77777777" w:rsidR="004D5E40" w:rsidRPr="004D5E40" w:rsidRDefault="004D5E40" w:rsidP="004D5E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D5E40" w:rsidRPr="004D5E40" w14:paraId="6D5A3EEC" w14:textId="77777777" w:rsidTr="00073D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pct"/>
          </w:tcPr>
          <w:p w14:paraId="4626E68E" w14:textId="77777777" w:rsidR="004D5E40" w:rsidRPr="004D5E40" w:rsidRDefault="004D5E40" w:rsidP="00332ACD">
            <w:pPr>
              <w:numPr>
                <w:ilvl w:val="2"/>
                <w:numId w:val="6"/>
              </w:numPr>
              <w:contextualSpacing/>
              <w:jc w:val="both"/>
              <w:rPr>
                <w:rFonts w:ascii="Times New Roman" w:hAnsi="Times New Roman" w:cs="Times New Roman"/>
                <w:b w:val="0"/>
                <w:sz w:val="24"/>
                <w:szCs w:val="24"/>
              </w:rPr>
            </w:pPr>
            <w:r w:rsidRPr="004D5E40">
              <w:rPr>
                <w:rFonts w:ascii="Times New Roman" w:hAnsi="Times New Roman" w:cs="Times New Roman"/>
                <w:b w:val="0"/>
                <w:sz w:val="24"/>
                <w:szCs w:val="24"/>
              </w:rPr>
              <w:t>Mallas curriculares de Fisicoquímica grado sexto</w:t>
            </w:r>
          </w:p>
        </w:tc>
        <w:tc>
          <w:tcPr>
            <w:tcW w:w="497" w:type="pct"/>
          </w:tcPr>
          <w:p w14:paraId="5D67ACBA" w14:textId="77777777" w:rsidR="004D5E40" w:rsidRPr="004D5E40" w:rsidRDefault="004D5E40" w:rsidP="004D5E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D5E40" w:rsidRPr="004D5E40" w14:paraId="0713F847" w14:textId="77777777" w:rsidTr="00073D1F">
        <w:tc>
          <w:tcPr>
            <w:cnfStyle w:val="001000000000" w:firstRow="0" w:lastRow="0" w:firstColumn="1" w:lastColumn="0" w:oddVBand="0" w:evenVBand="0" w:oddHBand="0" w:evenHBand="0" w:firstRowFirstColumn="0" w:firstRowLastColumn="0" w:lastRowFirstColumn="0" w:lastRowLastColumn="0"/>
            <w:tcW w:w="4503" w:type="pct"/>
          </w:tcPr>
          <w:p w14:paraId="3A2CDE65" w14:textId="77777777" w:rsidR="004D5E40" w:rsidRPr="004D5E40" w:rsidRDefault="004D5E40" w:rsidP="00332ACD">
            <w:pPr>
              <w:numPr>
                <w:ilvl w:val="2"/>
                <w:numId w:val="6"/>
              </w:numPr>
              <w:contextualSpacing/>
              <w:jc w:val="both"/>
              <w:rPr>
                <w:rFonts w:ascii="Times New Roman" w:hAnsi="Times New Roman" w:cs="Times New Roman"/>
                <w:b w:val="0"/>
                <w:sz w:val="24"/>
                <w:szCs w:val="24"/>
              </w:rPr>
            </w:pPr>
            <w:r w:rsidRPr="004D5E40">
              <w:rPr>
                <w:rFonts w:ascii="Times New Roman" w:hAnsi="Times New Roman" w:cs="Times New Roman"/>
                <w:b w:val="0"/>
                <w:sz w:val="24"/>
                <w:szCs w:val="24"/>
              </w:rPr>
              <w:t>Mallas curriculares de Fisicoquímica grado séptimo</w:t>
            </w:r>
          </w:p>
        </w:tc>
        <w:tc>
          <w:tcPr>
            <w:tcW w:w="497" w:type="pct"/>
          </w:tcPr>
          <w:p w14:paraId="665C8981" w14:textId="77777777" w:rsidR="004D5E40" w:rsidRPr="004D5E40" w:rsidRDefault="004D5E40" w:rsidP="004D5E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D5E40" w:rsidRPr="004D5E40" w14:paraId="2680BA7D" w14:textId="77777777" w:rsidTr="00073D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pct"/>
          </w:tcPr>
          <w:p w14:paraId="24286A2D" w14:textId="77777777" w:rsidR="004D5E40" w:rsidRPr="004D5E40" w:rsidRDefault="004D5E40" w:rsidP="00332ACD">
            <w:pPr>
              <w:numPr>
                <w:ilvl w:val="2"/>
                <w:numId w:val="6"/>
              </w:numPr>
              <w:contextualSpacing/>
              <w:jc w:val="both"/>
              <w:rPr>
                <w:rFonts w:ascii="Times New Roman" w:hAnsi="Times New Roman" w:cs="Times New Roman"/>
                <w:b w:val="0"/>
                <w:sz w:val="24"/>
                <w:szCs w:val="24"/>
              </w:rPr>
            </w:pPr>
            <w:r w:rsidRPr="004D5E40">
              <w:rPr>
                <w:rFonts w:ascii="Times New Roman" w:hAnsi="Times New Roman" w:cs="Times New Roman"/>
                <w:b w:val="0"/>
                <w:sz w:val="24"/>
                <w:szCs w:val="24"/>
              </w:rPr>
              <w:t xml:space="preserve">Mallas curriculares de Fisicoquímica grado octavo </w:t>
            </w:r>
          </w:p>
        </w:tc>
        <w:tc>
          <w:tcPr>
            <w:tcW w:w="497" w:type="pct"/>
          </w:tcPr>
          <w:p w14:paraId="3D7E0488" w14:textId="77777777" w:rsidR="004D5E40" w:rsidRPr="004D5E40" w:rsidRDefault="004D5E40" w:rsidP="004D5E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D5E40" w:rsidRPr="004D5E40" w14:paraId="733DDE3E" w14:textId="77777777" w:rsidTr="00073D1F">
        <w:tc>
          <w:tcPr>
            <w:cnfStyle w:val="001000000000" w:firstRow="0" w:lastRow="0" w:firstColumn="1" w:lastColumn="0" w:oddVBand="0" w:evenVBand="0" w:oddHBand="0" w:evenHBand="0" w:firstRowFirstColumn="0" w:firstRowLastColumn="0" w:lastRowFirstColumn="0" w:lastRowLastColumn="0"/>
            <w:tcW w:w="4503" w:type="pct"/>
          </w:tcPr>
          <w:p w14:paraId="337F0229" w14:textId="77777777" w:rsidR="004D5E40" w:rsidRPr="004D5E40" w:rsidRDefault="004D5E40" w:rsidP="00332ACD">
            <w:pPr>
              <w:numPr>
                <w:ilvl w:val="2"/>
                <w:numId w:val="6"/>
              </w:numPr>
              <w:contextualSpacing/>
              <w:jc w:val="both"/>
              <w:rPr>
                <w:rFonts w:ascii="Times New Roman" w:hAnsi="Times New Roman" w:cs="Times New Roman"/>
                <w:b w:val="0"/>
                <w:sz w:val="24"/>
                <w:szCs w:val="24"/>
              </w:rPr>
            </w:pPr>
            <w:r w:rsidRPr="004D5E40">
              <w:rPr>
                <w:rFonts w:ascii="Times New Roman" w:hAnsi="Times New Roman" w:cs="Times New Roman"/>
                <w:b w:val="0"/>
                <w:sz w:val="24"/>
                <w:szCs w:val="24"/>
              </w:rPr>
              <w:t>Mallas curriculares de Fisicoquímica grado noveno</w:t>
            </w:r>
          </w:p>
        </w:tc>
        <w:tc>
          <w:tcPr>
            <w:tcW w:w="497" w:type="pct"/>
          </w:tcPr>
          <w:p w14:paraId="2A82B3F1" w14:textId="77777777" w:rsidR="004D5E40" w:rsidRPr="004D5E40" w:rsidRDefault="004D5E40" w:rsidP="004D5E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D5E40" w:rsidRPr="004D5E40" w14:paraId="5AADCC70" w14:textId="77777777" w:rsidTr="00073D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pct"/>
          </w:tcPr>
          <w:p w14:paraId="2783EB7C" w14:textId="77777777" w:rsidR="004D5E40" w:rsidRPr="004D5E40" w:rsidRDefault="004D5E40" w:rsidP="00332ACD">
            <w:pPr>
              <w:numPr>
                <w:ilvl w:val="2"/>
                <w:numId w:val="6"/>
              </w:numPr>
              <w:contextualSpacing/>
              <w:jc w:val="both"/>
              <w:rPr>
                <w:rFonts w:ascii="Times New Roman" w:hAnsi="Times New Roman" w:cs="Times New Roman"/>
                <w:b w:val="0"/>
                <w:sz w:val="24"/>
                <w:szCs w:val="24"/>
              </w:rPr>
            </w:pPr>
            <w:r w:rsidRPr="004D5E40">
              <w:rPr>
                <w:rFonts w:ascii="Times New Roman" w:hAnsi="Times New Roman" w:cs="Times New Roman"/>
                <w:b w:val="0"/>
                <w:sz w:val="24"/>
                <w:szCs w:val="24"/>
              </w:rPr>
              <w:t>Mallas curriculares de Física grado décimo</w:t>
            </w:r>
          </w:p>
        </w:tc>
        <w:tc>
          <w:tcPr>
            <w:tcW w:w="497" w:type="pct"/>
          </w:tcPr>
          <w:p w14:paraId="0AEDAA60" w14:textId="77777777" w:rsidR="004D5E40" w:rsidRPr="004D5E40" w:rsidRDefault="004D5E40" w:rsidP="004D5E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D5E40" w:rsidRPr="004D5E40" w14:paraId="6A60F51E" w14:textId="77777777" w:rsidTr="00073D1F">
        <w:tc>
          <w:tcPr>
            <w:cnfStyle w:val="001000000000" w:firstRow="0" w:lastRow="0" w:firstColumn="1" w:lastColumn="0" w:oddVBand="0" w:evenVBand="0" w:oddHBand="0" w:evenHBand="0" w:firstRowFirstColumn="0" w:firstRowLastColumn="0" w:lastRowFirstColumn="0" w:lastRowLastColumn="0"/>
            <w:tcW w:w="4503" w:type="pct"/>
          </w:tcPr>
          <w:p w14:paraId="5888BAEE" w14:textId="77777777" w:rsidR="004D5E40" w:rsidRPr="004D5E40" w:rsidRDefault="004D5E40" w:rsidP="00332ACD">
            <w:pPr>
              <w:numPr>
                <w:ilvl w:val="2"/>
                <w:numId w:val="6"/>
              </w:numPr>
              <w:contextualSpacing/>
              <w:jc w:val="both"/>
              <w:rPr>
                <w:rFonts w:ascii="Times New Roman" w:hAnsi="Times New Roman" w:cs="Times New Roman"/>
                <w:b w:val="0"/>
                <w:sz w:val="24"/>
                <w:szCs w:val="24"/>
              </w:rPr>
            </w:pPr>
            <w:r w:rsidRPr="004D5E40">
              <w:rPr>
                <w:rFonts w:ascii="Times New Roman" w:hAnsi="Times New Roman" w:cs="Times New Roman"/>
                <w:b w:val="0"/>
                <w:sz w:val="24"/>
                <w:szCs w:val="24"/>
              </w:rPr>
              <w:t>Mallas curriculares de Física grado once</w:t>
            </w:r>
            <w:r w:rsidRPr="004D5E40">
              <w:rPr>
                <w:rFonts w:ascii="Times New Roman" w:hAnsi="Times New Roman" w:cs="Times New Roman"/>
                <w:b w:val="0"/>
                <w:sz w:val="24"/>
                <w:szCs w:val="24"/>
              </w:rPr>
              <w:tab/>
            </w:r>
          </w:p>
        </w:tc>
        <w:tc>
          <w:tcPr>
            <w:tcW w:w="497" w:type="pct"/>
          </w:tcPr>
          <w:p w14:paraId="107818ED" w14:textId="77777777" w:rsidR="004D5E40" w:rsidRPr="004D5E40" w:rsidRDefault="004D5E40" w:rsidP="004D5E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D5E40" w:rsidRPr="004D5E40" w14:paraId="7374F079" w14:textId="77777777" w:rsidTr="00073D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pct"/>
          </w:tcPr>
          <w:p w14:paraId="24A86282" w14:textId="77777777" w:rsidR="004D5E40" w:rsidRPr="004D5E40" w:rsidRDefault="004D5E40" w:rsidP="00332ACD">
            <w:pPr>
              <w:numPr>
                <w:ilvl w:val="2"/>
                <w:numId w:val="6"/>
              </w:numPr>
              <w:contextualSpacing/>
              <w:jc w:val="both"/>
              <w:rPr>
                <w:rFonts w:ascii="Times New Roman" w:hAnsi="Times New Roman" w:cs="Times New Roman"/>
                <w:b w:val="0"/>
                <w:sz w:val="24"/>
                <w:szCs w:val="24"/>
              </w:rPr>
            </w:pPr>
            <w:r w:rsidRPr="004D5E40">
              <w:rPr>
                <w:rFonts w:ascii="Times New Roman" w:hAnsi="Times New Roman" w:cs="Times New Roman"/>
                <w:b w:val="0"/>
                <w:sz w:val="24"/>
                <w:szCs w:val="24"/>
              </w:rPr>
              <w:t>Mallas curriculares de Química grado décimo</w:t>
            </w:r>
          </w:p>
        </w:tc>
        <w:tc>
          <w:tcPr>
            <w:tcW w:w="497" w:type="pct"/>
          </w:tcPr>
          <w:p w14:paraId="6AD7CA33" w14:textId="77777777" w:rsidR="004D5E40" w:rsidRPr="004D5E40" w:rsidRDefault="004D5E40" w:rsidP="004D5E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D5E40" w:rsidRPr="004D5E40" w14:paraId="5DE01CAE" w14:textId="77777777" w:rsidTr="00073D1F">
        <w:tc>
          <w:tcPr>
            <w:cnfStyle w:val="001000000000" w:firstRow="0" w:lastRow="0" w:firstColumn="1" w:lastColumn="0" w:oddVBand="0" w:evenVBand="0" w:oddHBand="0" w:evenHBand="0" w:firstRowFirstColumn="0" w:firstRowLastColumn="0" w:lastRowFirstColumn="0" w:lastRowLastColumn="0"/>
            <w:tcW w:w="4503" w:type="pct"/>
          </w:tcPr>
          <w:p w14:paraId="683A4C2A" w14:textId="77777777" w:rsidR="004D5E40" w:rsidRPr="004D5E40" w:rsidRDefault="004D5E40" w:rsidP="00332ACD">
            <w:pPr>
              <w:numPr>
                <w:ilvl w:val="2"/>
                <w:numId w:val="6"/>
              </w:numPr>
              <w:contextualSpacing/>
              <w:jc w:val="both"/>
              <w:rPr>
                <w:rFonts w:ascii="Times New Roman" w:hAnsi="Times New Roman" w:cs="Times New Roman"/>
                <w:b w:val="0"/>
                <w:sz w:val="24"/>
                <w:szCs w:val="24"/>
              </w:rPr>
            </w:pPr>
            <w:r w:rsidRPr="004D5E40">
              <w:rPr>
                <w:rFonts w:ascii="Times New Roman" w:hAnsi="Times New Roman" w:cs="Times New Roman"/>
                <w:b w:val="0"/>
                <w:sz w:val="24"/>
                <w:szCs w:val="24"/>
              </w:rPr>
              <w:t>Mallas curriculares de Química grado once.</w:t>
            </w:r>
          </w:p>
        </w:tc>
        <w:tc>
          <w:tcPr>
            <w:tcW w:w="497" w:type="pct"/>
          </w:tcPr>
          <w:p w14:paraId="1F88CAFD" w14:textId="77777777" w:rsidR="004D5E40" w:rsidRPr="004D5E40" w:rsidRDefault="004D5E40" w:rsidP="004D5E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D5E40" w:rsidRPr="004D5E40" w14:paraId="573A0FD0" w14:textId="77777777" w:rsidTr="00073D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pct"/>
          </w:tcPr>
          <w:p w14:paraId="79B93811" w14:textId="77777777" w:rsidR="004D5E40" w:rsidRPr="004D5E40" w:rsidRDefault="004D5E40" w:rsidP="00332ACD">
            <w:pPr>
              <w:numPr>
                <w:ilvl w:val="0"/>
                <w:numId w:val="6"/>
              </w:numPr>
              <w:contextualSpacing/>
              <w:jc w:val="both"/>
              <w:rPr>
                <w:rFonts w:ascii="Times New Roman" w:hAnsi="Times New Roman" w:cs="Times New Roman"/>
                <w:sz w:val="24"/>
                <w:szCs w:val="24"/>
              </w:rPr>
            </w:pPr>
            <w:r w:rsidRPr="004D5E40">
              <w:rPr>
                <w:rFonts w:ascii="Times New Roman" w:hAnsi="Times New Roman" w:cs="Times New Roman"/>
                <w:sz w:val="24"/>
                <w:szCs w:val="24"/>
              </w:rPr>
              <w:t xml:space="preserve">BIBLIOGRAFÍA </w:t>
            </w:r>
          </w:p>
        </w:tc>
        <w:tc>
          <w:tcPr>
            <w:tcW w:w="497" w:type="pct"/>
          </w:tcPr>
          <w:p w14:paraId="51A8E3DA" w14:textId="77777777" w:rsidR="004D5E40" w:rsidRPr="004D5E40" w:rsidRDefault="004D5E40" w:rsidP="004D5E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bl>
    <w:p w14:paraId="697D94CC" w14:textId="77777777" w:rsidR="004D5E40" w:rsidRDefault="004D5E40" w:rsidP="00471B96">
      <w:pPr>
        <w:spacing w:after="0" w:line="360" w:lineRule="auto"/>
        <w:ind w:left="720"/>
        <w:contextualSpacing/>
        <w:jc w:val="both"/>
        <w:rPr>
          <w:rFonts w:ascii="Times New Roman" w:eastAsia="Times New Roman" w:hAnsi="Times New Roman" w:cs="Times New Roman"/>
          <w:b/>
          <w:sz w:val="24"/>
          <w:szCs w:val="24"/>
          <w:lang w:val="es-ES" w:eastAsia="es-ES"/>
        </w:rPr>
      </w:pPr>
    </w:p>
    <w:p w14:paraId="11C24814" w14:textId="77777777" w:rsidR="004D5E40" w:rsidRDefault="004D5E40" w:rsidP="00471B96">
      <w:pPr>
        <w:spacing w:after="0" w:line="360" w:lineRule="auto"/>
        <w:ind w:left="720"/>
        <w:contextualSpacing/>
        <w:jc w:val="both"/>
        <w:rPr>
          <w:rFonts w:ascii="Times New Roman" w:eastAsia="Times New Roman" w:hAnsi="Times New Roman" w:cs="Times New Roman"/>
          <w:b/>
          <w:sz w:val="24"/>
          <w:szCs w:val="24"/>
          <w:lang w:val="es-ES" w:eastAsia="es-ES"/>
        </w:rPr>
      </w:pPr>
    </w:p>
    <w:p w14:paraId="6553E54E" w14:textId="77777777" w:rsidR="006533AC" w:rsidRPr="006533AC" w:rsidRDefault="006533AC" w:rsidP="00611B36">
      <w:pPr>
        <w:numPr>
          <w:ilvl w:val="0"/>
          <w:numId w:val="2"/>
        </w:numPr>
        <w:spacing w:after="0" w:line="360" w:lineRule="auto"/>
        <w:contextualSpacing/>
        <w:jc w:val="both"/>
        <w:rPr>
          <w:rFonts w:ascii="Times New Roman" w:eastAsia="Times New Roman" w:hAnsi="Times New Roman" w:cs="Times New Roman"/>
          <w:b/>
          <w:sz w:val="24"/>
          <w:szCs w:val="24"/>
          <w:lang w:val="es-ES" w:eastAsia="es-ES"/>
        </w:rPr>
      </w:pPr>
      <w:r w:rsidRPr="006533AC">
        <w:rPr>
          <w:rFonts w:ascii="Times New Roman" w:eastAsia="Times New Roman" w:hAnsi="Times New Roman" w:cs="Times New Roman"/>
          <w:b/>
          <w:sz w:val="24"/>
          <w:szCs w:val="24"/>
          <w:lang w:val="es-ES" w:eastAsia="es-ES"/>
        </w:rPr>
        <w:t>Presentación del Proyecto de Área</w:t>
      </w:r>
    </w:p>
    <w:p w14:paraId="5E90CA75" w14:textId="77777777" w:rsidR="006533AC" w:rsidRPr="006533AC" w:rsidRDefault="006533AC" w:rsidP="006533AC">
      <w:pPr>
        <w:spacing w:line="360" w:lineRule="auto"/>
        <w:contextualSpacing/>
        <w:jc w:val="both"/>
        <w:rPr>
          <w:rFonts w:ascii="Times New Roman" w:eastAsiaTheme="minorEastAsia" w:hAnsi="Times New Roman" w:cs="Times New Roman"/>
          <w:sz w:val="24"/>
          <w:szCs w:val="24"/>
          <w:lang w:eastAsia="es-CO"/>
        </w:rPr>
      </w:pPr>
    </w:p>
    <w:p w14:paraId="73B3E4A2" w14:textId="77777777" w:rsidR="006533AC" w:rsidRPr="006533AC" w:rsidRDefault="006533AC" w:rsidP="006533AC">
      <w:pPr>
        <w:spacing w:line="360" w:lineRule="auto"/>
        <w:contextualSpacing/>
        <w:jc w:val="both"/>
        <w:rPr>
          <w:rFonts w:ascii="Times New Roman" w:eastAsiaTheme="minorEastAsia" w:hAnsi="Times New Roman" w:cs="Times New Roman"/>
          <w:sz w:val="24"/>
          <w:szCs w:val="24"/>
          <w:lang w:eastAsia="es-CO"/>
        </w:rPr>
      </w:pPr>
      <w:r w:rsidRPr="006533AC">
        <w:rPr>
          <w:rFonts w:ascii="Times New Roman" w:eastAsiaTheme="minorEastAsia" w:hAnsi="Times New Roman" w:cs="Times New Roman"/>
          <w:sz w:val="24"/>
          <w:szCs w:val="24"/>
          <w:lang w:eastAsia="es-CO"/>
        </w:rPr>
        <w:t>La Institución Educativa Comercial de Envigado está  ubicada en el sector San Rafael-La Mina, del municipio de Envigado en el departamento de Antioquia. Es una institución educativa de carácter mixto con una población estudiantil que se referencia en los estratos socio-económicos uno, dos y tres, con predominancia de los estratos uno y dos.</w:t>
      </w:r>
    </w:p>
    <w:p w14:paraId="57571DE6" w14:textId="77777777" w:rsidR="006533AC" w:rsidRPr="006533AC" w:rsidRDefault="006533AC" w:rsidP="006533AC">
      <w:pPr>
        <w:spacing w:line="360" w:lineRule="auto"/>
        <w:contextualSpacing/>
        <w:jc w:val="both"/>
        <w:rPr>
          <w:rFonts w:ascii="Times New Roman" w:eastAsiaTheme="minorEastAsia" w:hAnsi="Times New Roman" w:cs="Times New Roman"/>
          <w:sz w:val="24"/>
          <w:szCs w:val="24"/>
          <w:lang w:eastAsia="es-CO"/>
        </w:rPr>
      </w:pPr>
    </w:p>
    <w:p w14:paraId="4422F4EB" w14:textId="77777777" w:rsidR="006533AC" w:rsidRPr="006533AC" w:rsidRDefault="006533AC" w:rsidP="006533AC">
      <w:pPr>
        <w:spacing w:line="360" w:lineRule="auto"/>
        <w:contextualSpacing/>
        <w:jc w:val="both"/>
        <w:rPr>
          <w:rFonts w:ascii="Times New Roman" w:eastAsiaTheme="minorEastAsia" w:hAnsi="Times New Roman" w:cs="Times New Roman"/>
          <w:sz w:val="24"/>
          <w:szCs w:val="24"/>
          <w:lang w:eastAsia="es-CO"/>
        </w:rPr>
      </w:pPr>
      <w:r w:rsidRPr="006533AC">
        <w:rPr>
          <w:rFonts w:ascii="Times New Roman" w:eastAsiaTheme="minorEastAsia" w:hAnsi="Times New Roman" w:cs="Times New Roman"/>
          <w:sz w:val="24"/>
          <w:szCs w:val="24"/>
          <w:lang w:eastAsia="es-CO"/>
        </w:rPr>
        <w:t xml:space="preserve">El Proyecto Educativo Institucional, fomenta la formación de individuos con capacidades para actuar frente a los diversos problemas de la vida y para que sean transformadores de su entorno social, económico y ambiental. El énfasis de la formación se centra en preparar para el saber hacer y saber convivir con el otro y con lo otro, promoviendo la formación en valores y principios éticos y morales. Por esta razón ofrece en los grados décimo y once, media técnica con diferentes enfoques para contribuir en  la preparación de los jóvenes para incursionar en el mundo laboral.   </w:t>
      </w:r>
    </w:p>
    <w:p w14:paraId="0C1AB896" w14:textId="77777777" w:rsidR="006533AC" w:rsidRPr="006533AC" w:rsidRDefault="006533AC" w:rsidP="006533AC">
      <w:pPr>
        <w:spacing w:after="0" w:line="360" w:lineRule="auto"/>
        <w:contextualSpacing/>
        <w:jc w:val="both"/>
        <w:rPr>
          <w:rFonts w:ascii="Times New Roman" w:eastAsiaTheme="minorEastAsia" w:hAnsi="Times New Roman" w:cs="Times New Roman"/>
          <w:sz w:val="24"/>
          <w:szCs w:val="24"/>
          <w:lang w:eastAsia="es-CO"/>
        </w:rPr>
      </w:pPr>
    </w:p>
    <w:p w14:paraId="78280477" w14:textId="77777777" w:rsidR="006533AC" w:rsidRPr="006533AC" w:rsidRDefault="006533AC" w:rsidP="006533AC">
      <w:pPr>
        <w:spacing w:line="360" w:lineRule="auto"/>
        <w:contextualSpacing/>
        <w:jc w:val="both"/>
        <w:rPr>
          <w:rFonts w:ascii="Times New Roman" w:eastAsiaTheme="minorEastAsia" w:hAnsi="Times New Roman" w:cs="Times New Roman"/>
          <w:sz w:val="24"/>
          <w:szCs w:val="24"/>
          <w:lang w:eastAsia="es-CO"/>
        </w:rPr>
      </w:pPr>
      <w:r w:rsidRPr="006533AC">
        <w:rPr>
          <w:rFonts w:ascii="Times New Roman" w:eastAsiaTheme="minorEastAsia" w:hAnsi="Times New Roman" w:cs="Times New Roman"/>
          <w:sz w:val="24"/>
          <w:szCs w:val="24"/>
          <w:lang w:eastAsia="es-CO"/>
        </w:rPr>
        <w:t>El modelo pedagógico en el que se circunscriben las propuestas de enseñanza se visualiza de corte constructivista, fundamentado en la perspectiva de Vygotsky (</w:t>
      </w:r>
      <w:r w:rsidRPr="006533AC">
        <w:rPr>
          <w:rFonts w:ascii="Times New Roman" w:eastAsia="Times New Roman" w:hAnsi="Times New Roman" w:cs="Times New Roman"/>
          <w:i/>
          <w:sz w:val="24"/>
          <w:szCs w:val="24"/>
          <w:lang w:val="es-ES" w:eastAsia="es-ES"/>
        </w:rPr>
        <w:t>1987, 1988)</w:t>
      </w:r>
      <w:r w:rsidRPr="006533AC">
        <w:rPr>
          <w:rFonts w:ascii="Times New Roman" w:eastAsiaTheme="minorEastAsia" w:hAnsi="Times New Roman" w:cs="Times New Roman"/>
          <w:sz w:val="24"/>
          <w:szCs w:val="24"/>
          <w:lang w:eastAsia="es-CO"/>
        </w:rPr>
        <w:t>. En este modelo la investigación oficia como vehículo en las intencionalidades de los maestros con concreción en sus prácticas y discursos de enseñanza; en  la que la reflexión se sitúa como un aspecto importante y dinamizador de los procesos  desarrollados por los actores: profesores, estudiantes, administrativos y padres de familia; como ejemplo de esto está  el uso de los diarios, proyectos de aula y diagrama de Gantt,  que se convierten en herramientas para la sistematización y el repensar del quehacer docente.</w:t>
      </w:r>
    </w:p>
    <w:p w14:paraId="32404F5A" w14:textId="77777777" w:rsidR="006533AC" w:rsidRPr="006533AC" w:rsidRDefault="006533AC" w:rsidP="006533AC">
      <w:pPr>
        <w:spacing w:after="0" w:line="360" w:lineRule="auto"/>
        <w:contextualSpacing/>
        <w:jc w:val="both"/>
        <w:rPr>
          <w:rFonts w:ascii="Times New Roman" w:eastAsia="Times New Roman" w:hAnsi="Times New Roman" w:cs="Times New Roman"/>
          <w:sz w:val="24"/>
          <w:szCs w:val="24"/>
          <w:lang w:val="es-ES" w:eastAsia="es-ES"/>
        </w:rPr>
      </w:pPr>
    </w:p>
    <w:p w14:paraId="68310EED" w14:textId="77777777" w:rsidR="006533AC" w:rsidRPr="006533AC" w:rsidRDefault="006533AC" w:rsidP="006533AC">
      <w:pPr>
        <w:spacing w:after="0" w:line="360" w:lineRule="auto"/>
        <w:contextualSpacing/>
        <w:jc w:val="both"/>
        <w:rPr>
          <w:rFonts w:ascii="Times New Roman" w:eastAsia="Times New Roman" w:hAnsi="Times New Roman" w:cs="Times New Roman"/>
          <w:sz w:val="24"/>
          <w:szCs w:val="24"/>
          <w:lang w:val="es-ES" w:eastAsia="es-ES"/>
        </w:rPr>
      </w:pPr>
      <w:r w:rsidRPr="006533AC">
        <w:rPr>
          <w:rFonts w:ascii="Times New Roman" w:eastAsia="Times New Roman" w:hAnsi="Times New Roman" w:cs="Times New Roman"/>
          <w:sz w:val="24"/>
          <w:szCs w:val="24"/>
          <w:lang w:val="es-ES" w:eastAsia="es-ES"/>
        </w:rPr>
        <w:t>Coherente con estos requerimientos la Institución Educativa Comercial de envigado (en adelante IECE) en el horizonte institucional propende por la formación de un ciudadano (a) integral competente, no solo para el trabajo y la generación del mismo, sino también para que sea capaz de convertir las dificultades en oportunidades de crecimiento personal e intelectual.</w:t>
      </w:r>
    </w:p>
    <w:p w14:paraId="3D169521" w14:textId="77777777" w:rsidR="006533AC" w:rsidRPr="006533AC" w:rsidRDefault="006533AC" w:rsidP="006533AC">
      <w:pPr>
        <w:spacing w:after="0" w:line="360" w:lineRule="auto"/>
        <w:contextualSpacing/>
        <w:jc w:val="both"/>
        <w:rPr>
          <w:rFonts w:ascii="Times New Roman" w:eastAsia="Times New Roman" w:hAnsi="Times New Roman" w:cs="Times New Roman"/>
          <w:sz w:val="24"/>
          <w:szCs w:val="24"/>
          <w:lang w:val="es-ES" w:eastAsia="es-ES"/>
        </w:rPr>
      </w:pPr>
    </w:p>
    <w:p w14:paraId="2663F692" w14:textId="77777777" w:rsidR="006533AC" w:rsidRPr="006533AC" w:rsidRDefault="006533AC" w:rsidP="006533AC">
      <w:pPr>
        <w:spacing w:after="0" w:line="360" w:lineRule="auto"/>
        <w:contextualSpacing/>
        <w:jc w:val="both"/>
        <w:rPr>
          <w:rFonts w:ascii="Times New Roman" w:eastAsia="Times New Roman" w:hAnsi="Times New Roman" w:cs="Times New Roman"/>
          <w:sz w:val="24"/>
          <w:szCs w:val="24"/>
          <w:lang w:val="es-ES" w:eastAsia="es-ES"/>
        </w:rPr>
      </w:pPr>
      <w:r w:rsidRPr="006533AC">
        <w:rPr>
          <w:rFonts w:ascii="Times New Roman" w:eastAsia="Times New Roman" w:hAnsi="Times New Roman" w:cs="Times New Roman"/>
          <w:sz w:val="24"/>
          <w:szCs w:val="24"/>
          <w:lang w:val="es-ES" w:eastAsia="es-ES"/>
        </w:rPr>
        <w:lastRenderedPageBreak/>
        <w:t>Este horizonte institucional emerge como producto del repensar las situaciones y circunstancias problemáticas del contexto: hogares con crisis de autoridad, problemas de drogadicción, madre solterísimo, hogares liderados sólo por el padre o madres solteras y violencia intrafamiliar entre otros; pero de todas estas problemáticas la que más   sentido y razón de ser le confiere a esta institución y al Programa de Ciencias Naturales, se centra en la alternativa de convertir en objeto de enseñanza el valor del conocimiento o mejor, el conocimiento como una posibilidad de vida y necesidad humana</w:t>
      </w:r>
      <w:r w:rsidRPr="006533AC">
        <w:rPr>
          <w:rFonts w:ascii="Times New Roman" w:eastAsia="Times New Roman" w:hAnsi="Times New Roman" w:cs="Times New Roman"/>
          <w:sz w:val="24"/>
          <w:szCs w:val="24"/>
          <w:vertAlign w:val="superscript"/>
          <w:lang w:val="es-ES" w:eastAsia="es-ES"/>
        </w:rPr>
        <w:footnoteReference w:id="1"/>
      </w:r>
      <w:r w:rsidRPr="006533AC">
        <w:rPr>
          <w:rFonts w:ascii="Times New Roman" w:eastAsia="Times New Roman" w:hAnsi="Times New Roman" w:cs="Times New Roman"/>
          <w:sz w:val="24"/>
          <w:szCs w:val="24"/>
          <w:lang w:val="es-ES" w:eastAsia="es-ES"/>
        </w:rPr>
        <w:t xml:space="preserve">, asunto que se ha constituido en un reto para la institución y para el área de ciencias naturales, al ser el acceso al conocimiento de poca importancia para los miembros de esta comunidad educativa. Conviene, entonces plantear, ¿qué estrategias implementar en el área de ciencias naturales para que los estudiantes vean en el conocimiento una posibilidad de vida? </w:t>
      </w:r>
    </w:p>
    <w:p w14:paraId="63F701E0" w14:textId="77777777" w:rsidR="006533AC" w:rsidRPr="006533AC" w:rsidRDefault="006533AC" w:rsidP="006533AC">
      <w:pPr>
        <w:spacing w:after="0" w:line="360" w:lineRule="auto"/>
        <w:contextualSpacing/>
        <w:jc w:val="both"/>
        <w:rPr>
          <w:rFonts w:ascii="Times New Roman" w:eastAsia="Times New Roman" w:hAnsi="Times New Roman" w:cs="Times New Roman"/>
          <w:sz w:val="24"/>
          <w:szCs w:val="24"/>
          <w:lang w:val="es-ES" w:eastAsia="es-ES"/>
        </w:rPr>
      </w:pPr>
    </w:p>
    <w:p w14:paraId="160FC91E" w14:textId="77777777" w:rsidR="006533AC" w:rsidRPr="006533AC" w:rsidRDefault="006533AC" w:rsidP="006533AC">
      <w:pPr>
        <w:spacing w:after="0" w:line="360" w:lineRule="auto"/>
        <w:contextualSpacing/>
        <w:jc w:val="both"/>
        <w:rPr>
          <w:rFonts w:ascii="Times New Roman" w:eastAsia="Times New Roman" w:hAnsi="Times New Roman" w:cs="Times New Roman"/>
          <w:sz w:val="24"/>
          <w:szCs w:val="24"/>
          <w:lang w:val="es-ES" w:eastAsia="es-ES"/>
        </w:rPr>
      </w:pPr>
      <w:r w:rsidRPr="006533AC">
        <w:rPr>
          <w:rFonts w:ascii="Times New Roman" w:eastAsia="Times New Roman" w:hAnsi="Times New Roman" w:cs="Times New Roman"/>
          <w:sz w:val="24"/>
          <w:szCs w:val="24"/>
          <w:lang w:val="es-ES" w:eastAsia="es-ES"/>
        </w:rPr>
        <w:t>Por otra parte y sin perder de vista los lineamientos  institucionales, el proyecto de área en ciencias naturales de la IECE, intenta aportar en la construcción colectiva de discursos y prácticas con sentido, que ayuden a intervenir esta multiplicidad de inquietudes y retos que no sólo impone el contexto institucional sino también el local y nacional. Bajo estas circunstancias, el área de ciencias naturales está comprometida con el diseño de propuestas que formen ciudadanos con capacidad de tomar decisiones informadas y fundamentadas en el saber de la ciencia y que, ante todo, los estudiantes sean capaces de asumir posturas responsables y éticas ante los procesos democráticos y ante las interacciones sociales y ambientales; por las dificultades ambientales institucionales y mundiales, urge, entonces, la necesidad de fomentar una cultura ambiental que se evidencie en las vivencias del día a día institucional. Por esto, es conveniente  formar a los estudiantes en el respeto por el otro, por lo otro, por el medio, por  las leyes y en el reconocimiento de la autoridad como aquello que respalda la autorregulación en las interacciones sociales.</w:t>
      </w:r>
    </w:p>
    <w:p w14:paraId="76A33619" w14:textId="77777777" w:rsidR="006533AC" w:rsidRPr="006533AC" w:rsidRDefault="006533AC" w:rsidP="006533AC">
      <w:pPr>
        <w:spacing w:after="0" w:line="360" w:lineRule="auto"/>
        <w:contextualSpacing/>
        <w:jc w:val="both"/>
        <w:rPr>
          <w:rFonts w:ascii="Times New Roman" w:eastAsia="Times New Roman" w:hAnsi="Times New Roman" w:cs="Times New Roman"/>
          <w:sz w:val="24"/>
          <w:szCs w:val="24"/>
          <w:lang w:val="es-ES" w:eastAsia="es-CO"/>
        </w:rPr>
      </w:pPr>
    </w:p>
    <w:p w14:paraId="6E5F51BE" w14:textId="77777777" w:rsidR="006533AC" w:rsidRPr="006533AC" w:rsidRDefault="006533AC" w:rsidP="006533AC">
      <w:pPr>
        <w:spacing w:after="0" w:line="360" w:lineRule="auto"/>
        <w:contextualSpacing/>
        <w:jc w:val="both"/>
        <w:rPr>
          <w:rFonts w:ascii="Times New Roman" w:eastAsia="Times New Roman" w:hAnsi="Times New Roman" w:cs="Times New Roman"/>
          <w:sz w:val="24"/>
          <w:szCs w:val="24"/>
          <w:lang w:val="es-ES" w:eastAsia="es-CO"/>
        </w:rPr>
      </w:pPr>
      <w:r w:rsidRPr="006533AC">
        <w:rPr>
          <w:rFonts w:ascii="Times New Roman" w:eastAsia="Times New Roman" w:hAnsi="Times New Roman" w:cs="Times New Roman"/>
          <w:sz w:val="24"/>
          <w:szCs w:val="24"/>
          <w:lang w:val="es-ES" w:eastAsia="es-CO"/>
        </w:rPr>
        <w:t xml:space="preserve">Sobre estos retos, es oportuno reconocer el re - direccionamiento que ha tenido la enseñanza de las ciencias con logros importantes, pero también se  reconoce que aún se presentan preocupaciones que reclaman acciones inmediatas. Por una parte, pese a las transformaciones </w:t>
      </w:r>
      <w:r w:rsidRPr="006533AC">
        <w:rPr>
          <w:rFonts w:ascii="Times New Roman" w:eastAsia="Times New Roman" w:hAnsi="Times New Roman" w:cs="Times New Roman"/>
          <w:sz w:val="24"/>
          <w:szCs w:val="24"/>
          <w:lang w:val="es-ES" w:eastAsia="es-CO"/>
        </w:rPr>
        <w:lastRenderedPageBreak/>
        <w:t xml:space="preserve">que han sufrido los currículos, aún se requieren acciones que respondan de manera adecuada a los requerimientos e intereses del ciudadano actual. Por otra parte, se registra que estos problemas demandan de un diseño de propuestas de enseñanza de las ciencias naturales orientadas hacia una acción sociopolítica (Hodson, 2003). </w:t>
      </w:r>
    </w:p>
    <w:p w14:paraId="59CFDF2E" w14:textId="77777777" w:rsidR="006533AC" w:rsidRPr="006533AC" w:rsidRDefault="006533AC" w:rsidP="006533AC">
      <w:pPr>
        <w:spacing w:after="0" w:line="360" w:lineRule="auto"/>
        <w:contextualSpacing/>
        <w:jc w:val="both"/>
        <w:rPr>
          <w:rFonts w:ascii="Times New Roman" w:eastAsia="Times New Roman" w:hAnsi="Times New Roman" w:cs="Times New Roman"/>
          <w:sz w:val="24"/>
          <w:szCs w:val="24"/>
          <w:lang w:val="es-ES" w:eastAsia="es-CO"/>
        </w:rPr>
      </w:pPr>
    </w:p>
    <w:p w14:paraId="16B1DCFA" w14:textId="77777777" w:rsidR="006533AC" w:rsidRPr="006533AC" w:rsidRDefault="006533AC" w:rsidP="006533AC">
      <w:pPr>
        <w:spacing w:after="0" w:line="360" w:lineRule="auto"/>
        <w:contextualSpacing/>
        <w:jc w:val="both"/>
        <w:rPr>
          <w:rFonts w:ascii="Times New Roman" w:eastAsia="Times New Roman" w:hAnsi="Times New Roman" w:cs="Times New Roman"/>
          <w:sz w:val="24"/>
          <w:szCs w:val="24"/>
          <w:lang w:val="es-ES" w:eastAsia="es-CO"/>
        </w:rPr>
      </w:pPr>
      <w:r w:rsidRPr="006533AC">
        <w:rPr>
          <w:rFonts w:ascii="Times New Roman" w:eastAsia="Times New Roman" w:hAnsi="Times New Roman" w:cs="Times New Roman"/>
          <w:sz w:val="24"/>
          <w:szCs w:val="24"/>
          <w:lang w:val="es-ES" w:eastAsia="es-CO"/>
        </w:rPr>
        <w:t xml:space="preserve">Los propósitos de formación que se plantean sobre la  enseñanza de las ciencias y los retos que enfrenta el ciudadano actual, señalan la necesidad de preguntarse, en el colectivo de maestros del área, por el sentido que debería tener la enseñanza de las ciencias, estas cuestiones indudablemente ayudan a reformular el objeto de estudio y de enseñanza de las ciencias naturales. Esto parece indicar la urgencia de considerar en el contexto de la enseñanza,  reflexiones sobre la naturaleza de la ciencia, </w:t>
      </w:r>
      <w:r w:rsidRPr="006533AC">
        <w:rPr>
          <w:rFonts w:ascii="Times New Roman" w:hAnsi="Times New Roman" w:cs="Times New Roman"/>
          <w:sz w:val="24"/>
          <w:szCs w:val="24"/>
        </w:rPr>
        <w:t xml:space="preserve">  a partir de los análisis sobre las dinámicas de producción, validación  y comunicación de conocimiento. (Aguilar, 2012).</w:t>
      </w:r>
      <w:r w:rsidRPr="006533AC">
        <w:rPr>
          <w:rFonts w:ascii="Times New Roman" w:eastAsia="Times New Roman" w:hAnsi="Times New Roman" w:cs="Times New Roman"/>
          <w:sz w:val="24"/>
          <w:szCs w:val="24"/>
          <w:lang w:val="es-ES" w:eastAsia="es-CO"/>
        </w:rPr>
        <w:t xml:space="preserve"> </w:t>
      </w:r>
    </w:p>
    <w:p w14:paraId="40772090" w14:textId="77777777" w:rsidR="006533AC" w:rsidRPr="006533AC" w:rsidRDefault="006533AC" w:rsidP="006533AC">
      <w:pPr>
        <w:spacing w:after="0" w:line="360" w:lineRule="auto"/>
        <w:contextualSpacing/>
        <w:jc w:val="both"/>
        <w:rPr>
          <w:rFonts w:ascii="Times New Roman" w:eastAsia="Times New Roman" w:hAnsi="Times New Roman" w:cs="Times New Roman"/>
          <w:sz w:val="24"/>
          <w:szCs w:val="24"/>
          <w:lang w:val="es-ES" w:eastAsia="es-CO"/>
        </w:rPr>
      </w:pPr>
    </w:p>
    <w:p w14:paraId="35290191" w14:textId="77777777" w:rsidR="006533AC" w:rsidRPr="006533AC" w:rsidRDefault="006533AC" w:rsidP="006533AC">
      <w:pPr>
        <w:spacing w:after="0" w:line="360" w:lineRule="auto"/>
        <w:contextualSpacing/>
        <w:jc w:val="both"/>
        <w:rPr>
          <w:rFonts w:ascii="Times New Roman" w:eastAsia="Times New Roman" w:hAnsi="Times New Roman" w:cs="Times New Roman"/>
          <w:sz w:val="24"/>
          <w:szCs w:val="24"/>
          <w:lang w:val="es-ES" w:eastAsia="es-CO"/>
        </w:rPr>
      </w:pPr>
      <w:r w:rsidRPr="006533AC">
        <w:rPr>
          <w:rFonts w:ascii="Times New Roman" w:eastAsia="Times New Roman" w:hAnsi="Times New Roman" w:cs="Times New Roman"/>
          <w:sz w:val="24"/>
          <w:szCs w:val="24"/>
          <w:lang w:val="es-ES" w:eastAsia="es-CO"/>
        </w:rPr>
        <w:t>La pertinencia de estos ejercicios se encuentra en la posibilidad de diseñar propuestas que favorecen la formación de ciudadanos con habilidades y valores para la toma decisiones responsables y eficaces en relación con lo social, lo económico, lo ambiental, lo ético, lo moral, la ciencia y su entorno (Hodson, 2003).</w:t>
      </w:r>
    </w:p>
    <w:p w14:paraId="012DD592" w14:textId="77777777" w:rsidR="006533AC" w:rsidRPr="006533AC" w:rsidRDefault="006533AC" w:rsidP="006533AC">
      <w:pPr>
        <w:spacing w:after="0" w:line="360" w:lineRule="auto"/>
        <w:contextualSpacing/>
        <w:jc w:val="both"/>
        <w:rPr>
          <w:rFonts w:ascii="Times New Roman" w:eastAsia="Times New Roman" w:hAnsi="Times New Roman" w:cs="Times New Roman"/>
          <w:sz w:val="24"/>
          <w:szCs w:val="24"/>
          <w:lang w:val="es-ES" w:eastAsia="es-CO"/>
        </w:rPr>
      </w:pPr>
    </w:p>
    <w:p w14:paraId="5666F6DD" w14:textId="77777777" w:rsidR="006533AC" w:rsidRPr="006533AC" w:rsidRDefault="006533AC" w:rsidP="006533AC">
      <w:pPr>
        <w:spacing w:after="0" w:line="360" w:lineRule="auto"/>
        <w:contextualSpacing/>
        <w:jc w:val="both"/>
        <w:rPr>
          <w:rFonts w:ascii="Times New Roman" w:eastAsia="Times New Roman" w:hAnsi="Times New Roman" w:cs="Times New Roman"/>
          <w:sz w:val="24"/>
          <w:szCs w:val="24"/>
          <w:lang w:val="es-ES" w:eastAsia="es-CO"/>
        </w:rPr>
      </w:pPr>
      <w:r w:rsidRPr="006533AC">
        <w:rPr>
          <w:rFonts w:ascii="Times New Roman" w:eastAsia="Times New Roman" w:hAnsi="Times New Roman" w:cs="Times New Roman"/>
          <w:sz w:val="24"/>
          <w:szCs w:val="24"/>
          <w:lang w:val="es-ES" w:eastAsia="es-CO"/>
        </w:rPr>
        <w:t xml:space="preserve">Es por esto que resulta lícito plantear como uno de los  propósitos de la formación en ciencias naturales en la IECE centrado en conseguir, en la ciudadanía, un nivel de responsabilidad que la capacite para ejercer plenamente sus derechos e intervenir responsablemente en los procesos de toma de decisiones (Ransey, 1993; Bingle y Gaskell, 1994; Cross y Yager, 1998). </w:t>
      </w:r>
    </w:p>
    <w:p w14:paraId="4719584C" w14:textId="77777777" w:rsidR="006533AC" w:rsidRPr="006533AC" w:rsidRDefault="006533AC" w:rsidP="006533AC">
      <w:pPr>
        <w:spacing w:after="0" w:line="360" w:lineRule="auto"/>
        <w:contextualSpacing/>
        <w:jc w:val="both"/>
        <w:rPr>
          <w:rFonts w:ascii="Times New Roman" w:eastAsia="Times New Roman" w:hAnsi="Times New Roman" w:cs="Times New Roman"/>
          <w:sz w:val="24"/>
          <w:szCs w:val="24"/>
          <w:lang w:val="es-ES" w:eastAsia="es-ES"/>
        </w:rPr>
      </w:pPr>
    </w:p>
    <w:p w14:paraId="325D4303" w14:textId="77777777" w:rsidR="006533AC" w:rsidRPr="006533AC" w:rsidRDefault="006533AC" w:rsidP="006533AC">
      <w:pPr>
        <w:spacing w:after="0" w:line="360" w:lineRule="auto"/>
        <w:contextualSpacing/>
        <w:jc w:val="both"/>
        <w:rPr>
          <w:rFonts w:ascii="Times New Roman" w:eastAsia="Times New Roman" w:hAnsi="Times New Roman" w:cs="Times New Roman"/>
          <w:sz w:val="24"/>
          <w:szCs w:val="24"/>
          <w:lang w:val="es-ES" w:eastAsia="es-ES"/>
        </w:rPr>
      </w:pPr>
      <w:r w:rsidRPr="006533AC">
        <w:rPr>
          <w:rFonts w:ascii="Times New Roman" w:eastAsia="Times New Roman" w:hAnsi="Times New Roman" w:cs="Times New Roman"/>
          <w:sz w:val="24"/>
          <w:szCs w:val="24"/>
          <w:lang w:val="es-ES" w:eastAsia="es-ES"/>
        </w:rPr>
        <w:t xml:space="preserve">Por otra parte, para dar sustento al plan, se han contemplado unos  referentes legales que están en relación con las normas internas y externas. En las externas se han considerado: la constitución Política, Ley general, decretos reglamentarios y las normas técnicas curriculares. En las internas se considera el Sistema Institucional de Evaluación y los acuerdos y circulares que indican los estamentos del gobierno escolar. </w:t>
      </w:r>
    </w:p>
    <w:p w14:paraId="3EE0970B" w14:textId="77777777" w:rsidR="006533AC" w:rsidRPr="006533AC" w:rsidRDefault="006533AC" w:rsidP="006533AC">
      <w:pPr>
        <w:spacing w:after="0" w:line="360" w:lineRule="auto"/>
        <w:contextualSpacing/>
        <w:jc w:val="both"/>
        <w:rPr>
          <w:rFonts w:ascii="Times New Roman" w:eastAsia="Times New Roman" w:hAnsi="Times New Roman" w:cs="Times New Roman"/>
          <w:sz w:val="24"/>
          <w:szCs w:val="24"/>
          <w:lang w:val="es-ES" w:eastAsia="es-ES"/>
        </w:rPr>
      </w:pPr>
    </w:p>
    <w:p w14:paraId="490F4960" w14:textId="77777777" w:rsidR="006533AC" w:rsidRPr="006533AC" w:rsidRDefault="006533AC" w:rsidP="006533AC">
      <w:pPr>
        <w:spacing w:after="0" w:line="360" w:lineRule="auto"/>
        <w:contextualSpacing/>
        <w:jc w:val="both"/>
        <w:rPr>
          <w:rFonts w:ascii="Times New Roman" w:eastAsia="Times New Roman" w:hAnsi="Times New Roman" w:cs="Times New Roman"/>
          <w:sz w:val="24"/>
          <w:szCs w:val="24"/>
          <w:lang w:val="es-ES" w:eastAsia="es-ES"/>
        </w:rPr>
      </w:pPr>
      <w:r w:rsidRPr="006533AC">
        <w:rPr>
          <w:rFonts w:ascii="Times New Roman" w:eastAsia="Times New Roman" w:hAnsi="Times New Roman" w:cs="Times New Roman"/>
          <w:sz w:val="24"/>
          <w:szCs w:val="24"/>
          <w:lang w:val="es-ES" w:eastAsia="es-ES"/>
        </w:rPr>
        <w:t xml:space="preserve">En la  Constitución Política de Colombia de 1991 (artículos 5, 44, 67 y 70); la Ley 115  de 1994 o Ley general de la Educación, así como el Decreto 1860, el decreto 129, se retoman </w:t>
      </w:r>
      <w:r w:rsidRPr="006533AC">
        <w:rPr>
          <w:rFonts w:ascii="Times New Roman" w:eastAsia="Times New Roman" w:hAnsi="Times New Roman" w:cs="Times New Roman"/>
          <w:sz w:val="24"/>
          <w:szCs w:val="24"/>
          <w:lang w:val="es-ES" w:eastAsia="es-ES"/>
        </w:rPr>
        <w:lastRenderedPageBreak/>
        <w:t xml:space="preserve">los lineamientos para la valoración de los procesos de enseñanza y de aprendizaje.  Igualmente, se asumen las normas técnicas curriculares, en particular los lineamientos curriculares de ciencia y los estándares básicos de competencia, como referentes que autorregulan todas las propuestas inscritas en este proyecto de área, tanto de contenidos, como de evaluación y fines de la educación en ciencias naturales. En consonancia con estos planteamientos y con los lineamientos contemplados en la ley general (115/ 94,  art. 5°, 31, 32) se propende, también por una formación en la autonomía para la sostenibilidad. </w:t>
      </w:r>
    </w:p>
    <w:p w14:paraId="6A7ED38B" w14:textId="77777777" w:rsidR="006533AC" w:rsidRPr="006533AC" w:rsidRDefault="006533AC" w:rsidP="006533AC">
      <w:pPr>
        <w:autoSpaceDE w:val="0"/>
        <w:autoSpaceDN w:val="0"/>
        <w:adjustRightInd w:val="0"/>
        <w:spacing w:after="0" w:line="360" w:lineRule="auto"/>
        <w:contextualSpacing/>
        <w:jc w:val="both"/>
        <w:rPr>
          <w:rFonts w:ascii="Times New Roman" w:eastAsia="Times New Roman" w:hAnsi="Times New Roman" w:cs="Times New Roman"/>
          <w:sz w:val="24"/>
          <w:szCs w:val="24"/>
          <w:lang w:val="es-ES" w:eastAsia="es-ES"/>
        </w:rPr>
      </w:pPr>
    </w:p>
    <w:p w14:paraId="1E867C60" w14:textId="77777777" w:rsidR="006533AC" w:rsidRPr="006533AC" w:rsidRDefault="006533AC" w:rsidP="006533AC">
      <w:pPr>
        <w:autoSpaceDE w:val="0"/>
        <w:autoSpaceDN w:val="0"/>
        <w:adjustRightInd w:val="0"/>
        <w:spacing w:after="0" w:line="360" w:lineRule="auto"/>
        <w:contextualSpacing/>
        <w:jc w:val="both"/>
        <w:rPr>
          <w:rFonts w:ascii="Times New Roman" w:eastAsia="Times New Roman" w:hAnsi="Times New Roman" w:cs="Times New Roman"/>
          <w:sz w:val="24"/>
          <w:szCs w:val="24"/>
          <w:lang w:val="es-ES" w:eastAsia="es-ES"/>
        </w:rPr>
      </w:pPr>
      <w:r w:rsidRPr="006533AC">
        <w:rPr>
          <w:rFonts w:ascii="Times New Roman" w:eastAsia="Times New Roman" w:hAnsi="Times New Roman" w:cs="Times New Roman"/>
          <w:sz w:val="24"/>
          <w:szCs w:val="24"/>
          <w:lang w:val="es-ES" w:eastAsia="es-ES"/>
        </w:rPr>
        <w:t xml:space="preserve">Estas normas externas se han logrado contextualizar con otras normas internas emanadas desde los diferentes estamentos del gobierno escolar. En el caso de la evaluación de los procesos, se retoman las orientaciones del Sistema Institucional de Evaluación y los acuerdos y circulares reglamentarias. </w:t>
      </w:r>
    </w:p>
    <w:p w14:paraId="285E3289" w14:textId="77777777" w:rsidR="006533AC" w:rsidRPr="006533AC" w:rsidRDefault="006533AC" w:rsidP="006533AC">
      <w:pPr>
        <w:spacing w:after="0" w:line="360" w:lineRule="auto"/>
        <w:contextualSpacing/>
        <w:jc w:val="both"/>
        <w:rPr>
          <w:rFonts w:ascii="Times New Roman" w:eastAsia="Times New Roman" w:hAnsi="Times New Roman" w:cs="Times New Roman"/>
          <w:sz w:val="24"/>
          <w:szCs w:val="24"/>
          <w:lang w:val="es-ES" w:eastAsia="es-ES"/>
        </w:rPr>
      </w:pPr>
    </w:p>
    <w:p w14:paraId="40C58C6F" w14:textId="77777777" w:rsidR="006533AC" w:rsidRPr="006533AC" w:rsidRDefault="006533AC" w:rsidP="006533AC">
      <w:pPr>
        <w:spacing w:after="0" w:line="360" w:lineRule="auto"/>
        <w:contextualSpacing/>
        <w:jc w:val="both"/>
        <w:rPr>
          <w:rFonts w:ascii="Times New Roman" w:eastAsia="Times New Roman" w:hAnsi="Times New Roman" w:cs="Times New Roman"/>
          <w:sz w:val="24"/>
          <w:szCs w:val="24"/>
          <w:lang w:val="es-ES" w:eastAsia="es-ES"/>
        </w:rPr>
      </w:pPr>
      <w:r w:rsidRPr="006533AC">
        <w:rPr>
          <w:rFonts w:ascii="Times New Roman" w:eastAsia="Times New Roman" w:hAnsi="Times New Roman" w:cs="Times New Roman"/>
          <w:sz w:val="24"/>
          <w:szCs w:val="24"/>
          <w:lang w:val="es-ES" w:eastAsia="es-ES"/>
        </w:rPr>
        <w:t xml:space="preserve">Por otra parte, el contexto disciplinar se articula con una  amplia variedad de disciplinas y diversidad de perfiles: licenciados, biólogos, ingeniera de alimentos, ingenieros químicos entre otros. Conviene resaltar que esta diversidad de profesiones enriquece notablemente la discusión y  posibilita una mirada interdisciplinar de los problemas del contexto que con objeto de enseñanza, lo que  justifica que el colectivo de maestros de ciencias diseñe y ejecute proyectos tales como: </w:t>
      </w:r>
      <w:r w:rsidRPr="006533AC">
        <w:rPr>
          <w:rFonts w:ascii="Times New Roman" w:eastAsia="Times New Roman" w:hAnsi="Times New Roman" w:cs="Times New Roman"/>
          <w:sz w:val="24"/>
          <w:szCs w:val="24"/>
          <w:lang w:val="es-ES" w:eastAsia="es-CO"/>
        </w:rPr>
        <w:t>La formación en cultura ciudadana y cultura ambiental, laboratorio de química comercial y empresarial, la salud como estilo de vida, A propósito de la matemática: Una relación de constitución; la biotecnología como posibilidad de mundo. El colectivo de maestros, considera que todos estos proyectos, dinamizadores del proyecto de área, posibilitan la formación del ciudadano que requiere  el mundo actual y desde luego el contexto envigadeño.</w:t>
      </w:r>
    </w:p>
    <w:p w14:paraId="75A94FEB" w14:textId="77777777" w:rsidR="006533AC" w:rsidRPr="006533AC" w:rsidRDefault="006533AC" w:rsidP="006533AC">
      <w:pPr>
        <w:spacing w:after="0" w:line="360" w:lineRule="auto"/>
        <w:contextualSpacing/>
        <w:jc w:val="both"/>
        <w:rPr>
          <w:rFonts w:ascii="Times New Roman" w:eastAsia="Times New Roman" w:hAnsi="Times New Roman" w:cs="Times New Roman"/>
          <w:sz w:val="24"/>
          <w:szCs w:val="24"/>
          <w:lang w:val="es-ES" w:eastAsia="es-ES"/>
        </w:rPr>
      </w:pPr>
    </w:p>
    <w:p w14:paraId="7B6BE327" w14:textId="77777777" w:rsidR="006533AC" w:rsidRPr="006533AC" w:rsidRDefault="006533AC" w:rsidP="006533AC">
      <w:pPr>
        <w:spacing w:after="0" w:line="360" w:lineRule="auto"/>
        <w:contextualSpacing/>
        <w:jc w:val="both"/>
        <w:rPr>
          <w:rFonts w:ascii="Times New Roman" w:eastAsia="Times New Roman" w:hAnsi="Times New Roman" w:cs="Times New Roman"/>
          <w:color w:val="FF0000"/>
          <w:sz w:val="24"/>
          <w:szCs w:val="24"/>
          <w:lang w:val="es-ES" w:eastAsia="es-ES"/>
        </w:rPr>
      </w:pPr>
      <w:r w:rsidRPr="006533AC">
        <w:rPr>
          <w:rFonts w:ascii="Times New Roman" w:eastAsia="Times New Roman" w:hAnsi="Times New Roman" w:cs="Times New Roman"/>
          <w:sz w:val="24"/>
          <w:szCs w:val="24"/>
          <w:lang w:val="es-ES" w:eastAsia="es-ES"/>
        </w:rPr>
        <w:t xml:space="preserve">Los referentes teóricos, en este contexto disciplinar, se estructuran desde principios y conceptos fundamentales de ciencias, problemas globales y las preguntas orientadoras para el análisis de las situaciones bilógicas, físicas y químicas, tal como se contempla en la siguiente tabla: </w:t>
      </w:r>
    </w:p>
    <w:p w14:paraId="74F647E0" w14:textId="77777777" w:rsidR="00A70A90" w:rsidRDefault="00BD5EDC" w:rsidP="006533AC">
      <w:pPr>
        <w:jc w:val="both"/>
        <w:rPr>
          <w:rFonts w:ascii="Times New Roman" w:eastAsia="Calibri" w:hAnsi="Times New Roman" w:cs="Times New Roman"/>
          <w:b/>
          <w:sz w:val="24"/>
          <w:szCs w:val="24"/>
        </w:rPr>
      </w:pPr>
      <w:r>
        <w:rPr>
          <w:rFonts w:ascii="Times New Roman" w:eastAsia="Calibri" w:hAnsi="Times New Roman" w:cs="Times New Roman"/>
          <w:b/>
          <w:sz w:val="24"/>
          <w:szCs w:val="24"/>
        </w:rPr>
        <w:t>A propósito del contexto disciplinar: principios, conceptos fundamentales,  problemas y preguntas para el análisis en la enseñanza delas ciencias naturales.</w:t>
      </w:r>
    </w:p>
    <w:p w14:paraId="27304E31" w14:textId="77777777" w:rsidR="00A70A90" w:rsidRPr="00A70A90" w:rsidRDefault="00A70A90" w:rsidP="006533AC">
      <w:pPr>
        <w:jc w:val="both"/>
        <w:rPr>
          <w:rFonts w:ascii="Times New Roman" w:eastAsia="Calibri" w:hAnsi="Times New Roman" w:cs="Times New Roman"/>
          <w:sz w:val="24"/>
          <w:szCs w:val="24"/>
        </w:rPr>
      </w:pPr>
      <w:r w:rsidRPr="00A70A90">
        <w:rPr>
          <w:rFonts w:ascii="Times New Roman" w:eastAsia="Calibri" w:hAnsi="Times New Roman" w:cs="Times New Roman"/>
          <w:sz w:val="24"/>
          <w:szCs w:val="24"/>
        </w:rPr>
        <w:lastRenderedPageBreak/>
        <w:t xml:space="preserve">En este proyecto los referentes están en relación con las gramáticas de las ciencias naturales, es decir, se asume como el entramado conceptual y metodológico </w:t>
      </w:r>
      <w:r w:rsidRPr="00A70A90">
        <w:rPr>
          <w:rFonts w:ascii="Times New Roman" w:eastAsia="Times New Roman" w:hAnsi="Times New Roman" w:cs="Times New Roman"/>
          <w:lang w:val="es-ES" w:eastAsia="es-ES"/>
        </w:rPr>
        <w:t>resultante del devenir histórico y epistemológico de las ciencias. En este sentido, para este trabajo se retoman los principios y conceptos fundamentales de cada disciplina, así como los problemas y situaciones que han orientado y orientan el devenir de la actividad científica.</w:t>
      </w:r>
    </w:p>
    <w:tbl>
      <w:tblPr>
        <w:tblStyle w:val="Cuadrculamedia1-nfasis3"/>
        <w:tblW w:w="5000" w:type="pct"/>
        <w:tblLook w:val="0000" w:firstRow="0" w:lastRow="0" w:firstColumn="0" w:lastColumn="0" w:noHBand="0" w:noVBand="0"/>
      </w:tblPr>
      <w:tblGrid>
        <w:gridCol w:w="2371"/>
        <w:gridCol w:w="2039"/>
        <w:gridCol w:w="2129"/>
        <w:gridCol w:w="2279"/>
      </w:tblGrid>
      <w:tr w:rsidR="006533AC" w:rsidRPr="006533AC" w14:paraId="1578ED75" w14:textId="77777777" w:rsidTr="006533AC">
        <w:trPr>
          <w:cnfStyle w:val="000000100000" w:firstRow="0" w:lastRow="0" w:firstColumn="0" w:lastColumn="0" w:oddVBand="0" w:evenVBand="0" w:oddHBand="1" w:evenHBand="0" w:firstRowFirstColumn="0" w:firstRowLastColumn="0" w:lastRowFirstColumn="0" w:lastRowLastColumn="0"/>
          <w:trHeight w:val="389"/>
        </w:trPr>
        <w:tc>
          <w:tcPr>
            <w:cnfStyle w:val="000010000000" w:firstRow="0" w:lastRow="0" w:firstColumn="0" w:lastColumn="0" w:oddVBand="1" w:evenVBand="0" w:oddHBand="0" w:evenHBand="0" w:firstRowFirstColumn="0" w:firstRowLastColumn="0" w:lastRowFirstColumn="0" w:lastRowLastColumn="0"/>
            <w:tcW w:w="5000" w:type="pct"/>
            <w:gridSpan w:val="4"/>
          </w:tcPr>
          <w:p w14:paraId="03348459" w14:textId="77777777" w:rsidR="006533AC" w:rsidRPr="006533AC" w:rsidRDefault="006533AC" w:rsidP="006533AC">
            <w:pPr>
              <w:jc w:val="both"/>
              <w:rPr>
                <w:rFonts w:ascii="Times New Roman" w:eastAsia="Calibri" w:hAnsi="Times New Roman" w:cs="Times New Roman"/>
                <w:b/>
                <w:sz w:val="20"/>
                <w:szCs w:val="20"/>
              </w:rPr>
            </w:pPr>
          </w:p>
          <w:p w14:paraId="10C5F5F2" w14:textId="77777777" w:rsidR="006533AC" w:rsidRPr="006533AC" w:rsidRDefault="006533AC" w:rsidP="00133FF1">
            <w:pPr>
              <w:jc w:val="both"/>
              <w:rPr>
                <w:rFonts w:ascii="Times New Roman" w:eastAsia="Calibri" w:hAnsi="Times New Roman" w:cs="Times New Roman"/>
                <w:b/>
                <w:sz w:val="20"/>
                <w:szCs w:val="20"/>
              </w:rPr>
            </w:pPr>
            <w:r w:rsidRPr="006533AC">
              <w:rPr>
                <w:rFonts w:ascii="Times New Roman" w:eastAsia="Calibri" w:hAnsi="Times New Roman" w:cs="Times New Roman"/>
                <w:b/>
                <w:sz w:val="20"/>
                <w:szCs w:val="20"/>
              </w:rPr>
              <w:t xml:space="preserve">REFENTES TEÓRICOS DE </w:t>
            </w:r>
            <w:r w:rsidR="00133FF1">
              <w:rPr>
                <w:rFonts w:ascii="Times New Roman" w:eastAsia="Calibri" w:hAnsi="Times New Roman" w:cs="Times New Roman"/>
                <w:b/>
                <w:sz w:val="20"/>
                <w:szCs w:val="20"/>
              </w:rPr>
              <w:t xml:space="preserve">LA </w:t>
            </w:r>
            <w:r w:rsidRPr="006533AC">
              <w:rPr>
                <w:rFonts w:ascii="Times New Roman" w:eastAsia="Calibri" w:hAnsi="Times New Roman" w:cs="Times New Roman"/>
                <w:b/>
                <w:sz w:val="20"/>
                <w:szCs w:val="20"/>
              </w:rPr>
              <w:t>BIOLOGÍA</w:t>
            </w:r>
          </w:p>
        </w:tc>
      </w:tr>
      <w:tr w:rsidR="006533AC" w:rsidRPr="006533AC" w14:paraId="664D2070" w14:textId="77777777" w:rsidTr="006533AC">
        <w:tc>
          <w:tcPr>
            <w:cnfStyle w:val="000010000000" w:firstRow="0" w:lastRow="0" w:firstColumn="0" w:lastColumn="0" w:oddVBand="1" w:evenVBand="0" w:oddHBand="0" w:evenHBand="0" w:firstRowFirstColumn="0" w:firstRowLastColumn="0" w:lastRowFirstColumn="0" w:lastRowLastColumn="0"/>
            <w:tcW w:w="1358" w:type="pct"/>
          </w:tcPr>
          <w:p w14:paraId="5B3A4FE2" w14:textId="77777777" w:rsidR="006533AC" w:rsidRPr="006533AC" w:rsidRDefault="006533AC" w:rsidP="006533AC">
            <w:pPr>
              <w:autoSpaceDE w:val="0"/>
              <w:autoSpaceDN w:val="0"/>
              <w:adjustRightInd w:val="0"/>
              <w:jc w:val="both"/>
              <w:rPr>
                <w:rFonts w:ascii="Times New Roman" w:hAnsi="Times New Roman" w:cs="Times New Roman"/>
                <w:b/>
                <w:bCs/>
                <w:sz w:val="20"/>
                <w:szCs w:val="20"/>
              </w:rPr>
            </w:pPr>
          </w:p>
          <w:p w14:paraId="67177BA6" w14:textId="77777777" w:rsidR="006533AC" w:rsidRPr="006533AC" w:rsidRDefault="006533AC" w:rsidP="006533AC">
            <w:pPr>
              <w:autoSpaceDE w:val="0"/>
              <w:autoSpaceDN w:val="0"/>
              <w:adjustRightInd w:val="0"/>
              <w:jc w:val="both"/>
              <w:rPr>
                <w:rFonts w:ascii="Times New Roman" w:hAnsi="Times New Roman" w:cs="Times New Roman"/>
                <w:b/>
                <w:bCs/>
                <w:sz w:val="20"/>
                <w:szCs w:val="20"/>
              </w:rPr>
            </w:pPr>
            <w:r w:rsidRPr="006533AC">
              <w:rPr>
                <w:rFonts w:ascii="Times New Roman" w:hAnsi="Times New Roman" w:cs="Times New Roman"/>
                <w:b/>
                <w:bCs/>
                <w:sz w:val="20"/>
                <w:szCs w:val="20"/>
              </w:rPr>
              <w:t>PRINCIPIOS</w:t>
            </w:r>
          </w:p>
          <w:p w14:paraId="0AEF7463" w14:textId="77777777" w:rsidR="006533AC" w:rsidRPr="006533AC" w:rsidRDefault="006533AC" w:rsidP="006533AC">
            <w:pPr>
              <w:autoSpaceDE w:val="0"/>
              <w:autoSpaceDN w:val="0"/>
              <w:adjustRightInd w:val="0"/>
              <w:jc w:val="both"/>
              <w:rPr>
                <w:rFonts w:ascii="Times New Roman" w:hAnsi="Times New Roman" w:cs="Times New Roman"/>
                <w:b/>
                <w:bCs/>
                <w:sz w:val="20"/>
                <w:szCs w:val="20"/>
              </w:rPr>
            </w:pPr>
            <w:r w:rsidRPr="006533AC">
              <w:rPr>
                <w:rFonts w:ascii="Times New Roman" w:hAnsi="Times New Roman" w:cs="Times New Roman"/>
                <w:b/>
                <w:bCs/>
                <w:sz w:val="20"/>
                <w:szCs w:val="20"/>
              </w:rPr>
              <w:t>FUNDAMENTALES</w:t>
            </w:r>
          </w:p>
          <w:p w14:paraId="1F50AEB7" w14:textId="77777777" w:rsidR="006533AC" w:rsidRPr="006533AC" w:rsidRDefault="006533AC" w:rsidP="006533AC">
            <w:pPr>
              <w:autoSpaceDE w:val="0"/>
              <w:autoSpaceDN w:val="0"/>
              <w:adjustRightInd w:val="0"/>
              <w:jc w:val="both"/>
              <w:rPr>
                <w:rFonts w:ascii="Times New Roman" w:hAnsi="Times New Roman" w:cs="Times New Roman"/>
                <w:sz w:val="20"/>
                <w:szCs w:val="20"/>
              </w:rPr>
            </w:pPr>
          </w:p>
        </w:tc>
        <w:tc>
          <w:tcPr>
            <w:tcW w:w="1115" w:type="pct"/>
          </w:tcPr>
          <w:p w14:paraId="754B7785" w14:textId="77777777" w:rsidR="006533AC" w:rsidRPr="006533AC" w:rsidRDefault="006533AC" w:rsidP="006533A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p w14:paraId="6B352FBC" w14:textId="77777777" w:rsidR="006533AC" w:rsidRPr="006533AC" w:rsidRDefault="006533AC" w:rsidP="006533A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6533AC">
              <w:rPr>
                <w:rFonts w:ascii="Times New Roman" w:hAnsi="Times New Roman" w:cs="Times New Roman"/>
                <w:b/>
                <w:bCs/>
                <w:sz w:val="20"/>
                <w:szCs w:val="20"/>
              </w:rPr>
              <w:t>CONCEPTOS</w:t>
            </w:r>
          </w:p>
          <w:p w14:paraId="72753A67" w14:textId="77777777" w:rsidR="006533AC" w:rsidRPr="006533AC" w:rsidRDefault="006533AC" w:rsidP="006533A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533AC">
              <w:rPr>
                <w:rFonts w:ascii="Times New Roman" w:hAnsi="Times New Roman" w:cs="Times New Roman"/>
                <w:b/>
                <w:bCs/>
                <w:sz w:val="20"/>
                <w:szCs w:val="20"/>
              </w:rPr>
              <w:t>FUNDAMENTALES</w:t>
            </w:r>
          </w:p>
        </w:tc>
        <w:tc>
          <w:tcPr>
            <w:cnfStyle w:val="000010000000" w:firstRow="0" w:lastRow="0" w:firstColumn="0" w:lastColumn="0" w:oddVBand="1" w:evenVBand="0" w:oddHBand="0" w:evenHBand="0" w:firstRowFirstColumn="0" w:firstRowLastColumn="0" w:lastRowFirstColumn="0" w:lastRowLastColumn="0"/>
            <w:tcW w:w="1221" w:type="pct"/>
          </w:tcPr>
          <w:p w14:paraId="164E6C0B" w14:textId="77777777" w:rsidR="006533AC" w:rsidRPr="006533AC" w:rsidRDefault="006533AC" w:rsidP="006533AC">
            <w:pPr>
              <w:autoSpaceDE w:val="0"/>
              <w:autoSpaceDN w:val="0"/>
              <w:adjustRightInd w:val="0"/>
              <w:jc w:val="both"/>
              <w:rPr>
                <w:rFonts w:ascii="Times New Roman" w:hAnsi="Times New Roman" w:cs="Times New Roman"/>
                <w:b/>
                <w:bCs/>
                <w:sz w:val="20"/>
                <w:szCs w:val="20"/>
              </w:rPr>
            </w:pPr>
          </w:p>
          <w:p w14:paraId="5993A7C1" w14:textId="77777777" w:rsidR="006533AC" w:rsidRPr="006533AC" w:rsidRDefault="006533AC" w:rsidP="009A49A8">
            <w:pPr>
              <w:autoSpaceDE w:val="0"/>
              <w:autoSpaceDN w:val="0"/>
              <w:adjustRightInd w:val="0"/>
              <w:jc w:val="both"/>
              <w:rPr>
                <w:rFonts w:ascii="Times New Roman" w:hAnsi="Times New Roman" w:cs="Times New Roman"/>
                <w:sz w:val="20"/>
                <w:szCs w:val="20"/>
              </w:rPr>
            </w:pPr>
            <w:r w:rsidRPr="006533AC">
              <w:rPr>
                <w:rFonts w:ascii="Times New Roman" w:hAnsi="Times New Roman" w:cs="Times New Roman"/>
                <w:b/>
                <w:bCs/>
                <w:sz w:val="20"/>
                <w:szCs w:val="20"/>
              </w:rPr>
              <w:t>COMPONENTE</w:t>
            </w:r>
            <w:r w:rsidR="009A49A8">
              <w:rPr>
                <w:rFonts w:ascii="Times New Roman" w:hAnsi="Times New Roman" w:cs="Times New Roman"/>
                <w:b/>
                <w:bCs/>
                <w:sz w:val="20"/>
                <w:szCs w:val="20"/>
              </w:rPr>
              <w:t xml:space="preserve">S </w:t>
            </w:r>
            <w:r w:rsidRPr="006533AC">
              <w:rPr>
                <w:rFonts w:ascii="Times New Roman" w:hAnsi="Times New Roman" w:cs="Times New Roman"/>
                <w:b/>
                <w:bCs/>
                <w:sz w:val="20"/>
                <w:szCs w:val="20"/>
              </w:rPr>
              <w:t>TEÓRICOS: PROBLEMAS GLOBALES</w:t>
            </w:r>
          </w:p>
        </w:tc>
        <w:tc>
          <w:tcPr>
            <w:tcW w:w="1306" w:type="pct"/>
          </w:tcPr>
          <w:p w14:paraId="10977514" w14:textId="77777777" w:rsidR="006533AC" w:rsidRPr="006533AC" w:rsidRDefault="006533AC" w:rsidP="006533A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p w14:paraId="1D732B34" w14:textId="77777777" w:rsidR="006533AC" w:rsidRPr="006533AC" w:rsidRDefault="006533AC" w:rsidP="006533A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533AC">
              <w:rPr>
                <w:rFonts w:ascii="Times New Roman" w:hAnsi="Times New Roman" w:cs="Times New Roman"/>
                <w:b/>
                <w:bCs/>
                <w:sz w:val="20"/>
                <w:szCs w:val="20"/>
              </w:rPr>
              <w:t>PREGUNTAS PARA EL ANÁLISISDE UNA SITUACIÓN EN BIOLOGÍA</w:t>
            </w:r>
          </w:p>
        </w:tc>
      </w:tr>
      <w:tr w:rsidR="006533AC" w:rsidRPr="006533AC" w14:paraId="7573D12A" w14:textId="77777777" w:rsidTr="006533A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58" w:type="pct"/>
          </w:tcPr>
          <w:p w14:paraId="37E24B85" w14:textId="77777777" w:rsidR="006533AC" w:rsidRPr="006533AC" w:rsidRDefault="006533AC" w:rsidP="006533AC">
            <w:pPr>
              <w:autoSpaceDE w:val="0"/>
              <w:autoSpaceDN w:val="0"/>
              <w:adjustRightInd w:val="0"/>
              <w:jc w:val="both"/>
              <w:rPr>
                <w:rFonts w:ascii="Times New Roman" w:hAnsi="Times New Roman" w:cs="Times New Roman"/>
                <w:sz w:val="20"/>
                <w:szCs w:val="20"/>
              </w:rPr>
            </w:pPr>
          </w:p>
          <w:p w14:paraId="7F77F731" w14:textId="77777777" w:rsidR="006533AC" w:rsidRPr="006533AC" w:rsidRDefault="006533AC" w:rsidP="006533AC">
            <w:pPr>
              <w:autoSpaceDE w:val="0"/>
              <w:autoSpaceDN w:val="0"/>
              <w:adjustRightInd w:val="0"/>
              <w:jc w:val="both"/>
              <w:rPr>
                <w:rFonts w:ascii="Times New Roman" w:hAnsi="Times New Roman" w:cs="Times New Roman"/>
                <w:sz w:val="20"/>
                <w:szCs w:val="20"/>
              </w:rPr>
            </w:pPr>
            <w:r w:rsidRPr="006533AC">
              <w:rPr>
                <w:rFonts w:ascii="Times New Roman" w:hAnsi="Times New Roman" w:cs="Times New Roman"/>
                <w:sz w:val="20"/>
                <w:szCs w:val="20"/>
              </w:rPr>
              <w:t>La célula como un sistema autónomo homeostático y adaptable.</w:t>
            </w:r>
          </w:p>
        </w:tc>
        <w:tc>
          <w:tcPr>
            <w:tcW w:w="1115" w:type="pct"/>
          </w:tcPr>
          <w:p w14:paraId="385316C0" w14:textId="77777777" w:rsidR="006533AC" w:rsidRPr="006533AC" w:rsidRDefault="006533AC" w:rsidP="006533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669C98A4" w14:textId="77777777" w:rsidR="006533AC" w:rsidRPr="006533AC" w:rsidRDefault="006533AC" w:rsidP="006533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533AC">
              <w:rPr>
                <w:rFonts w:ascii="Times New Roman" w:hAnsi="Times New Roman" w:cs="Times New Roman"/>
                <w:sz w:val="20"/>
                <w:szCs w:val="20"/>
              </w:rPr>
              <w:t>Subsistemas: síntesis de proteínas, reproducción, respiración, fotosíntesis y nutrición celular.</w:t>
            </w:r>
          </w:p>
        </w:tc>
        <w:tc>
          <w:tcPr>
            <w:cnfStyle w:val="000010000000" w:firstRow="0" w:lastRow="0" w:firstColumn="0" w:lastColumn="0" w:oddVBand="1" w:evenVBand="0" w:oddHBand="0" w:evenHBand="0" w:firstRowFirstColumn="0" w:firstRowLastColumn="0" w:lastRowFirstColumn="0" w:lastRowLastColumn="0"/>
            <w:tcW w:w="1221" w:type="pct"/>
          </w:tcPr>
          <w:p w14:paraId="2098C411" w14:textId="77777777" w:rsidR="006533AC" w:rsidRPr="006533AC" w:rsidRDefault="006533AC" w:rsidP="006533AC">
            <w:pPr>
              <w:autoSpaceDE w:val="0"/>
              <w:autoSpaceDN w:val="0"/>
              <w:adjustRightInd w:val="0"/>
              <w:jc w:val="both"/>
              <w:rPr>
                <w:rFonts w:ascii="Times New Roman" w:hAnsi="Times New Roman" w:cs="Times New Roman"/>
                <w:b/>
                <w:sz w:val="20"/>
                <w:szCs w:val="20"/>
              </w:rPr>
            </w:pPr>
          </w:p>
          <w:p w14:paraId="1FA676A7" w14:textId="77777777" w:rsidR="006533AC" w:rsidRPr="006533AC" w:rsidRDefault="006533AC" w:rsidP="006533AC">
            <w:pPr>
              <w:autoSpaceDE w:val="0"/>
              <w:autoSpaceDN w:val="0"/>
              <w:adjustRightInd w:val="0"/>
              <w:jc w:val="both"/>
              <w:rPr>
                <w:rFonts w:ascii="Times New Roman" w:hAnsi="Times New Roman" w:cs="Times New Roman"/>
                <w:b/>
                <w:sz w:val="20"/>
                <w:szCs w:val="20"/>
              </w:rPr>
            </w:pPr>
            <w:r w:rsidRPr="006533AC">
              <w:rPr>
                <w:rFonts w:ascii="Times New Roman" w:hAnsi="Times New Roman" w:cs="Times New Roman"/>
                <w:b/>
                <w:sz w:val="20"/>
                <w:szCs w:val="20"/>
              </w:rPr>
              <w:t>CÉLULA</w:t>
            </w:r>
          </w:p>
          <w:p w14:paraId="50229A2B" w14:textId="77777777" w:rsidR="006533AC" w:rsidRPr="006533AC" w:rsidRDefault="006533AC" w:rsidP="006533AC">
            <w:pPr>
              <w:autoSpaceDE w:val="0"/>
              <w:autoSpaceDN w:val="0"/>
              <w:adjustRightInd w:val="0"/>
              <w:jc w:val="both"/>
              <w:rPr>
                <w:rFonts w:ascii="Times New Roman" w:hAnsi="Times New Roman" w:cs="Times New Roman"/>
                <w:sz w:val="20"/>
                <w:szCs w:val="20"/>
              </w:rPr>
            </w:pPr>
          </w:p>
          <w:p w14:paraId="5A81319F" w14:textId="77777777" w:rsidR="006533AC" w:rsidRPr="006533AC" w:rsidRDefault="006533AC" w:rsidP="006533AC">
            <w:pPr>
              <w:autoSpaceDE w:val="0"/>
              <w:autoSpaceDN w:val="0"/>
              <w:adjustRightInd w:val="0"/>
              <w:jc w:val="both"/>
              <w:rPr>
                <w:rFonts w:ascii="Times New Roman" w:hAnsi="Times New Roman" w:cs="Times New Roman"/>
                <w:sz w:val="20"/>
                <w:szCs w:val="20"/>
              </w:rPr>
            </w:pPr>
            <w:r w:rsidRPr="006533AC">
              <w:rPr>
                <w:rFonts w:ascii="Times New Roman" w:hAnsi="Times New Roman" w:cs="Times New Roman"/>
                <w:sz w:val="20"/>
                <w:szCs w:val="20"/>
              </w:rPr>
              <w:t>¿Cómo puede una célula mantener su identidad bioquímica y funcional cuando intercambia materia y energía con el medio?</w:t>
            </w:r>
          </w:p>
        </w:tc>
        <w:tc>
          <w:tcPr>
            <w:tcW w:w="1306" w:type="pct"/>
            <w:vMerge w:val="restart"/>
          </w:tcPr>
          <w:p w14:paraId="29597DF9" w14:textId="77777777" w:rsidR="006533AC" w:rsidRPr="006533AC" w:rsidRDefault="006533AC" w:rsidP="006533A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694291CC" w14:textId="77777777" w:rsidR="006533AC" w:rsidRPr="006533AC" w:rsidRDefault="006533AC" w:rsidP="006533A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533AC">
              <w:rPr>
                <w:rFonts w:ascii="Times New Roman" w:hAnsi="Times New Roman" w:cs="Times New Roman"/>
                <w:b/>
                <w:sz w:val="20"/>
                <w:szCs w:val="20"/>
              </w:rPr>
              <w:t xml:space="preserve">ESTADO: </w:t>
            </w:r>
            <w:r w:rsidRPr="006533AC">
              <w:rPr>
                <w:rFonts w:ascii="Times New Roman" w:hAnsi="Times New Roman" w:cs="Times New Roman"/>
                <w:sz w:val="20"/>
                <w:szCs w:val="20"/>
              </w:rPr>
              <w:t>¿Cuáles son las características, condiciones, atributos o entidades que se presentan en un sistema adaptable en equilibrio homeostático?</w:t>
            </w:r>
          </w:p>
          <w:p w14:paraId="39E01EDE" w14:textId="77777777" w:rsidR="006533AC" w:rsidRPr="006533AC" w:rsidRDefault="006533AC" w:rsidP="006533A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660D09BB" w14:textId="77777777" w:rsidR="006533AC" w:rsidRPr="006533AC" w:rsidRDefault="006533AC" w:rsidP="006533A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1D3B3808" w14:textId="77777777" w:rsidR="006533AC" w:rsidRPr="006533AC" w:rsidRDefault="006533AC" w:rsidP="006533A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533AC">
              <w:rPr>
                <w:rFonts w:ascii="Times New Roman" w:hAnsi="Times New Roman" w:cs="Times New Roman"/>
                <w:b/>
                <w:sz w:val="20"/>
                <w:szCs w:val="20"/>
              </w:rPr>
              <w:t xml:space="preserve">INTERACCIONES: </w:t>
            </w:r>
            <w:r w:rsidRPr="006533AC">
              <w:rPr>
                <w:rFonts w:ascii="Times New Roman" w:hAnsi="Times New Roman" w:cs="Times New Roman"/>
                <w:sz w:val="20"/>
                <w:szCs w:val="20"/>
              </w:rPr>
              <w:t xml:space="preserve">¿Cuál es la dinámica y naturaleza de las interacciones entre los diferentes subsistemas que hacen parte de un sistema bilógico? </w:t>
            </w:r>
          </w:p>
          <w:p w14:paraId="03E1505E" w14:textId="77777777" w:rsidR="006533AC" w:rsidRPr="006533AC" w:rsidRDefault="006533AC" w:rsidP="006533A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75D4E83B" w14:textId="77777777" w:rsidR="006533AC" w:rsidRPr="006533AC" w:rsidRDefault="006533AC" w:rsidP="006533A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03DE2795" w14:textId="77777777" w:rsidR="006533AC" w:rsidRPr="006533AC" w:rsidRDefault="006533AC" w:rsidP="006533A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7CA13440" w14:textId="77777777" w:rsidR="006533AC" w:rsidRPr="006533AC" w:rsidRDefault="006533AC" w:rsidP="006533A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4F5E7322" w14:textId="77777777" w:rsidR="006533AC" w:rsidRPr="006533AC" w:rsidRDefault="006533AC" w:rsidP="006533A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533AC">
              <w:rPr>
                <w:rFonts w:ascii="Times New Roman" w:hAnsi="Times New Roman" w:cs="Times New Roman"/>
                <w:b/>
                <w:sz w:val="20"/>
                <w:szCs w:val="20"/>
              </w:rPr>
              <w:t>DINÁMICA:</w:t>
            </w:r>
            <w:r w:rsidRPr="006533AC">
              <w:rPr>
                <w:rFonts w:ascii="Times New Roman" w:hAnsi="Times New Roman" w:cs="Times New Roman"/>
                <w:sz w:val="20"/>
                <w:szCs w:val="20"/>
              </w:rPr>
              <w:t xml:space="preserve"> ¿Cuáles son los estados o momentos por los que puede pasar un sistema biológico en un intervalo de tiempo ontogenético o filogenético?</w:t>
            </w:r>
          </w:p>
        </w:tc>
      </w:tr>
      <w:tr w:rsidR="006533AC" w:rsidRPr="006533AC" w14:paraId="5E91BB5F" w14:textId="77777777" w:rsidTr="006533AC">
        <w:tc>
          <w:tcPr>
            <w:cnfStyle w:val="000010000000" w:firstRow="0" w:lastRow="0" w:firstColumn="0" w:lastColumn="0" w:oddVBand="1" w:evenVBand="0" w:oddHBand="0" w:evenHBand="0" w:firstRowFirstColumn="0" w:firstRowLastColumn="0" w:lastRowFirstColumn="0" w:lastRowLastColumn="0"/>
            <w:tcW w:w="1358" w:type="pct"/>
          </w:tcPr>
          <w:p w14:paraId="772C3516" w14:textId="77777777" w:rsidR="006533AC" w:rsidRPr="006533AC" w:rsidRDefault="006533AC" w:rsidP="006533AC">
            <w:pPr>
              <w:autoSpaceDE w:val="0"/>
              <w:autoSpaceDN w:val="0"/>
              <w:adjustRightInd w:val="0"/>
              <w:jc w:val="both"/>
              <w:rPr>
                <w:rFonts w:ascii="Times New Roman" w:hAnsi="Times New Roman" w:cs="Times New Roman"/>
                <w:sz w:val="20"/>
                <w:szCs w:val="20"/>
              </w:rPr>
            </w:pPr>
          </w:p>
          <w:p w14:paraId="75FD7E81" w14:textId="77777777" w:rsidR="006533AC" w:rsidRPr="006533AC" w:rsidRDefault="006533AC" w:rsidP="006533AC">
            <w:pPr>
              <w:autoSpaceDE w:val="0"/>
              <w:autoSpaceDN w:val="0"/>
              <w:adjustRightInd w:val="0"/>
              <w:jc w:val="both"/>
              <w:rPr>
                <w:rFonts w:ascii="Times New Roman" w:hAnsi="Times New Roman" w:cs="Times New Roman"/>
                <w:sz w:val="20"/>
                <w:szCs w:val="20"/>
              </w:rPr>
            </w:pPr>
            <w:r w:rsidRPr="006533AC">
              <w:rPr>
                <w:rFonts w:ascii="Times New Roman" w:hAnsi="Times New Roman" w:cs="Times New Roman"/>
                <w:sz w:val="20"/>
                <w:szCs w:val="20"/>
              </w:rPr>
              <w:t>El organismo como un sistema autónomo homeostático y adaptable.</w:t>
            </w:r>
          </w:p>
        </w:tc>
        <w:tc>
          <w:tcPr>
            <w:tcW w:w="1115" w:type="pct"/>
          </w:tcPr>
          <w:p w14:paraId="18EB2243" w14:textId="77777777" w:rsidR="006533AC" w:rsidRPr="006533AC" w:rsidRDefault="006533AC" w:rsidP="006533A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F8E2083" w14:textId="77777777" w:rsidR="006533AC" w:rsidRPr="006533AC" w:rsidRDefault="006533AC" w:rsidP="006533A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533AC">
              <w:rPr>
                <w:rFonts w:ascii="Times New Roman" w:hAnsi="Times New Roman" w:cs="Times New Roman"/>
                <w:sz w:val="20"/>
                <w:szCs w:val="20"/>
              </w:rPr>
              <w:t>Subsistemas: digestión, respiración, circulación, sistemas de regulación y control, reproducción y desarrollo.</w:t>
            </w:r>
          </w:p>
        </w:tc>
        <w:tc>
          <w:tcPr>
            <w:cnfStyle w:val="000010000000" w:firstRow="0" w:lastRow="0" w:firstColumn="0" w:lastColumn="0" w:oddVBand="1" w:evenVBand="0" w:oddHBand="0" w:evenHBand="0" w:firstRowFirstColumn="0" w:firstRowLastColumn="0" w:lastRowFirstColumn="0" w:lastRowLastColumn="0"/>
            <w:tcW w:w="1221" w:type="pct"/>
          </w:tcPr>
          <w:p w14:paraId="5A81EF98" w14:textId="77777777" w:rsidR="006533AC" w:rsidRPr="006533AC" w:rsidRDefault="006533AC" w:rsidP="006533AC">
            <w:pPr>
              <w:autoSpaceDE w:val="0"/>
              <w:autoSpaceDN w:val="0"/>
              <w:adjustRightInd w:val="0"/>
              <w:jc w:val="both"/>
              <w:rPr>
                <w:rFonts w:ascii="Times New Roman" w:hAnsi="Times New Roman" w:cs="Times New Roman"/>
                <w:b/>
                <w:sz w:val="20"/>
                <w:szCs w:val="20"/>
              </w:rPr>
            </w:pPr>
          </w:p>
          <w:p w14:paraId="45D1884A" w14:textId="77777777" w:rsidR="006533AC" w:rsidRPr="006533AC" w:rsidRDefault="006533AC" w:rsidP="006533AC">
            <w:pPr>
              <w:autoSpaceDE w:val="0"/>
              <w:autoSpaceDN w:val="0"/>
              <w:adjustRightInd w:val="0"/>
              <w:jc w:val="both"/>
              <w:rPr>
                <w:rFonts w:ascii="Times New Roman" w:hAnsi="Times New Roman" w:cs="Times New Roman"/>
                <w:b/>
                <w:sz w:val="20"/>
                <w:szCs w:val="20"/>
              </w:rPr>
            </w:pPr>
            <w:r w:rsidRPr="006533AC">
              <w:rPr>
                <w:rFonts w:ascii="Times New Roman" w:hAnsi="Times New Roman" w:cs="Times New Roman"/>
                <w:b/>
                <w:sz w:val="20"/>
                <w:szCs w:val="20"/>
              </w:rPr>
              <w:t>ORGANISMOS</w:t>
            </w:r>
          </w:p>
          <w:p w14:paraId="12665235" w14:textId="77777777" w:rsidR="006533AC" w:rsidRPr="006533AC" w:rsidRDefault="006533AC" w:rsidP="006533AC">
            <w:pPr>
              <w:autoSpaceDE w:val="0"/>
              <w:autoSpaceDN w:val="0"/>
              <w:adjustRightInd w:val="0"/>
              <w:jc w:val="both"/>
              <w:rPr>
                <w:rFonts w:ascii="Times New Roman" w:hAnsi="Times New Roman" w:cs="Times New Roman"/>
                <w:sz w:val="20"/>
                <w:szCs w:val="20"/>
              </w:rPr>
            </w:pPr>
          </w:p>
          <w:p w14:paraId="7A6C6E21" w14:textId="77777777" w:rsidR="006533AC" w:rsidRPr="006533AC" w:rsidRDefault="006533AC" w:rsidP="006533AC">
            <w:pPr>
              <w:autoSpaceDE w:val="0"/>
              <w:autoSpaceDN w:val="0"/>
              <w:adjustRightInd w:val="0"/>
              <w:jc w:val="both"/>
              <w:rPr>
                <w:rFonts w:ascii="Times New Roman" w:hAnsi="Times New Roman" w:cs="Times New Roman"/>
                <w:sz w:val="20"/>
                <w:szCs w:val="20"/>
              </w:rPr>
            </w:pPr>
            <w:r w:rsidRPr="006533AC">
              <w:rPr>
                <w:rFonts w:ascii="Times New Roman" w:hAnsi="Times New Roman" w:cs="Times New Roman"/>
                <w:sz w:val="20"/>
                <w:szCs w:val="20"/>
              </w:rPr>
              <w:t>¿Cuáles son las características que permiten a un organismo comportarse como una unidad funcional y estructural conformada por unidades autónomas con estas mismas características?</w:t>
            </w:r>
          </w:p>
          <w:p w14:paraId="2CC9CEA4" w14:textId="77777777" w:rsidR="006533AC" w:rsidRPr="006533AC" w:rsidRDefault="006533AC" w:rsidP="006533AC">
            <w:pPr>
              <w:autoSpaceDE w:val="0"/>
              <w:autoSpaceDN w:val="0"/>
              <w:adjustRightInd w:val="0"/>
              <w:jc w:val="both"/>
              <w:rPr>
                <w:rFonts w:ascii="Times New Roman" w:hAnsi="Times New Roman" w:cs="Times New Roman"/>
                <w:sz w:val="20"/>
                <w:szCs w:val="20"/>
              </w:rPr>
            </w:pPr>
          </w:p>
        </w:tc>
        <w:tc>
          <w:tcPr>
            <w:tcW w:w="1306" w:type="pct"/>
            <w:vMerge/>
          </w:tcPr>
          <w:p w14:paraId="55093DB9" w14:textId="77777777" w:rsidR="006533AC" w:rsidRPr="006533AC" w:rsidRDefault="006533AC" w:rsidP="006533A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ES"/>
              </w:rPr>
            </w:pPr>
          </w:p>
        </w:tc>
      </w:tr>
      <w:tr w:rsidR="006533AC" w:rsidRPr="006533AC" w14:paraId="67073484" w14:textId="77777777" w:rsidTr="006533A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58" w:type="pct"/>
          </w:tcPr>
          <w:p w14:paraId="17CE0B33" w14:textId="77777777" w:rsidR="006533AC" w:rsidRPr="006533AC" w:rsidRDefault="006533AC" w:rsidP="006533AC">
            <w:pPr>
              <w:autoSpaceDE w:val="0"/>
              <w:autoSpaceDN w:val="0"/>
              <w:adjustRightInd w:val="0"/>
              <w:jc w:val="both"/>
              <w:rPr>
                <w:rFonts w:ascii="Times New Roman" w:hAnsi="Times New Roman" w:cs="Times New Roman"/>
                <w:sz w:val="20"/>
                <w:szCs w:val="20"/>
              </w:rPr>
            </w:pPr>
          </w:p>
          <w:p w14:paraId="56905547" w14:textId="77777777" w:rsidR="006533AC" w:rsidRPr="006533AC" w:rsidRDefault="006533AC" w:rsidP="006533AC">
            <w:pPr>
              <w:autoSpaceDE w:val="0"/>
              <w:autoSpaceDN w:val="0"/>
              <w:adjustRightInd w:val="0"/>
              <w:jc w:val="both"/>
              <w:rPr>
                <w:rFonts w:ascii="Times New Roman" w:hAnsi="Times New Roman" w:cs="Times New Roman"/>
                <w:sz w:val="20"/>
                <w:szCs w:val="20"/>
              </w:rPr>
            </w:pPr>
            <w:r w:rsidRPr="006533AC">
              <w:rPr>
                <w:rFonts w:ascii="Times New Roman" w:hAnsi="Times New Roman" w:cs="Times New Roman"/>
                <w:sz w:val="20"/>
                <w:szCs w:val="20"/>
              </w:rPr>
              <w:t>El ecosistema  como un sistema autónomo homeostático y adaptable</w:t>
            </w:r>
          </w:p>
        </w:tc>
        <w:tc>
          <w:tcPr>
            <w:tcW w:w="1115" w:type="pct"/>
          </w:tcPr>
          <w:p w14:paraId="7A247602" w14:textId="77777777" w:rsidR="006533AC" w:rsidRPr="006533AC" w:rsidRDefault="006533AC" w:rsidP="006533A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63D0162C" w14:textId="77777777" w:rsidR="006533AC" w:rsidRPr="006533AC" w:rsidRDefault="006533AC" w:rsidP="006533A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533AC">
              <w:rPr>
                <w:rFonts w:ascii="Times New Roman" w:hAnsi="Times New Roman" w:cs="Times New Roman"/>
                <w:sz w:val="20"/>
                <w:szCs w:val="20"/>
              </w:rPr>
              <w:t>Subsistemas: flujos energéticos, cadenas tróficas, ciclos biogeoquímicos, población, comunidad, nicho y hábitat.</w:t>
            </w:r>
          </w:p>
        </w:tc>
        <w:tc>
          <w:tcPr>
            <w:cnfStyle w:val="000010000000" w:firstRow="0" w:lastRow="0" w:firstColumn="0" w:lastColumn="0" w:oddVBand="1" w:evenVBand="0" w:oddHBand="0" w:evenHBand="0" w:firstRowFirstColumn="0" w:firstRowLastColumn="0" w:lastRowFirstColumn="0" w:lastRowLastColumn="0"/>
            <w:tcW w:w="1221" w:type="pct"/>
          </w:tcPr>
          <w:p w14:paraId="40EF821B" w14:textId="77777777" w:rsidR="006533AC" w:rsidRPr="006533AC" w:rsidRDefault="006533AC" w:rsidP="006533AC">
            <w:pPr>
              <w:autoSpaceDE w:val="0"/>
              <w:autoSpaceDN w:val="0"/>
              <w:adjustRightInd w:val="0"/>
              <w:jc w:val="both"/>
              <w:rPr>
                <w:rFonts w:ascii="Times New Roman" w:hAnsi="Times New Roman" w:cs="Times New Roman"/>
                <w:b/>
                <w:sz w:val="20"/>
                <w:szCs w:val="20"/>
              </w:rPr>
            </w:pPr>
          </w:p>
          <w:p w14:paraId="3F5F23C5" w14:textId="77777777" w:rsidR="006533AC" w:rsidRPr="006533AC" w:rsidRDefault="006533AC" w:rsidP="006533AC">
            <w:pPr>
              <w:autoSpaceDE w:val="0"/>
              <w:autoSpaceDN w:val="0"/>
              <w:adjustRightInd w:val="0"/>
              <w:jc w:val="both"/>
              <w:rPr>
                <w:rFonts w:ascii="Times New Roman" w:hAnsi="Times New Roman" w:cs="Times New Roman"/>
                <w:b/>
                <w:sz w:val="20"/>
                <w:szCs w:val="20"/>
              </w:rPr>
            </w:pPr>
            <w:r w:rsidRPr="006533AC">
              <w:rPr>
                <w:rFonts w:ascii="Times New Roman" w:hAnsi="Times New Roman" w:cs="Times New Roman"/>
                <w:b/>
                <w:sz w:val="20"/>
                <w:szCs w:val="20"/>
              </w:rPr>
              <w:t>ECOSISTEMAS</w:t>
            </w:r>
          </w:p>
          <w:p w14:paraId="3FEC0DDD" w14:textId="77777777" w:rsidR="006533AC" w:rsidRPr="006533AC" w:rsidRDefault="006533AC" w:rsidP="006533AC">
            <w:pPr>
              <w:autoSpaceDE w:val="0"/>
              <w:autoSpaceDN w:val="0"/>
              <w:adjustRightInd w:val="0"/>
              <w:jc w:val="both"/>
              <w:rPr>
                <w:rFonts w:ascii="Times New Roman" w:hAnsi="Times New Roman" w:cs="Times New Roman"/>
                <w:sz w:val="20"/>
                <w:szCs w:val="20"/>
              </w:rPr>
            </w:pPr>
          </w:p>
          <w:p w14:paraId="5DDCB432" w14:textId="77777777" w:rsidR="006533AC" w:rsidRPr="006533AC" w:rsidRDefault="006533AC" w:rsidP="006533AC">
            <w:pPr>
              <w:autoSpaceDE w:val="0"/>
              <w:autoSpaceDN w:val="0"/>
              <w:adjustRightInd w:val="0"/>
              <w:jc w:val="both"/>
              <w:rPr>
                <w:rFonts w:ascii="Times New Roman" w:hAnsi="Times New Roman" w:cs="Times New Roman"/>
                <w:sz w:val="20"/>
                <w:szCs w:val="20"/>
              </w:rPr>
            </w:pPr>
            <w:r w:rsidRPr="006533AC">
              <w:rPr>
                <w:rFonts w:ascii="Times New Roman" w:hAnsi="Times New Roman" w:cs="Times New Roman"/>
                <w:sz w:val="20"/>
                <w:szCs w:val="20"/>
              </w:rPr>
              <w:t>¿Cómo se interrelacionan los factores bióticos y abióticos para actuar como una unidad homeostática y adaptable?</w:t>
            </w:r>
          </w:p>
        </w:tc>
        <w:tc>
          <w:tcPr>
            <w:tcW w:w="1306" w:type="pct"/>
            <w:vMerge/>
          </w:tcPr>
          <w:p w14:paraId="76F9C4FE" w14:textId="77777777" w:rsidR="006533AC" w:rsidRPr="006533AC" w:rsidRDefault="006533AC" w:rsidP="006533A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ES"/>
              </w:rPr>
            </w:pPr>
          </w:p>
        </w:tc>
      </w:tr>
    </w:tbl>
    <w:p w14:paraId="1A7689B1" w14:textId="77777777"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p>
    <w:tbl>
      <w:tblPr>
        <w:tblStyle w:val="Cuadrculamedia1-nfasis3"/>
        <w:tblW w:w="5000" w:type="pct"/>
        <w:tblLook w:val="0000" w:firstRow="0" w:lastRow="0" w:firstColumn="0" w:lastColumn="0" w:noHBand="0" w:noVBand="0"/>
      </w:tblPr>
      <w:tblGrid>
        <w:gridCol w:w="2032"/>
        <w:gridCol w:w="2033"/>
        <w:gridCol w:w="2786"/>
        <w:gridCol w:w="1967"/>
      </w:tblGrid>
      <w:tr w:rsidR="006533AC" w:rsidRPr="006533AC" w14:paraId="68D5BB1B" w14:textId="77777777" w:rsidTr="006533AC">
        <w:trPr>
          <w:cnfStyle w:val="000000100000" w:firstRow="0" w:lastRow="0" w:firstColumn="0" w:lastColumn="0" w:oddVBand="0" w:evenVBand="0" w:oddHBand="1" w:evenHBand="0" w:firstRowFirstColumn="0" w:firstRowLastColumn="0" w:lastRowFirstColumn="0" w:lastRowLastColumn="0"/>
          <w:trHeight w:val="418"/>
        </w:trPr>
        <w:tc>
          <w:tcPr>
            <w:cnfStyle w:val="000010000000" w:firstRow="0" w:lastRow="0" w:firstColumn="0" w:lastColumn="0" w:oddVBand="1" w:evenVBand="0" w:oddHBand="0" w:evenHBand="0" w:firstRowFirstColumn="0" w:firstRowLastColumn="0" w:lastRowFirstColumn="0" w:lastRowLastColumn="0"/>
            <w:tcW w:w="5000" w:type="pct"/>
            <w:gridSpan w:val="4"/>
          </w:tcPr>
          <w:p w14:paraId="508D07B1" w14:textId="77777777" w:rsidR="006533AC" w:rsidRPr="006533AC" w:rsidRDefault="006533AC" w:rsidP="006533AC">
            <w:pPr>
              <w:tabs>
                <w:tab w:val="left" w:pos="2715"/>
              </w:tabs>
              <w:jc w:val="both"/>
              <w:rPr>
                <w:rFonts w:ascii="Times New Roman" w:eastAsia="Calibri" w:hAnsi="Times New Roman" w:cs="Times New Roman"/>
                <w:b/>
                <w:sz w:val="24"/>
                <w:szCs w:val="24"/>
              </w:rPr>
            </w:pPr>
          </w:p>
          <w:p w14:paraId="4D6CFA93" w14:textId="77777777" w:rsidR="006533AC" w:rsidRPr="006533AC" w:rsidRDefault="006533AC" w:rsidP="006533AC">
            <w:pPr>
              <w:tabs>
                <w:tab w:val="left" w:pos="2715"/>
              </w:tabs>
              <w:jc w:val="both"/>
              <w:rPr>
                <w:rFonts w:ascii="Times New Roman" w:eastAsia="Calibri" w:hAnsi="Times New Roman" w:cs="Times New Roman"/>
                <w:b/>
                <w:sz w:val="24"/>
                <w:szCs w:val="24"/>
              </w:rPr>
            </w:pPr>
            <w:r w:rsidRPr="006533AC">
              <w:rPr>
                <w:rFonts w:ascii="Times New Roman" w:eastAsia="Calibri" w:hAnsi="Times New Roman" w:cs="Times New Roman"/>
                <w:b/>
                <w:sz w:val="24"/>
                <w:szCs w:val="24"/>
              </w:rPr>
              <w:t>REFENTES TEÓRICOS DE LA FÍSICA</w:t>
            </w:r>
          </w:p>
        </w:tc>
      </w:tr>
      <w:tr w:rsidR="006533AC" w:rsidRPr="006533AC" w14:paraId="54CEAED5" w14:textId="77777777" w:rsidTr="006533AC">
        <w:tc>
          <w:tcPr>
            <w:cnfStyle w:val="000010000000" w:firstRow="0" w:lastRow="0" w:firstColumn="0" w:lastColumn="0" w:oddVBand="1" w:evenVBand="0" w:oddHBand="0" w:evenHBand="0" w:firstRowFirstColumn="0" w:firstRowLastColumn="0" w:lastRowFirstColumn="0" w:lastRowLastColumn="0"/>
            <w:tcW w:w="1195" w:type="pct"/>
          </w:tcPr>
          <w:p w14:paraId="6A77F59D" w14:textId="77777777" w:rsidR="006533AC" w:rsidRPr="006533AC" w:rsidRDefault="006533AC" w:rsidP="006533AC">
            <w:pPr>
              <w:autoSpaceDE w:val="0"/>
              <w:autoSpaceDN w:val="0"/>
              <w:adjustRightInd w:val="0"/>
              <w:jc w:val="both"/>
              <w:rPr>
                <w:rFonts w:ascii="Times New Roman" w:hAnsi="Times New Roman" w:cs="Times New Roman"/>
                <w:b/>
                <w:bCs/>
                <w:sz w:val="24"/>
                <w:szCs w:val="24"/>
              </w:rPr>
            </w:pPr>
          </w:p>
          <w:p w14:paraId="17167D13" w14:textId="77777777" w:rsidR="006533AC" w:rsidRPr="006533AC" w:rsidRDefault="006533AC" w:rsidP="006533AC">
            <w:pPr>
              <w:autoSpaceDE w:val="0"/>
              <w:autoSpaceDN w:val="0"/>
              <w:adjustRightInd w:val="0"/>
              <w:jc w:val="both"/>
              <w:rPr>
                <w:rFonts w:ascii="Times New Roman" w:hAnsi="Times New Roman" w:cs="Times New Roman"/>
                <w:b/>
                <w:bCs/>
                <w:sz w:val="24"/>
                <w:szCs w:val="24"/>
              </w:rPr>
            </w:pPr>
            <w:r w:rsidRPr="006533AC">
              <w:rPr>
                <w:rFonts w:ascii="Times New Roman" w:hAnsi="Times New Roman" w:cs="Times New Roman"/>
                <w:b/>
                <w:bCs/>
                <w:sz w:val="24"/>
                <w:szCs w:val="24"/>
              </w:rPr>
              <w:t>PRINCIPIOS</w:t>
            </w:r>
          </w:p>
          <w:p w14:paraId="54C9111A" w14:textId="77777777" w:rsidR="006533AC" w:rsidRPr="006533AC" w:rsidRDefault="006533AC" w:rsidP="006533AC">
            <w:pPr>
              <w:autoSpaceDE w:val="0"/>
              <w:autoSpaceDN w:val="0"/>
              <w:adjustRightInd w:val="0"/>
              <w:jc w:val="both"/>
              <w:rPr>
                <w:rFonts w:ascii="Times New Roman" w:hAnsi="Times New Roman" w:cs="Times New Roman"/>
                <w:b/>
                <w:bCs/>
                <w:sz w:val="24"/>
                <w:szCs w:val="24"/>
              </w:rPr>
            </w:pPr>
            <w:r w:rsidRPr="006533AC">
              <w:rPr>
                <w:rFonts w:ascii="Times New Roman" w:hAnsi="Times New Roman" w:cs="Times New Roman"/>
                <w:b/>
                <w:bCs/>
                <w:sz w:val="24"/>
                <w:szCs w:val="24"/>
              </w:rPr>
              <w:lastRenderedPageBreak/>
              <w:t>FUNDAMENTALES</w:t>
            </w:r>
          </w:p>
          <w:p w14:paraId="40A1EC0F" w14:textId="77777777" w:rsidR="006533AC" w:rsidRPr="006533AC" w:rsidRDefault="006533AC" w:rsidP="006533AC">
            <w:pPr>
              <w:autoSpaceDE w:val="0"/>
              <w:autoSpaceDN w:val="0"/>
              <w:adjustRightInd w:val="0"/>
              <w:jc w:val="both"/>
              <w:rPr>
                <w:rFonts w:ascii="Times New Roman" w:hAnsi="Times New Roman" w:cs="Times New Roman"/>
                <w:color w:val="000000"/>
                <w:sz w:val="24"/>
                <w:szCs w:val="24"/>
              </w:rPr>
            </w:pPr>
          </w:p>
        </w:tc>
        <w:tc>
          <w:tcPr>
            <w:tcW w:w="1115" w:type="pct"/>
          </w:tcPr>
          <w:p w14:paraId="1EE9DE95" w14:textId="77777777" w:rsidR="006533AC" w:rsidRPr="006533AC" w:rsidRDefault="006533AC" w:rsidP="006533A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p w14:paraId="0D0CB986" w14:textId="77777777" w:rsidR="006533AC" w:rsidRPr="006533AC" w:rsidRDefault="006533AC" w:rsidP="006533A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6533AC">
              <w:rPr>
                <w:rFonts w:ascii="Times New Roman" w:hAnsi="Times New Roman" w:cs="Times New Roman"/>
                <w:b/>
                <w:bCs/>
                <w:sz w:val="24"/>
                <w:szCs w:val="24"/>
              </w:rPr>
              <w:t>CONCEPTOS</w:t>
            </w:r>
          </w:p>
          <w:p w14:paraId="3C35F06B" w14:textId="77777777" w:rsidR="006533AC" w:rsidRPr="006533AC" w:rsidRDefault="006533AC" w:rsidP="006533A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533AC">
              <w:rPr>
                <w:rFonts w:ascii="Times New Roman" w:hAnsi="Times New Roman" w:cs="Times New Roman"/>
                <w:b/>
                <w:bCs/>
                <w:sz w:val="24"/>
                <w:szCs w:val="24"/>
              </w:rPr>
              <w:lastRenderedPageBreak/>
              <w:t>FUNDAMENTALES</w:t>
            </w:r>
          </w:p>
        </w:tc>
        <w:tc>
          <w:tcPr>
            <w:cnfStyle w:val="000010000000" w:firstRow="0" w:lastRow="0" w:firstColumn="0" w:lastColumn="0" w:oddVBand="1" w:evenVBand="0" w:oddHBand="0" w:evenHBand="0" w:firstRowFirstColumn="0" w:firstRowLastColumn="0" w:lastRowFirstColumn="0" w:lastRowLastColumn="0"/>
            <w:tcW w:w="1536" w:type="pct"/>
          </w:tcPr>
          <w:p w14:paraId="7C550F2F" w14:textId="77777777" w:rsidR="006533AC" w:rsidRPr="006533AC" w:rsidRDefault="006533AC" w:rsidP="006533AC">
            <w:pPr>
              <w:autoSpaceDE w:val="0"/>
              <w:autoSpaceDN w:val="0"/>
              <w:adjustRightInd w:val="0"/>
              <w:jc w:val="both"/>
              <w:rPr>
                <w:rFonts w:ascii="Times New Roman" w:hAnsi="Times New Roman" w:cs="Times New Roman"/>
                <w:b/>
                <w:bCs/>
                <w:sz w:val="24"/>
                <w:szCs w:val="24"/>
              </w:rPr>
            </w:pPr>
          </w:p>
          <w:p w14:paraId="663487DE" w14:textId="77777777" w:rsidR="006533AC" w:rsidRPr="006533AC" w:rsidRDefault="006533AC" w:rsidP="006533AC">
            <w:pPr>
              <w:autoSpaceDE w:val="0"/>
              <w:autoSpaceDN w:val="0"/>
              <w:adjustRightInd w:val="0"/>
              <w:jc w:val="both"/>
              <w:rPr>
                <w:rFonts w:ascii="Times New Roman" w:hAnsi="Times New Roman" w:cs="Times New Roman"/>
                <w:color w:val="000000"/>
                <w:sz w:val="24"/>
                <w:szCs w:val="24"/>
              </w:rPr>
            </w:pPr>
            <w:r w:rsidRPr="006533AC">
              <w:rPr>
                <w:rFonts w:ascii="Times New Roman" w:hAnsi="Times New Roman" w:cs="Times New Roman"/>
                <w:b/>
                <w:bCs/>
                <w:sz w:val="24"/>
                <w:szCs w:val="24"/>
              </w:rPr>
              <w:lastRenderedPageBreak/>
              <w:t>COMPONENTETEÓRICOS: PROBLEMAS GLOBALES</w:t>
            </w:r>
          </w:p>
        </w:tc>
        <w:tc>
          <w:tcPr>
            <w:tcW w:w="1153" w:type="pct"/>
          </w:tcPr>
          <w:p w14:paraId="084D2AFD" w14:textId="77777777" w:rsidR="006533AC" w:rsidRPr="006533AC" w:rsidRDefault="006533AC" w:rsidP="006533A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p w14:paraId="1376EF80" w14:textId="77777777" w:rsidR="006533AC" w:rsidRPr="006533AC" w:rsidRDefault="006533AC" w:rsidP="006533A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533AC">
              <w:rPr>
                <w:rFonts w:ascii="Times New Roman" w:hAnsi="Times New Roman" w:cs="Times New Roman"/>
                <w:b/>
                <w:bCs/>
                <w:sz w:val="24"/>
                <w:szCs w:val="24"/>
              </w:rPr>
              <w:t xml:space="preserve">PREGUNTAS PARA EL </w:t>
            </w:r>
            <w:r w:rsidRPr="006533AC">
              <w:rPr>
                <w:rFonts w:ascii="Times New Roman" w:hAnsi="Times New Roman" w:cs="Times New Roman"/>
                <w:b/>
                <w:bCs/>
                <w:sz w:val="24"/>
                <w:szCs w:val="24"/>
              </w:rPr>
              <w:lastRenderedPageBreak/>
              <w:t>ANÁLISISDE UNA SITUACIÓN EN FÍSICA</w:t>
            </w:r>
          </w:p>
        </w:tc>
      </w:tr>
      <w:tr w:rsidR="006533AC" w:rsidRPr="006533AC" w14:paraId="7FF51F2F" w14:textId="77777777" w:rsidTr="006533A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95" w:type="pct"/>
          </w:tcPr>
          <w:p w14:paraId="1815F71A" w14:textId="77777777" w:rsidR="006533AC" w:rsidRPr="006533AC" w:rsidRDefault="006533AC" w:rsidP="006533AC">
            <w:pPr>
              <w:autoSpaceDE w:val="0"/>
              <w:autoSpaceDN w:val="0"/>
              <w:adjustRightInd w:val="0"/>
              <w:jc w:val="both"/>
              <w:rPr>
                <w:rFonts w:ascii="Times New Roman" w:hAnsi="Times New Roman" w:cs="Times New Roman"/>
                <w:sz w:val="24"/>
                <w:szCs w:val="24"/>
              </w:rPr>
            </w:pPr>
          </w:p>
          <w:p w14:paraId="1DB54C22" w14:textId="77777777" w:rsidR="006533AC" w:rsidRPr="006533AC" w:rsidRDefault="006533AC" w:rsidP="006533AC">
            <w:pPr>
              <w:autoSpaceDE w:val="0"/>
              <w:autoSpaceDN w:val="0"/>
              <w:adjustRightInd w:val="0"/>
              <w:jc w:val="both"/>
              <w:rPr>
                <w:rFonts w:ascii="Times New Roman" w:hAnsi="Times New Roman" w:cs="Times New Roman"/>
                <w:sz w:val="24"/>
                <w:szCs w:val="24"/>
              </w:rPr>
            </w:pPr>
            <w:r w:rsidRPr="006533AC">
              <w:rPr>
                <w:rFonts w:ascii="Times New Roman" w:hAnsi="Times New Roman" w:cs="Times New Roman"/>
                <w:sz w:val="24"/>
                <w:szCs w:val="24"/>
              </w:rPr>
              <w:t>Conservación de la</w:t>
            </w:r>
          </w:p>
          <w:p w14:paraId="4F3663DB" w14:textId="77777777" w:rsidR="006533AC" w:rsidRPr="006533AC" w:rsidRDefault="006533AC" w:rsidP="006533AC">
            <w:pPr>
              <w:autoSpaceDE w:val="0"/>
              <w:autoSpaceDN w:val="0"/>
              <w:adjustRightInd w:val="0"/>
              <w:jc w:val="both"/>
              <w:rPr>
                <w:rFonts w:ascii="Times New Roman" w:hAnsi="Times New Roman" w:cs="Times New Roman"/>
                <w:sz w:val="24"/>
                <w:szCs w:val="24"/>
              </w:rPr>
            </w:pPr>
            <w:r w:rsidRPr="006533AC">
              <w:rPr>
                <w:rFonts w:ascii="Times New Roman" w:hAnsi="Times New Roman" w:cs="Times New Roman"/>
                <w:sz w:val="24"/>
                <w:szCs w:val="24"/>
              </w:rPr>
              <w:t>energía y la cantidad</w:t>
            </w:r>
          </w:p>
          <w:p w14:paraId="74A1A88A" w14:textId="77777777" w:rsidR="006533AC" w:rsidRPr="006533AC" w:rsidRDefault="006533AC" w:rsidP="006533AC">
            <w:pPr>
              <w:autoSpaceDE w:val="0"/>
              <w:autoSpaceDN w:val="0"/>
              <w:adjustRightInd w:val="0"/>
              <w:jc w:val="both"/>
              <w:rPr>
                <w:rFonts w:ascii="Times New Roman" w:hAnsi="Times New Roman" w:cs="Times New Roman"/>
                <w:sz w:val="24"/>
                <w:szCs w:val="24"/>
              </w:rPr>
            </w:pPr>
            <w:r w:rsidRPr="006533AC">
              <w:rPr>
                <w:rFonts w:ascii="Times New Roman" w:hAnsi="Times New Roman" w:cs="Times New Roman"/>
                <w:sz w:val="24"/>
                <w:szCs w:val="24"/>
              </w:rPr>
              <w:t>de movimiento y</w:t>
            </w:r>
          </w:p>
          <w:p w14:paraId="78CBAA1E" w14:textId="77777777" w:rsidR="006533AC" w:rsidRPr="006533AC" w:rsidRDefault="006533AC" w:rsidP="006533AC">
            <w:pPr>
              <w:autoSpaceDE w:val="0"/>
              <w:autoSpaceDN w:val="0"/>
              <w:adjustRightInd w:val="0"/>
              <w:jc w:val="both"/>
              <w:rPr>
                <w:rFonts w:ascii="Times New Roman" w:hAnsi="Times New Roman" w:cs="Times New Roman"/>
                <w:color w:val="000000"/>
                <w:sz w:val="24"/>
                <w:szCs w:val="24"/>
              </w:rPr>
            </w:pPr>
            <w:r w:rsidRPr="006533AC">
              <w:rPr>
                <w:rFonts w:ascii="Times New Roman" w:hAnsi="Times New Roman" w:cs="Times New Roman"/>
                <w:sz w:val="24"/>
                <w:szCs w:val="24"/>
              </w:rPr>
              <w:t>Axiomas de Newton.</w:t>
            </w:r>
          </w:p>
        </w:tc>
        <w:tc>
          <w:tcPr>
            <w:tcW w:w="1115" w:type="pct"/>
          </w:tcPr>
          <w:p w14:paraId="384A47FF" w14:textId="77777777" w:rsidR="006533AC" w:rsidRPr="006533AC" w:rsidRDefault="006533AC" w:rsidP="006533A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p w14:paraId="14B8C84C" w14:textId="77777777" w:rsidR="006533AC" w:rsidRPr="006533AC" w:rsidRDefault="006533AC" w:rsidP="006533A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533AC">
              <w:rPr>
                <w:rFonts w:ascii="Times New Roman" w:hAnsi="Times New Roman" w:cs="Times New Roman"/>
                <w:sz w:val="24"/>
                <w:szCs w:val="24"/>
              </w:rPr>
              <w:t>Fuerza, Fuerza neta,</w:t>
            </w:r>
          </w:p>
          <w:p w14:paraId="0FE8CA1A" w14:textId="77777777" w:rsidR="006533AC" w:rsidRPr="006533AC" w:rsidRDefault="006533AC" w:rsidP="006533A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533AC">
              <w:rPr>
                <w:rFonts w:ascii="Times New Roman" w:hAnsi="Times New Roman" w:cs="Times New Roman"/>
                <w:sz w:val="24"/>
                <w:szCs w:val="24"/>
              </w:rPr>
              <w:t>Partícula (velocidad</w:t>
            </w:r>
          </w:p>
          <w:p w14:paraId="709E0DA7" w14:textId="77777777" w:rsidR="006533AC" w:rsidRPr="006533AC" w:rsidRDefault="006533AC" w:rsidP="006533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533AC">
              <w:rPr>
                <w:rFonts w:ascii="Times New Roman" w:hAnsi="Times New Roman" w:cs="Times New Roman"/>
                <w:sz w:val="24"/>
                <w:szCs w:val="24"/>
              </w:rPr>
              <w:t>Y posición.</w:t>
            </w:r>
          </w:p>
        </w:tc>
        <w:tc>
          <w:tcPr>
            <w:cnfStyle w:val="000010000000" w:firstRow="0" w:lastRow="0" w:firstColumn="0" w:lastColumn="0" w:oddVBand="1" w:evenVBand="0" w:oddHBand="0" w:evenHBand="0" w:firstRowFirstColumn="0" w:firstRowLastColumn="0" w:lastRowFirstColumn="0" w:lastRowLastColumn="0"/>
            <w:tcW w:w="1536" w:type="pct"/>
          </w:tcPr>
          <w:p w14:paraId="7A7EA112" w14:textId="77777777" w:rsidR="006533AC" w:rsidRPr="006533AC" w:rsidRDefault="006533AC" w:rsidP="006533AC">
            <w:pPr>
              <w:autoSpaceDE w:val="0"/>
              <w:autoSpaceDN w:val="0"/>
              <w:adjustRightInd w:val="0"/>
              <w:jc w:val="both"/>
              <w:rPr>
                <w:rFonts w:ascii="Times New Roman" w:hAnsi="Times New Roman" w:cs="Times New Roman"/>
                <w:color w:val="000000"/>
                <w:sz w:val="24"/>
                <w:szCs w:val="24"/>
              </w:rPr>
            </w:pPr>
          </w:p>
          <w:p w14:paraId="66F634D6" w14:textId="77777777" w:rsidR="006533AC" w:rsidRPr="006533AC" w:rsidRDefault="006533AC" w:rsidP="006533AC">
            <w:pPr>
              <w:autoSpaceDE w:val="0"/>
              <w:autoSpaceDN w:val="0"/>
              <w:adjustRightInd w:val="0"/>
              <w:jc w:val="both"/>
              <w:rPr>
                <w:rFonts w:ascii="Times New Roman" w:hAnsi="Times New Roman" w:cs="Times New Roman"/>
                <w:sz w:val="24"/>
                <w:szCs w:val="24"/>
              </w:rPr>
            </w:pPr>
            <w:r w:rsidRPr="006533AC">
              <w:rPr>
                <w:rFonts w:ascii="Times New Roman" w:hAnsi="Times New Roman" w:cs="Times New Roman"/>
                <w:b/>
                <w:bCs/>
                <w:sz w:val="24"/>
                <w:szCs w:val="24"/>
              </w:rPr>
              <w:t>MECÁNICA CLÁSICA</w:t>
            </w:r>
            <w:r w:rsidRPr="006533AC">
              <w:rPr>
                <w:rFonts w:ascii="Times New Roman" w:hAnsi="Times New Roman" w:cs="Times New Roman"/>
                <w:sz w:val="24"/>
                <w:szCs w:val="24"/>
              </w:rPr>
              <w:t>:</w:t>
            </w:r>
          </w:p>
          <w:p w14:paraId="0E55D4FB" w14:textId="77777777" w:rsidR="006533AC" w:rsidRPr="006533AC" w:rsidRDefault="006533AC" w:rsidP="006533AC">
            <w:pPr>
              <w:autoSpaceDE w:val="0"/>
              <w:autoSpaceDN w:val="0"/>
              <w:adjustRightInd w:val="0"/>
              <w:jc w:val="both"/>
              <w:rPr>
                <w:rFonts w:ascii="Times New Roman" w:hAnsi="Times New Roman" w:cs="Times New Roman"/>
                <w:sz w:val="24"/>
                <w:szCs w:val="24"/>
              </w:rPr>
            </w:pPr>
            <w:r w:rsidRPr="006533AC">
              <w:rPr>
                <w:rFonts w:ascii="Times New Roman" w:hAnsi="Times New Roman" w:cs="Times New Roman"/>
                <w:sz w:val="24"/>
                <w:szCs w:val="24"/>
              </w:rPr>
              <w:t>¿Cómo se caracteriza movimiento de un cuerpo?</w:t>
            </w:r>
          </w:p>
          <w:p w14:paraId="0DD84F7E" w14:textId="77777777" w:rsidR="006533AC" w:rsidRPr="006533AC" w:rsidRDefault="006533AC" w:rsidP="006533AC">
            <w:pPr>
              <w:autoSpaceDE w:val="0"/>
              <w:autoSpaceDN w:val="0"/>
              <w:adjustRightInd w:val="0"/>
              <w:jc w:val="both"/>
              <w:rPr>
                <w:rFonts w:ascii="Times New Roman" w:hAnsi="Times New Roman" w:cs="Times New Roman"/>
                <w:sz w:val="24"/>
                <w:szCs w:val="24"/>
              </w:rPr>
            </w:pPr>
            <w:r w:rsidRPr="006533AC">
              <w:rPr>
                <w:rFonts w:ascii="Times New Roman" w:hAnsi="Times New Roman" w:cs="Times New Roman"/>
                <w:sz w:val="24"/>
                <w:szCs w:val="24"/>
              </w:rPr>
              <w:t>¿Por qué cambia el movimiento de un cuerpo?</w:t>
            </w:r>
          </w:p>
        </w:tc>
        <w:tc>
          <w:tcPr>
            <w:tcW w:w="1153" w:type="pct"/>
            <w:vMerge w:val="restart"/>
          </w:tcPr>
          <w:p w14:paraId="3E6E51FE" w14:textId="77777777" w:rsidR="006533AC" w:rsidRPr="006533AC" w:rsidRDefault="006533AC" w:rsidP="006533A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p w14:paraId="294C401C" w14:textId="77777777" w:rsidR="006533AC" w:rsidRPr="006533AC" w:rsidRDefault="006533AC" w:rsidP="006533A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533AC">
              <w:rPr>
                <w:rFonts w:ascii="Times New Roman" w:hAnsi="Times New Roman" w:cs="Times New Roman"/>
                <w:b/>
                <w:bCs/>
                <w:sz w:val="24"/>
                <w:szCs w:val="24"/>
              </w:rPr>
              <w:t>ESTADO</w:t>
            </w:r>
            <w:r w:rsidRPr="006533AC">
              <w:rPr>
                <w:rFonts w:ascii="Times New Roman" w:hAnsi="Times New Roman" w:cs="Times New Roman"/>
                <w:sz w:val="24"/>
                <w:szCs w:val="24"/>
              </w:rPr>
              <w:t>: ¿Cuáles son las características que permiten describir el sistema en un instante determinado, respecto a un marco de referencia?</w:t>
            </w:r>
          </w:p>
          <w:p w14:paraId="6D444CE8" w14:textId="77777777" w:rsidR="006533AC" w:rsidRPr="006533AC" w:rsidRDefault="006533AC" w:rsidP="006533A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0475F35" w14:textId="77777777" w:rsidR="006533AC" w:rsidRPr="006533AC" w:rsidRDefault="006533AC" w:rsidP="006533A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D1C6910" w14:textId="274179AD" w:rsidR="006533AC" w:rsidRPr="006533AC" w:rsidRDefault="006533AC" w:rsidP="006533A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533AC">
              <w:rPr>
                <w:rFonts w:ascii="Times New Roman" w:hAnsi="Times New Roman" w:cs="Times New Roman"/>
                <w:b/>
                <w:bCs/>
                <w:sz w:val="24"/>
                <w:szCs w:val="24"/>
              </w:rPr>
              <w:t xml:space="preserve">INTERACCIONES: </w:t>
            </w:r>
            <w:r w:rsidRPr="006533AC">
              <w:rPr>
                <w:rFonts w:ascii="Times New Roman" w:hAnsi="Times New Roman" w:cs="Times New Roman"/>
                <w:sz w:val="24"/>
                <w:szCs w:val="24"/>
              </w:rPr>
              <w:t xml:space="preserve">¿Cómo y con qué interactúa un sistema y qué interacciones se dan al interior del sistema? </w:t>
            </w:r>
            <w:r w:rsidR="00304C84" w:rsidRPr="006533AC">
              <w:rPr>
                <w:rFonts w:ascii="Times New Roman" w:hAnsi="Times New Roman" w:cs="Times New Roman"/>
                <w:sz w:val="24"/>
                <w:szCs w:val="24"/>
              </w:rPr>
              <w:t>Interacción observadora</w:t>
            </w:r>
            <w:r w:rsidRPr="006533AC">
              <w:rPr>
                <w:rFonts w:ascii="Times New Roman" w:hAnsi="Times New Roman" w:cs="Times New Roman"/>
                <w:sz w:val="24"/>
                <w:szCs w:val="24"/>
              </w:rPr>
              <w:t xml:space="preserve"> – sistema (medición).</w:t>
            </w:r>
          </w:p>
          <w:p w14:paraId="45F791E8" w14:textId="77777777" w:rsidR="006533AC" w:rsidRPr="006533AC" w:rsidRDefault="006533AC" w:rsidP="006533A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p w14:paraId="45A55E4D" w14:textId="77777777" w:rsidR="006533AC" w:rsidRPr="006533AC" w:rsidRDefault="006533AC" w:rsidP="006533A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p w14:paraId="741F94D3" w14:textId="6A90AB9B" w:rsidR="006533AC" w:rsidRPr="006533AC" w:rsidRDefault="006533AC" w:rsidP="006533A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533AC">
              <w:rPr>
                <w:rFonts w:ascii="Times New Roman" w:hAnsi="Times New Roman" w:cs="Times New Roman"/>
                <w:b/>
                <w:bCs/>
                <w:sz w:val="24"/>
                <w:szCs w:val="24"/>
              </w:rPr>
              <w:t>DINÁMICA</w:t>
            </w:r>
            <w:r w:rsidRPr="006533AC">
              <w:rPr>
                <w:rFonts w:ascii="Times New Roman" w:hAnsi="Times New Roman" w:cs="Times New Roman"/>
                <w:sz w:val="24"/>
                <w:szCs w:val="24"/>
              </w:rPr>
              <w:t>: ¿Cómo es la evolución espaciotemporal de las magnitudes que describen el estado físico del sistema (</w:t>
            </w:r>
            <w:r w:rsidR="00304C84" w:rsidRPr="006533AC">
              <w:rPr>
                <w:rFonts w:ascii="Times New Roman" w:hAnsi="Times New Roman" w:cs="Times New Roman"/>
                <w:sz w:val="24"/>
                <w:szCs w:val="24"/>
              </w:rPr>
              <w:t>¿posibles estados, transiciones entre estados y regularidades?</w:t>
            </w:r>
          </w:p>
          <w:p w14:paraId="7A9D4F38" w14:textId="77777777" w:rsidR="006533AC" w:rsidRPr="006533AC" w:rsidRDefault="006533AC" w:rsidP="006533A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6533AC" w:rsidRPr="006533AC" w14:paraId="2555D929" w14:textId="77777777" w:rsidTr="006533AC">
        <w:tc>
          <w:tcPr>
            <w:cnfStyle w:val="000010000000" w:firstRow="0" w:lastRow="0" w:firstColumn="0" w:lastColumn="0" w:oddVBand="1" w:evenVBand="0" w:oddHBand="0" w:evenHBand="0" w:firstRowFirstColumn="0" w:firstRowLastColumn="0" w:lastRowFirstColumn="0" w:lastRowLastColumn="0"/>
            <w:tcW w:w="1195" w:type="pct"/>
          </w:tcPr>
          <w:p w14:paraId="79BA5A69" w14:textId="77777777" w:rsidR="006533AC" w:rsidRPr="006533AC" w:rsidRDefault="006533AC" w:rsidP="006533AC">
            <w:pPr>
              <w:autoSpaceDE w:val="0"/>
              <w:autoSpaceDN w:val="0"/>
              <w:adjustRightInd w:val="0"/>
              <w:jc w:val="both"/>
              <w:rPr>
                <w:rFonts w:ascii="Times New Roman" w:hAnsi="Times New Roman" w:cs="Times New Roman"/>
                <w:sz w:val="24"/>
                <w:szCs w:val="24"/>
              </w:rPr>
            </w:pPr>
          </w:p>
          <w:p w14:paraId="7D2B7696" w14:textId="6DCCA67A" w:rsidR="006533AC" w:rsidRPr="006533AC" w:rsidRDefault="006533AC" w:rsidP="006533AC">
            <w:pPr>
              <w:autoSpaceDE w:val="0"/>
              <w:autoSpaceDN w:val="0"/>
              <w:adjustRightInd w:val="0"/>
              <w:jc w:val="both"/>
              <w:rPr>
                <w:rFonts w:ascii="Times New Roman" w:hAnsi="Times New Roman" w:cs="Times New Roman"/>
                <w:sz w:val="24"/>
                <w:szCs w:val="24"/>
              </w:rPr>
            </w:pPr>
            <w:r w:rsidRPr="006533AC">
              <w:rPr>
                <w:rFonts w:ascii="Times New Roman" w:hAnsi="Times New Roman" w:cs="Times New Roman"/>
                <w:sz w:val="24"/>
                <w:szCs w:val="24"/>
              </w:rPr>
              <w:t xml:space="preserve">Los tres principios de la termodinámica: ley cero. Conservación de la energía, irreversibilidad de </w:t>
            </w:r>
            <w:r w:rsidR="00304C84" w:rsidRPr="006533AC">
              <w:rPr>
                <w:rFonts w:ascii="Times New Roman" w:hAnsi="Times New Roman" w:cs="Times New Roman"/>
                <w:sz w:val="24"/>
                <w:szCs w:val="24"/>
              </w:rPr>
              <w:t>los procesos</w:t>
            </w:r>
            <w:r w:rsidRPr="006533AC">
              <w:rPr>
                <w:rFonts w:ascii="Times New Roman" w:hAnsi="Times New Roman" w:cs="Times New Roman"/>
                <w:sz w:val="24"/>
                <w:szCs w:val="24"/>
              </w:rPr>
              <w:t>.</w:t>
            </w:r>
          </w:p>
          <w:p w14:paraId="07714FDB" w14:textId="77777777" w:rsidR="006533AC" w:rsidRPr="006533AC" w:rsidRDefault="006533AC" w:rsidP="006533AC">
            <w:pPr>
              <w:autoSpaceDE w:val="0"/>
              <w:autoSpaceDN w:val="0"/>
              <w:adjustRightInd w:val="0"/>
              <w:jc w:val="both"/>
              <w:rPr>
                <w:rFonts w:ascii="Times New Roman" w:hAnsi="Times New Roman" w:cs="Times New Roman"/>
                <w:color w:val="000000"/>
                <w:sz w:val="24"/>
                <w:szCs w:val="24"/>
              </w:rPr>
            </w:pPr>
          </w:p>
        </w:tc>
        <w:tc>
          <w:tcPr>
            <w:tcW w:w="1115" w:type="pct"/>
          </w:tcPr>
          <w:p w14:paraId="211145AC" w14:textId="77777777" w:rsidR="006533AC" w:rsidRPr="006533AC" w:rsidRDefault="006533AC" w:rsidP="006533A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EAAAB68" w14:textId="77777777" w:rsidR="006533AC" w:rsidRPr="006533AC" w:rsidRDefault="006533AC" w:rsidP="006533A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533AC">
              <w:rPr>
                <w:rFonts w:ascii="Times New Roman" w:hAnsi="Times New Roman" w:cs="Times New Roman"/>
                <w:sz w:val="24"/>
                <w:szCs w:val="24"/>
              </w:rPr>
              <w:t>Temperatura Calor</w:t>
            </w:r>
          </w:p>
          <w:p w14:paraId="647E790A" w14:textId="77777777" w:rsidR="006533AC" w:rsidRPr="006533AC" w:rsidRDefault="006533AC" w:rsidP="006533A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533AC">
              <w:rPr>
                <w:rFonts w:ascii="Times New Roman" w:hAnsi="Times New Roman" w:cs="Times New Roman"/>
                <w:sz w:val="24"/>
                <w:szCs w:val="24"/>
              </w:rPr>
              <w:t>Variable de Estado</w:t>
            </w:r>
          </w:p>
        </w:tc>
        <w:tc>
          <w:tcPr>
            <w:cnfStyle w:val="000010000000" w:firstRow="0" w:lastRow="0" w:firstColumn="0" w:lastColumn="0" w:oddVBand="1" w:evenVBand="0" w:oddHBand="0" w:evenHBand="0" w:firstRowFirstColumn="0" w:firstRowLastColumn="0" w:lastRowFirstColumn="0" w:lastRowLastColumn="0"/>
            <w:tcW w:w="1536" w:type="pct"/>
          </w:tcPr>
          <w:p w14:paraId="62F660AD" w14:textId="77777777" w:rsidR="006533AC" w:rsidRPr="006533AC" w:rsidRDefault="006533AC" w:rsidP="006533AC">
            <w:pPr>
              <w:autoSpaceDE w:val="0"/>
              <w:autoSpaceDN w:val="0"/>
              <w:adjustRightInd w:val="0"/>
              <w:jc w:val="both"/>
              <w:rPr>
                <w:rFonts w:ascii="Times New Roman" w:hAnsi="Times New Roman" w:cs="Times New Roman"/>
                <w:b/>
                <w:bCs/>
                <w:sz w:val="24"/>
                <w:szCs w:val="24"/>
              </w:rPr>
            </w:pPr>
          </w:p>
          <w:p w14:paraId="20E7CA34" w14:textId="77777777" w:rsidR="006533AC" w:rsidRPr="006533AC" w:rsidRDefault="006533AC" w:rsidP="006533AC">
            <w:pPr>
              <w:autoSpaceDE w:val="0"/>
              <w:autoSpaceDN w:val="0"/>
              <w:adjustRightInd w:val="0"/>
              <w:jc w:val="both"/>
              <w:rPr>
                <w:rFonts w:ascii="Times New Roman" w:hAnsi="Times New Roman" w:cs="Times New Roman"/>
                <w:sz w:val="24"/>
                <w:szCs w:val="24"/>
              </w:rPr>
            </w:pPr>
            <w:r w:rsidRPr="006533AC">
              <w:rPr>
                <w:rFonts w:ascii="Times New Roman" w:hAnsi="Times New Roman" w:cs="Times New Roman"/>
                <w:b/>
                <w:bCs/>
                <w:sz w:val="24"/>
                <w:szCs w:val="24"/>
              </w:rPr>
              <w:t>TERMODINÁMICA</w:t>
            </w:r>
            <w:r w:rsidRPr="006533AC">
              <w:rPr>
                <w:rFonts w:ascii="Times New Roman" w:hAnsi="Times New Roman" w:cs="Times New Roman"/>
                <w:sz w:val="24"/>
                <w:szCs w:val="24"/>
              </w:rPr>
              <w:t>:</w:t>
            </w:r>
          </w:p>
          <w:p w14:paraId="7745024E" w14:textId="77777777" w:rsidR="006533AC" w:rsidRPr="006533AC" w:rsidRDefault="006533AC" w:rsidP="006533AC">
            <w:pPr>
              <w:autoSpaceDE w:val="0"/>
              <w:autoSpaceDN w:val="0"/>
              <w:adjustRightInd w:val="0"/>
              <w:jc w:val="both"/>
              <w:rPr>
                <w:rFonts w:ascii="Times New Roman" w:hAnsi="Times New Roman" w:cs="Times New Roman"/>
                <w:sz w:val="24"/>
                <w:szCs w:val="24"/>
              </w:rPr>
            </w:pPr>
            <w:r w:rsidRPr="006533AC">
              <w:rPr>
                <w:rFonts w:ascii="Times New Roman" w:hAnsi="Times New Roman" w:cs="Times New Roman"/>
                <w:sz w:val="24"/>
                <w:szCs w:val="24"/>
              </w:rPr>
              <w:t>¿Cómo se relacionan las variables de estado en el equilibrio termodinámico?</w:t>
            </w:r>
          </w:p>
          <w:p w14:paraId="2D766D3D" w14:textId="77777777" w:rsidR="006533AC" w:rsidRPr="006533AC" w:rsidRDefault="006533AC" w:rsidP="006533AC">
            <w:pPr>
              <w:autoSpaceDE w:val="0"/>
              <w:autoSpaceDN w:val="0"/>
              <w:adjustRightInd w:val="0"/>
              <w:jc w:val="both"/>
              <w:rPr>
                <w:rFonts w:ascii="Times New Roman" w:hAnsi="Times New Roman" w:cs="Times New Roman"/>
                <w:color w:val="000000"/>
                <w:sz w:val="24"/>
                <w:szCs w:val="24"/>
              </w:rPr>
            </w:pPr>
            <w:r w:rsidRPr="006533AC">
              <w:rPr>
                <w:rFonts w:ascii="Times New Roman" w:hAnsi="Times New Roman" w:cs="Times New Roman"/>
                <w:sz w:val="24"/>
                <w:szCs w:val="24"/>
              </w:rPr>
              <w:t>¿Cómo se puede incrementar la energía interna de un sistema?</w:t>
            </w:r>
          </w:p>
        </w:tc>
        <w:tc>
          <w:tcPr>
            <w:tcW w:w="1153" w:type="pct"/>
            <w:vMerge/>
          </w:tcPr>
          <w:p w14:paraId="33497D3A" w14:textId="77777777" w:rsidR="006533AC" w:rsidRPr="006533AC" w:rsidRDefault="006533AC" w:rsidP="006533A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ES"/>
              </w:rPr>
            </w:pPr>
          </w:p>
        </w:tc>
      </w:tr>
      <w:tr w:rsidR="006533AC" w:rsidRPr="006533AC" w14:paraId="15FCA7CC" w14:textId="77777777" w:rsidTr="006533A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95" w:type="pct"/>
          </w:tcPr>
          <w:p w14:paraId="6978D17C" w14:textId="77777777" w:rsidR="006533AC" w:rsidRPr="006533AC" w:rsidRDefault="006533AC" w:rsidP="006533AC">
            <w:pPr>
              <w:autoSpaceDE w:val="0"/>
              <w:autoSpaceDN w:val="0"/>
              <w:adjustRightInd w:val="0"/>
              <w:jc w:val="both"/>
              <w:rPr>
                <w:rFonts w:ascii="Times New Roman" w:hAnsi="Times New Roman" w:cs="Times New Roman"/>
                <w:sz w:val="24"/>
                <w:szCs w:val="24"/>
              </w:rPr>
            </w:pPr>
          </w:p>
          <w:p w14:paraId="5B0968D9" w14:textId="77777777" w:rsidR="006533AC" w:rsidRPr="006533AC" w:rsidRDefault="006533AC" w:rsidP="006533AC">
            <w:pPr>
              <w:autoSpaceDE w:val="0"/>
              <w:autoSpaceDN w:val="0"/>
              <w:adjustRightInd w:val="0"/>
              <w:jc w:val="both"/>
              <w:rPr>
                <w:rFonts w:ascii="Times New Roman" w:hAnsi="Times New Roman" w:cs="Times New Roman"/>
                <w:sz w:val="24"/>
                <w:szCs w:val="24"/>
              </w:rPr>
            </w:pPr>
            <w:r w:rsidRPr="006533AC">
              <w:rPr>
                <w:rFonts w:ascii="Times New Roman" w:hAnsi="Times New Roman" w:cs="Times New Roman"/>
                <w:sz w:val="24"/>
                <w:szCs w:val="24"/>
              </w:rPr>
              <w:t>Conservación de la</w:t>
            </w:r>
          </w:p>
          <w:p w14:paraId="13082EC4" w14:textId="77777777" w:rsidR="006533AC" w:rsidRPr="006533AC" w:rsidRDefault="006533AC" w:rsidP="006533AC">
            <w:pPr>
              <w:autoSpaceDE w:val="0"/>
              <w:autoSpaceDN w:val="0"/>
              <w:adjustRightInd w:val="0"/>
              <w:jc w:val="both"/>
              <w:rPr>
                <w:rFonts w:ascii="Times New Roman" w:hAnsi="Times New Roman" w:cs="Times New Roman"/>
                <w:sz w:val="24"/>
                <w:szCs w:val="24"/>
              </w:rPr>
            </w:pPr>
            <w:r w:rsidRPr="006533AC">
              <w:rPr>
                <w:rFonts w:ascii="Times New Roman" w:hAnsi="Times New Roman" w:cs="Times New Roman"/>
                <w:sz w:val="24"/>
                <w:szCs w:val="24"/>
              </w:rPr>
              <w:t>energía</w:t>
            </w:r>
          </w:p>
          <w:p w14:paraId="3BF6D831" w14:textId="77777777" w:rsidR="006533AC" w:rsidRPr="006533AC" w:rsidRDefault="006533AC" w:rsidP="006533AC">
            <w:pPr>
              <w:autoSpaceDE w:val="0"/>
              <w:autoSpaceDN w:val="0"/>
              <w:adjustRightInd w:val="0"/>
              <w:jc w:val="both"/>
              <w:rPr>
                <w:rFonts w:ascii="Times New Roman" w:hAnsi="Times New Roman" w:cs="Times New Roman"/>
                <w:sz w:val="24"/>
                <w:szCs w:val="24"/>
              </w:rPr>
            </w:pPr>
            <w:r w:rsidRPr="006533AC">
              <w:rPr>
                <w:rFonts w:ascii="Times New Roman" w:hAnsi="Times New Roman" w:cs="Times New Roman"/>
                <w:sz w:val="24"/>
                <w:szCs w:val="24"/>
              </w:rPr>
              <w:t>Principio de</w:t>
            </w:r>
          </w:p>
          <w:p w14:paraId="07D0921E" w14:textId="77777777" w:rsidR="006533AC" w:rsidRPr="006533AC" w:rsidRDefault="006533AC" w:rsidP="006533AC">
            <w:pPr>
              <w:autoSpaceDE w:val="0"/>
              <w:autoSpaceDN w:val="0"/>
              <w:adjustRightInd w:val="0"/>
              <w:jc w:val="both"/>
              <w:rPr>
                <w:rFonts w:ascii="Times New Roman" w:hAnsi="Times New Roman" w:cs="Times New Roman"/>
                <w:color w:val="000000"/>
                <w:sz w:val="24"/>
                <w:szCs w:val="24"/>
              </w:rPr>
            </w:pPr>
            <w:r w:rsidRPr="006533AC">
              <w:rPr>
                <w:rFonts w:ascii="Times New Roman" w:hAnsi="Times New Roman" w:cs="Times New Roman"/>
                <w:sz w:val="24"/>
                <w:szCs w:val="24"/>
              </w:rPr>
              <w:t>superposición</w:t>
            </w:r>
          </w:p>
        </w:tc>
        <w:tc>
          <w:tcPr>
            <w:tcW w:w="1115" w:type="pct"/>
          </w:tcPr>
          <w:p w14:paraId="678232DB" w14:textId="77777777" w:rsidR="006533AC" w:rsidRPr="006533AC" w:rsidRDefault="006533AC" w:rsidP="006533A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8E5F0FA" w14:textId="77777777" w:rsidR="006533AC" w:rsidRPr="006533AC" w:rsidRDefault="006533AC" w:rsidP="006533A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533AC">
              <w:rPr>
                <w:rFonts w:ascii="Times New Roman" w:hAnsi="Times New Roman" w:cs="Times New Roman"/>
                <w:sz w:val="24"/>
                <w:szCs w:val="24"/>
              </w:rPr>
              <w:t>Propagación</w:t>
            </w:r>
          </w:p>
          <w:p w14:paraId="785A4C22" w14:textId="77777777" w:rsidR="006533AC" w:rsidRPr="006533AC" w:rsidRDefault="006533AC" w:rsidP="006533A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533AC">
              <w:rPr>
                <w:rFonts w:ascii="Times New Roman" w:hAnsi="Times New Roman" w:cs="Times New Roman"/>
                <w:sz w:val="24"/>
                <w:szCs w:val="24"/>
              </w:rPr>
              <w:t>Interferencia,</w:t>
            </w:r>
          </w:p>
          <w:p w14:paraId="3B279FB9" w14:textId="77777777" w:rsidR="006533AC" w:rsidRPr="006533AC" w:rsidRDefault="006533AC" w:rsidP="006533A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533AC">
              <w:rPr>
                <w:rFonts w:ascii="Times New Roman" w:hAnsi="Times New Roman" w:cs="Times New Roman"/>
                <w:sz w:val="24"/>
                <w:szCs w:val="24"/>
              </w:rPr>
              <w:t>Refracción,</w:t>
            </w:r>
          </w:p>
          <w:p w14:paraId="7A276148" w14:textId="77777777" w:rsidR="006533AC" w:rsidRPr="006533AC" w:rsidRDefault="006533AC" w:rsidP="006533A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533AC">
              <w:rPr>
                <w:rFonts w:ascii="Times New Roman" w:hAnsi="Times New Roman" w:cs="Times New Roman"/>
                <w:sz w:val="24"/>
                <w:szCs w:val="24"/>
              </w:rPr>
              <w:t>Difracción y</w:t>
            </w:r>
          </w:p>
          <w:p w14:paraId="53CC08A2" w14:textId="77777777" w:rsidR="006533AC" w:rsidRPr="006533AC" w:rsidRDefault="006533AC" w:rsidP="006533A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533AC">
              <w:rPr>
                <w:rFonts w:ascii="Times New Roman" w:hAnsi="Times New Roman" w:cs="Times New Roman"/>
                <w:sz w:val="24"/>
                <w:szCs w:val="24"/>
              </w:rPr>
              <w:t>Reflexión</w:t>
            </w:r>
          </w:p>
        </w:tc>
        <w:tc>
          <w:tcPr>
            <w:cnfStyle w:val="000010000000" w:firstRow="0" w:lastRow="0" w:firstColumn="0" w:lastColumn="0" w:oddVBand="1" w:evenVBand="0" w:oddHBand="0" w:evenHBand="0" w:firstRowFirstColumn="0" w:firstRowLastColumn="0" w:lastRowFirstColumn="0" w:lastRowLastColumn="0"/>
            <w:tcW w:w="1536" w:type="pct"/>
          </w:tcPr>
          <w:p w14:paraId="557403E5" w14:textId="77777777" w:rsidR="006533AC" w:rsidRPr="006533AC" w:rsidRDefault="006533AC" w:rsidP="006533AC">
            <w:pPr>
              <w:autoSpaceDE w:val="0"/>
              <w:autoSpaceDN w:val="0"/>
              <w:adjustRightInd w:val="0"/>
              <w:jc w:val="both"/>
              <w:rPr>
                <w:rFonts w:ascii="Times New Roman" w:hAnsi="Times New Roman" w:cs="Times New Roman"/>
                <w:b/>
                <w:bCs/>
                <w:sz w:val="24"/>
                <w:szCs w:val="24"/>
              </w:rPr>
            </w:pPr>
          </w:p>
          <w:p w14:paraId="5EC6483F" w14:textId="77777777" w:rsidR="006533AC" w:rsidRPr="006533AC" w:rsidRDefault="006533AC" w:rsidP="006533AC">
            <w:pPr>
              <w:autoSpaceDE w:val="0"/>
              <w:autoSpaceDN w:val="0"/>
              <w:adjustRightInd w:val="0"/>
              <w:jc w:val="both"/>
              <w:rPr>
                <w:rFonts w:ascii="Times New Roman" w:hAnsi="Times New Roman" w:cs="Times New Roman"/>
                <w:b/>
                <w:bCs/>
                <w:sz w:val="24"/>
                <w:szCs w:val="24"/>
              </w:rPr>
            </w:pPr>
            <w:r w:rsidRPr="006533AC">
              <w:rPr>
                <w:rFonts w:ascii="Times New Roman" w:hAnsi="Times New Roman" w:cs="Times New Roman"/>
                <w:b/>
                <w:bCs/>
                <w:sz w:val="24"/>
                <w:szCs w:val="24"/>
              </w:rPr>
              <w:t>EVENTOS ONDULATORIOS:</w:t>
            </w:r>
          </w:p>
          <w:p w14:paraId="77CE93D7" w14:textId="77777777" w:rsidR="006533AC" w:rsidRPr="006533AC" w:rsidRDefault="006533AC" w:rsidP="006533AC">
            <w:pPr>
              <w:autoSpaceDE w:val="0"/>
              <w:autoSpaceDN w:val="0"/>
              <w:adjustRightInd w:val="0"/>
              <w:jc w:val="both"/>
              <w:rPr>
                <w:rFonts w:ascii="Times New Roman" w:hAnsi="Times New Roman" w:cs="Times New Roman"/>
                <w:sz w:val="24"/>
                <w:szCs w:val="24"/>
              </w:rPr>
            </w:pPr>
            <w:r w:rsidRPr="006533AC">
              <w:rPr>
                <w:rFonts w:ascii="Times New Roman" w:hAnsi="Times New Roman" w:cs="Times New Roman"/>
                <w:sz w:val="24"/>
                <w:szCs w:val="24"/>
              </w:rPr>
              <w:t>¿Que caracteriza un movimiento ondulatorio?</w:t>
            </w:r>
          </w:p>
          <w:p w14:paraId="4B0AA214" w14:textId="77777777" w:rsidR="006533AC" w:rsidRPr="006533AC" w:rsidRDefault="006533AC" w:rsidP="006533AC">
            <w:pPr>
              <w:autoSpaceDE w:val="0"/>
              <w:autoSpaceDN w:val="0"/>
              <w:adjustRightInd w:val="0"/>
              <w:jc w:val="both"/>
              <w:rPr>
                <w:rFonts w:ascii="Times New Roman" w:hAnsi="Times New Roman" w:cs="Times New Roman"/>
                <w:sz w:val="24"/>
                <w:szCs w:val="24"/>
              </w:rPr>
            </w:pPr>
            <w:r w:rsidRPr="006533AC">
              <w:rPr>
                <w:rFonts w:ascii="Times New Roman" w:hAnsi="Times New Roman" w:cs="Times New Roman"/>
                <w:sz w:val="24"/>
                <w:szCs w:val="24"/>
              </w:rPr>
              <w:t>¿Qué sucede cuando una</w:t>
            </w:r>
          </w:p>
          <w:p w14:paraId="71F8C695" w14:textId="77777777" w:rsidR="006533AC" w:rsidRPr="006533AC" w:rsidRDefault="006533AC" w:rsidP="006533AC">
            <w:pPr>
              <w:autoSpaceDE w:val="0"/>
              <w:autoSpaceDN w:val="0"/>
              <w:adjustRightInd w:val="0"/>
              <w:jc w:val="both"/>
              <w:rPr>
                <w:rFonts w:ascii="Times New Roman" w:hAnsi="Times New Roman" w:cs="Times New Roman"/>
                <w:color w:val="000000"/>
                <w:sz w:val="24"/>
                <w:szCs w:val="24"/>
              </w:rPr>
            </w:pPr>
            <w:r w:rsidRPr="006533AC">
              <w:rPr>
                <w:rFonts w:ascii="Times New Roman" w:hAnsi="Times New Roman" w:cs="Times New Roman"/>
                <w:sz w:val="24"/>
                <w:szCs w:val="24"/>
              </w:rPr>
              <w:t>Onda interactúa con un cuerpo o con una onda?</w:t>
            </w:r>
          </w:p>
        </w:tc>
        <w:tc>
          <w:tcPr>
            <w:tcW w:w="1153" w:type="pct"/>
            <w:vMerge/>
          </w:tcPr>
          <w:p w14:paraId="6FE742DA" w14:textId="77777777" w:rsidR="006533AC" w:rsidRPr="006533AC" w:rsidRDefault="006533AC" w:rsidP="006533A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ES"/>
              </w:rPr>
            </w:pPr>
          </w:p>
        </w:tc>
      </w:tr>
      <w:tr w:rsidR="006533AC" w:rsidRPr="006533AC" w14:paraId="30A9F706" w14:textId="77777777" w:rsidTr="006533AC">
        <w:tc>
          <w:tcPr>
            <w:cnfStyle w:val="000010000000" w:firstRow="0" w:lastRow="0" w:firstColumn="0" w:lastColumn="0" w:oddVBand="1" w:evenVBand="0" w:oddHBand="0" w:evenHBand="0" w:firstRowFirstColumn="0" w:firstRowLastColumn="0" w:lastRowFirstColumn="0" w:lastRowLastColumn="0"/>
            <w:tcW w:w="1195" w:type="pct"/>
          </w:tcPr>
          <w:p w14:paraId="18BE07AA" w14:textId="77777777" w:rsidR="006533AC" w:rsidRPr="006533AC" w:rsidRDefault="006533AC" w:rsidP="006533AC">
            <w:pPr>
              <w:autoSpaceDE w:val="0"/>
              <w:autoSpaceDN w:val="0"/>
              <w:adjustRightInd w:val="0"/>
              <w:jc w:val="both"/>
              <w:rPr>
                <w:rFonts w:ascii="Times New Roman" w:hAnsi="Times New Roman" w:cs="Times New Roman"/>
                <w:sz w:val="24"/>
                <w:szCs w:val="24"/>
              </w:rPr>
            </w:pPr>
          </w:p>
          <w:p w14:paraId="4D38D455" w14:textId="77777777" w:rsidR="006533AC" w:rsidRPr="006533AC" w:rsidRDefault="006533AC" w:rsidP="006533AC">
            <w:pPr>
              <w:autoSpaceDE w:val="0"/>
              <w:autoSpaceDN w:val="0"/>
              <w:adjustRightInd w:val="0"/>
              <w:jc w:val="both"/>
              <w:rPr>
                <w:rFonts w:ascii="Times New Roman" w:hAnsi="Times New Roman" w:cs="Times New Roman"/>
                <w:sz w:val="24"/>
                <w:szCs w:val="24"/>
              </w:rPr>
            </w:pPr>
          </w:p>
          <w:p w14:paraId="183696F9" w14:textId="77777777" w:rsidR="006533AC" w:rsidRPr="006533AC" w:rsidRDefault="006533AC" w:rsidP="006533AC">
            <w:pPr>
              <w:autoSpaceDE w:val="0"/>
              <w:autoSpaceDN w:val="0"/>
              <w:adjustRightInd w:val="0"/>
              <w:jc w:val="both"/>
              <w:rPr>
                <w:rFonts w:ascii="Times New Roman" w:hAnsi="Times New Roman" w:cs="Times New Roman"/>
                <w:sz w:val="24"/>
                <w:szCs w:val="24"/>
              </w:rPr>
            </w:pPr>
            <w:r w:rsidRPr="006533AC">
              <w:rPr>
                <w:rFonts w:ascii="Times New Roman" w:hAnsi="Times New Roman" w:cs="Times New Roman"/>
                <w:sz w:val="24"/>
                <w:szCs w:val="24"/>
              </w:rPr>
              <w:t>Conservación de la</w:t>
            </w:r>
          </w:p>
          <w:p w14:paraId="014A9CFC" w14:textId="77777777" w:rsidR="006533AC" w:rsidRPr="006533AC" w:rsidRDefault="006533AC" w:rsidP="006533AC">
            <w:pPr>
              <w:autoSpaceDE w:val="0"/>
              <w:autoSpaceDN w:val="0"/>
              <w:adjustRightInd w:val="0"/>
              <w:jc w:val="both"/>
              <w:rPr>
                <w:rFonts w:ascii="Times New Roman" w:hAnsi="Times New Roman" w:cs="Times New Roman"/>
                <w:sz w:val="24"/>
                <w:szCs w:val="24"/>
              </w:rPr>
            </w:pPr>
            <w:r w:rsidRPr="006533AC">
              <w:rPr>
                <w:rFonts w:ascii="Times New Roman" w:hAnsi="Times New Roman" w:cs="Times New Roman"/>
                <w:sz w:val="24"/>
                <w:szCs w:val="24"/>
              </w:rPr>
              <w:t>energía</w:t>
            </w:r>
          </w:p>
          <w:p w14:paraId="267530D0" w14:textId="77777777" w:rsidR="006533AC" w:rsidRPr="006533AC" w:rsidRDefault="006533AC" w:rsidP="006533AC">
            <w:pPr>
              <w:autoSpaceDE w:val="0"/>
              <w:autoSpaceDN w:val="0"/>
              <w:adjustRightInd w:val="0"/>
              <w:jc w:val="both"/>
              <w:rPr>
                <w:rFonts w:ascii="Times New Roman" w:hAnsi="Times New Roman" w:cs="Times New Roman"/>
                <w:sz w:val="24"/>
                <w:szCs w:val="24"/>
              </w:rPr>
            </w:pPr>
            <w:r w:rsidRPr="006533AC">
              <w:rPr>
                <w:rFonts w:ascii="Times New Roman" w:hAnsi="Times New Roman" w:cs="Times New Roman"/>
                <w:sz w:val="24"/>
                <w:szCs w:val="24"/>
              </w:rPr>
              <w:t>Conservación de la</w:t>
            </w:r>
          </w:p>
          <w:p w14:paraId="78DE570E" w14:textId="77777777" w:rsidR="006533AC" w:rsidRPr="006533AC" w:rsidRDefault="006533AC" w:rsidP="006533AC">
            <w:pPr>
              <w:autoSpaceDE w:val="0"/>
              <w:autoSpaceDN w:val="0"/>
              <w:adjustRightInd w:val="0"/>
              <w:jc w:val="both"/>
              <w:rPr>
                <w:rFonts w:ascii="Times New Roman" w:hAnsi="Times New Roman" w:cs="Times New Roman"/>
                <w:color w:val="000000"/>
                <w:sz w:val="24"/>
                <w:szCs w:val="24"/>
              </w:rPr>
            </w:pPr>
            <w:r w:rsidRPr="006533AC">
              <w:rPr>
                <w:rFonts w:ascii="Times New Roman" w:hAnsi="Times New Roman" w:cs="Times New Roman"/>
                <w:sz w:val="24"/>
                <w:szCs w:val="24"/>
              </w:rPr>
              <w:t>carga</w:t>
            </w:r>
          </w:p>
        </w:tc>
        <w:tc>
          <w:tcPr>
            <w:tcW w:w="1115" w:type="pct"/>
          </w:tcPr>
          <w:p w14:paraId="04BEA1F9" w14:textId="77777777" w:rsidR="006533AC" w:rsidRPr="006533AC" w:rsidRDefault="006533AC" w:rsidP="006533A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0587C4A" w14:textId="77777777" w:rsidR="006533AC" w:rsidRPr="006533AC" w:rsidRDefault="006533AC" w:rsidP="006533A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DA4EA83" w14:textId="77777777" w:rsidR="006533AC" w:rsidRPr="006533AC" w:rsidRDefault="006533AC" w:rsidP="006533A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533AC">
              <w:rPr>
                <w:rFonts w:ascii="Times New Roman" w:hAnsi="Times New Roman" w:cs="Times New Roman"/>
                <w:sz w:val="24"/>
                <w:szCs w:val="24"/>
              </w:rPr>
              <w:t>Campo</w:t>
            </w:r>
          </w:p>
          <w:p w14:paraId="3AC5964E" w14:textId="77777777" w:rsidR="006533AC" w:rsidRPr="006533AC" w:rsidRDefault="006533AC" w:rsidP="006533A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533AC">
              <w:rPr>
                <w:rFonts w:ascii="Times New Roman" w:hAnsi="Times New Roman" w:cs="Times New Roman"/>
                <w:sz w:val="24"/>
                <w:szCs w:val="24"/>
              </w:rPr>
              <w:t>Corriente Eléctrica</w:t>
            </w:r>
          </w:p>
          <w:p w14:paraId="49240BC5" w14:textId="77777777" w:rsidR="006533AC" w:rsidRPr="006533AC" w:rsidRDefault="006533AC" w:rsidP="006533A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533AC">
              <w:rPr>
                <w:rFonts w:ascii="Times New Roman" w:hAnsi="Times New Roman" w:cs="Times New Roman"/>
                <w:sz w:val="24"/>
                <w:szCs w:val="24"/>
              </w:rPr>
              <w:t>Inducción</w:t>
            </w:r>
          </w:p>
          <w:p w14:paraId="06E471D1" w14:textId="77777777" w:rsidR="006533AC" w:rsidRPr="006533AC" w:rsidRDefault="006533AC" w:rsidP="006533A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533AC">
              <w:rPr>
                <w:rFonts w:ascii="Times New Roman" w:hAnsi="Times New Roman" w:cs="Times New Roman"/>
                <w:sz w:val="24"/>
                <w:szCs w:val="24"/>
              </w:rPr>
              <w:t>Electromagnética</w:t>
            </w:r>
          </w:p>
        </w:tc>
        <w:tc>
          <w:tcPr>
            <w:cnfStyle w:val="000010000000" w:firstRow="0" w:lastRow="0" w:firstColumn="0" w:lastColumn="0" w:oddVBand="1" w:evenVBand="0" w:oddHBand="0" w:evenHBand="0" w:firstRowFirstColumn="0" w:firstRowLastColumn="0" w:lastRowFirstColumn="0" w:lastRowLastColumn="0"/>
            <w:tcW w:w="1536" w:type="pct"/>
          </w:tcPr>
          <w:p w14:paraId="04EF0BF6" w14:textId="77777777" w:rsidR="006533AC" w:rsidRPr="006533AC" w:rsidRDefault="006533AC" w:rsidP="006533AC">
            <w:pPr>
              <w:autoSpaceDE w:val="0"/>
              <w:autoSpaceDN w:val="0"/>
              <w:adjustRightInd w:val="0"/>
              <w:jc w:val="both"/>
              <w:rPr>
                <w:rFonts w:ascii="Times New Roman" w:hAnsi="Times New Roman" w:cs="Times New Roman"/>
                <w:b/>
                <w:bCs/>
                <w:sz w:val="24"/>
                <w:szCs w:val="24"/>
              </w:rPr>
            </w:pPr>
          </w:p>
          <w:p w14:paraId="61AA9636" w14:textId="77777777" w:rsidR="006533AC" w:rsidRPr="006533AC" w:rsidRDefault="006533AC" w:rsidP="006533AC">
            <w:pPr>
              <w:autoSpaceDE w:val="0"/>
              <w:autoSpaceDN w:val="0"/>
              <w:adjustRightInd w:val="0"/>
              <w:jc w:val="both"/>
              <w:rPr>
                <w:rFonts w:ascii="Times New Roman" w:hAnsi="Times New Roman" w:cs="Times New Roman"/>
                <w:b/>
                <w:bCs/>
                <w:sz w:val="24"/>
                <w:szCs w:val="24"/>
              </w:rPr>
            </w:pPr>
            <w:r w:rsidRPr="006533AC">
              <w:rPr>
                <w:rFonts w:ascii="Times New Roman" w:hAnsi="Times New Roman" w:cs="Times New Roman"/>
                <w:b/>
                <w:bCs/>
                <w:sz w:val="24"/>
                <w:szCs w:val="24"/>
              </w:rPr>
              <w:t>EVENTOS ELECTROMAGNÉTICOS</w:t>
            </w:r>
          </w:p>
          <w:p w14:paraId="68517825" w14:textId="77777777" w:rsidR="006533AC" w:rsidRPr="006533AC" w:rsidRDefault="006533AC" w:rsidP="006533AC">
            <w:pPr>
              <w:autoSpaceDE w:val="0"/>
              <w:autoSpaceDN w:val="0"/>
              <w:adjustRightInd w:val="0"/>
              <w:jc w:val="both"/>
              <w:rPr>
                <w:rFonts w:ascii="Times New Roman" w:hAnsi="Times New Roman" w:cs="Times New Roman"/>
                <w:sz w:val="24"/>
                <w:szCs w:val="24"/>
              </w:rPr>
            </w:pPr>
            <w:r w:rsidRPr="006533AC">
              <w:rPr>
                <w:rFonts w:ascii="Times New Roman" w:hAnsi="Times New Roman" w:cs="Times New Roman"/>
                <w:sz w:val="24"/>
                <w:szCs w:val="24"/>
              </w:rPr>
              <w:t>¿Cómo se puede cargar eléctricamente un sistema?</w:t>
            </w:r>
          </w:p>
          <w:p w14:paraId="187B1E2D" w14:textId="77777777" w:rsidR="006533AC" w:rsidRPr="006533AC" w:rsidRDefault="006533AC" w:rsidP="006533AC">
            <w:pPr>
              <w:autoSpaceDE w:val="0"/>
              <w:autoSpaceDN w:val="0"/>
              <w:adjustRightInd w:val="0"/>
              <w:jc w:val="both"/>
              <w:rPr>
                <w:rFonts w:ascii="Times New Roman" w:hAnsi="Times New Roman" w:cs="Times New Roman"/>
                <w:sz w:val="24"/>
                <w:szCs w:val="24"/>
              </w:rPr>
            </w:pPr>
            <w:r w:rsidRPr="006533AC">
              <w:rPr>
                <w:rFonts w:ascii="Times New Roman" w:hAnsi="Times New Roman" w:cs="Times New Roman"/>
                <w:sz w:val="24"/>
                <w:szCs w:val="24"/>
              </w:rPr>
              <w:t>¿Cómo se genera una corriente eléctrica?</w:t>
            </w:r>
          </w:p>
          <w:p w14:paraId="46416C0E" w14:textId="77777777" w:rsidR="006533AC" w:rsidRPr="006533AC" w:rsidRDefault="006533AC" w:rsidP="006533AC">
            <w:pPr>
              <w:autoSpaceDE w:val="0"/>
              <w:autoSpaceDN w:val="0"/>
              <w:adjustRightInd w:val="0"/>
              <w:jc w:val="both"/>
              <w:rPr>
                <w:rFonts w:ascii="Times New Roman" w:hAnsi="Times New Roman" w:cs="Times New Roman"/>
                <w:sz w:val="24"/>
                <w:szCs w:val="24"/>
              </w:rPr>
            </w:pPr>
            <w:r w:rsidRPr="006533AC">
              <w:rPr>
                <w:rFonts w:ascii="Times New Roman" w:hAnsi="Times New Roman" w:cs="Times New Roman"/>
                <w:sz w:val="24"/>
                <w:szCs w:val="24"/>
              </w:rPr>
              <w:t>¿Qué condiciones son necesarias para que un cuerpo interactúe con un magnético?</w:t>
            </w:r>
          </w:p>
        </w:tc>
        <w:tc>
          <w:tcPr>
            <w:tcW w:w="1153" w:type="pct"/>
            <w:vMerge/>
          </w:tcPr>
          <w:p w14:paraId="56DB2868" w14:textId="77777777" w:rsidR="006533AC" w:rsidRPr="006533AC" w:rsidRDefault="006533AC" w:rsidP="006533A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ES"/>
              </w:rPr>
            </w:pPr>
          </w:p>
        </w:tc>
      </w:tr>
    </w:tbl>
    <w:p w14:paraId="03766179" w14:textId="77777777"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p>
    <w:tbl>
      <w:tblPr>
        <w:tblStyle w:val="Cuadrculamedia1-nfasis3"/>
        <w:tblW w:w="5000" w:type="pct"/>
        <w:tblLook w:val="0000" w:firstRow="0" w:lastRow="0" w:firstColumn="0" w:lastColumn="0" w:noHBand="0" w:noVBand="0"/>
      </w:tblPr>
      <w:tblGrid>
        <w:gridCol w:w="2032"/>
        <w:gridCol w:w="2033"/>
        <w:gridCol w:w="2786"/>
        <w:gridCol w:w="1967"/>
      </w:tblGrid>
      <w:tr w:rsidR="006533AC" w:rsidRPr="006533AC" w14:paraId="266EDFF4" w14:textId="77777777" w:rsidTr="006533AC">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5000" w:type="pct"/>
            <w:gridSpan w:val="4"/>
          </w:tcPr>
          <w:p w14:paraId="6F860C96" w14:textId="77777777" w:rsidR="006533AC" w:rsidRPr="006533AC" w:rsidRDefault="006533AC" w:rsidP="006533AC">
            <w:pPr>
              <w:ind w:left="720"/>
              <w:jc w:val="both"/>
              <w:rPr>
                <w:rFonts w:ascii="Times New Roman" w:eastAsia="Calibri" w:hAnsi="Times New Roman" w:cs="Times New Roman"/>
                <w:b/>
                <w:sz w:val="24"/>
                <w:szCs w:val="24"/>
              </w:rPr>
            </w:pPr>
          </w:p>
          <w:p w14:paraId="049DC816" w14:textId="77777777" w:rsidR="006533AC" w:rsidRPr="006533AC" w:rsidRDefault="006533AC" w:rsidP="006533AC">
            <w:pPr>
              <w:ind w:left="720"/>
              <w:jc w:val="both"/>
              <w:rPr>
                <w:rFonts w:ascii="Times New Roman" w:eastAsia="Times New Roman" w:hAnsi="Times New Roman" w:cs="Times New Roman"/>
                <w:b/>
                <w:sz w:val="24"/>
                <w:szCs w:val="24"/>
                <w:lang w:eastAsia="es-CO"/>
              </w:rPr>
            </w:pPr>
            <w:r w:rsidRPr="006533AC">
              <w:rPr>
                <w:rFonts w:ascii="Times New Roman" w:eastAsia="Calibri" w:hAnsi="Times New Roman" w:cs="Times New Roman"/>
                <w:b/>
                <w:sz w:val="24"/>
                <w:szCs w:val="24"/>
              </w:rPr>
              <w:t>REFE</w:t>
            </w:r>
            <w:r w:rsidR="00FE749F">
              <w:rPr>
                <w:rFonts w:ascii="Times New Roman" w:eastAsia="Calibri" w:hAnsi="Times New Roman" w:cs="Times New Roman"/>
                <w:b/>
                <w:sz w:val="24"/>
                <w:szCs w:val="24"/>
              </w:rPr>
              <w:t>RE</w:t>
            </w:r>
            <w:r w:rsidRPr="006533AC">
              <w:rPr>
                <w:rFonts w:ascii="Times New Roman" w:eastAsia="Calibri" w:hAnsi="Times New Roman" w:cs="Times New Roman"/>
                <w:b/>
                <w:sz w:val="24"/>
                <w:szCs w:val="24"/>
              </w:rPr>
              <w:t xml:space="preserve">NTES TEÓRICOS DE LA </w:t>
            </w:r>
            <w:r w:rsidRPr="006533AC">
              <w:rPr>
                <w:rFonts w:ascii="Times New Roman" w:eastAsia="Times New Roman" w:hAnsi="Times New Roman" w:cs="Times New Roman"/>
                <w:b/>
                <w:sz w:val="24"/>
                <w:szCs w:val="24"/>
                <w:lang w:eastAsia="es-CO"/>
              </w:rPr>
              <w:t>QUÍMICA</w:t>
            </w:r>
          </w:p>
          <w:p w14:paraId="3411B58E" w14:textId="77777777" w:rsidR="006533AC" w:rsidRPr="006533AC" w:rsidRDefault="006533AC" w:rsidP="006533AC">
            <w:pPr>
              <w:ind w:left="720"/>
              <w:jc w:val="both"/>
              <w:rPr>
                <w:rFonts w:ascii="Times New Roman" w:eastAsia="Calibri" w:hAnsi="Times New Roman" w:cs="Times New Roman"/>
                <w:b/>
                <w:sz w:val="24"/>
                <w:szCs w:val="24"/>
              </w:rPr>
            </w:pPr>
          </w:p>
        </w:tc>
      </w:tr>
      <w:tr w:rsidR="006533AC" w:rsidRPr="006533AC" w14:paraId="35C5FEB6" w14:textId="77777777" w:rsidTr="006533AC">
        <w:tc>
          <w:tcPr>
            <w:cnfStyle w:val="000010000000" w:firstRow="0" w:lastRow="0" w:firstColumn="0" w:lastColumn="0" w:oddVBand="1" w:evenVBand="0" w:oddHBand="0" w:evenHBand="0" w:firstRowFirstColumn="0" w:firstRowLastColumn="0" w:lastRowFirstColumn="0" w:lastRowLastColumn="0"/>
            <w:tcW w:w="1195" w:type="pct"/>
          </w:tcPr>
          <w:p w14:paraId="0692658B" w14:textId="77777777" w:rsidR="006533AC" w:rsidRPr="006533AC" w:rsidRDefault="006533AC" w:rsidP="006533AC">
            <w:pPr>
              <w:autoSpaceDE w:val="0"/>
              <w:autoSpaceDN w:val="0"/>
              <w:adjustRightInd w:val="0"/>
              <w:jc w:val="both"/>
              <w:rPr>
                <w:rFonts w:ascii="Times New Roman" w:hAnsi="Times New Roman" w:cs="Times New Roman"/>
                <w:b/>
                <w:bCs/>
                <w:sz w:val="24"/>
                <w:szCs w:val="24"/>
              </w:rPr>
            </w:pPr>
            <w:r w:rsidRPr="006533AC">
              <w:rPr>
                <w:rFonts w:ascii="Times New Roman" w:hAnsi="Times New Roman" w:cs="Times New Roman"/>
                <w:b/>
                <w:bCs/>
                <w:sz w:val="24"/>
                <w:szCs w:val="24"/>
              </w:rPr>
              <w:lastRenderedPageBreak/>
              <w:t>PRINCIPIOS</w:t>
            </w:r>
          </w:p>
          <w:p w14:paraId="394E2711" w14:textId="77777777" w:rsidR="006533AC" w:rsidRPr="006533AC" w:rsidRDefault="006533AC" w:rsidP="006533AC">
            <w:pPr>
              <w:autoSpaceDE w:val="0"/>
              <w:autoSpaceDN w:val="0"/>
              <w:adjustRightInd w:val="0"/>
              <w:jc w:val="both"/>
              <w:rPr>
                <w:rFonts w:ascii="Times New Roman" w:hAnsi="Times New Roman" w:cs="Times New Roman"/>
                <w:b/>
                <w:bCs/>
                <w:sz w:val="24"/>
                <w:szCs w:val="24"/>
              </w:rPr>
            </w:pPr>
            <w:r w:rsidRPr="006533AC">
              <w:rPr>
                <w:rFonts w:ascii="Times New Roman" w:hAnsi="Times New Roman" w:cs="Times New Roman"/>
                <w:b/>
                <w:bCs/>
                <w:sz w:val="24"/>
                <w:szCs w:val="24"/>
              </w:rPr>
              <w:t>FUNDAMENTALES</w:t>
            </w:r>
          </w:p>
          <w:p w14:paraId="063D790B" w14:textId="77777777" w:rsidR="006533AC" w:rsidRPr="006533AC" w:rsidRDefault="006533AC" w:rsidP="006533AC">
            <w:pPr>
              <w:autoSpaceDE w:val="0"/>
              <w:autoSpaceDN w:val="0"/>
              <w:adjustRightInd w:val="0"/>
              <w:jc w:val="both"/>
              <w:rPr>
                <w:rFonts w:ascii="Times New Roman" w:hAnsi="Times New Roman" w:cs="Times New Roman"/>
                <w:sz w:val="24"/>
                <w:szCs w:val="24"/>
              </w:rPr>
            </w:pPr>
          </w:p>
        </w:tc>
        <w:tc>
          <w:tcPr>
            <w:tcW w:w="1115" w:type="pct"/>
          </w:tcPr>
          <w:p w14:paraId="7F594181" w14:textId="77777777" w:rsidR="006533AC" w:rsidRPr="006533AC" w:rsidRDefault="006533AC" w:rsidP="006533A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p w14:paraId="1E330001" w14:textId="77777777" w:rsidR="006533AC" w:rsidRPr="006533AC" w:rsidRDefault="006533AC" w:rsidP="006533A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6533AC">
              <w:rPr>
                <w:rFonts w:ascii="Times New Roman" w:hAnsi="Times New Roman" w:cs="Times New Roman"/>
                <w:b/>
                <w:bCs/>
                <w:sz w:val="24"/>
                <w:szCs w:val="24"/>
              </w:rPr>
              <w:t>CONCEPTOS</w:t>
            </w:r>
          </w:p>
          <w:p w14:paraId="2593EFDF" w14:textId="77777777" w:rsidR="006533AC" w:rsidRPr="006533AC" w:rsidRDefault="006533AC" w:rsidP="006533A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533AC">
              <w:rPr>
                <w:rFonts w:ascii="Times New Roman" w:hAnsi="Times New Roman" w:cs="Times New Roman"/>
                <w:b/>
                <w:bCs/>
                <w:sz w:val="24"/>
                <w:szCs w:val="24"/>
              </w:rPr>
              <w:t>FUNDAMENTALES</w:t>
            </w:r>
          </w:p>
        </w:tc>
        <w:tc>
          <w:tcPr>
            <w:cnfStyle w:val="000010000000" w:firstRow="0" w:lastRow="0" w:firstColumn="0" w:lastColumn="0" w:oddVBand="1" w:evenVBand="0" w:oddHBand="0" w:evenHBand="0" w:firstRowFirstColumn="0" w:firstRowLastColumn="0" w:lastRowFirstColumn="0" w:lastRowLastColumn="0"/>
            <w:tcW w:w="1536" w:type="pct"/>
          </w:tcPr>
          <w:p w14:paraId="3765F8C2" w14:textId="77777777" w:rsidR="006533AC" w:rsidRPr="006533AC" w:rsidRDefault="006533AC" w:rsidP="006533AC">
            <w:pPr>
              <w:autoSpaceDE w:val="0"/>
              <w:autoSpaceDN w:val="0"/>
              <w:adjustRightInd w:val="0"/>
              <w:jc w:val="both"/>
              <w:rPr>
                <w:rFonts w:ascii="Times New Roman" w:hAnsi="Times New Roman" w:cs="Times New Roman"/>
                <w:sz w:val="24"/>
                <w:szCs w:val="24"/>
              </w:rPr>
            </w:pPr>
            <w:r w:rsidRPr="006533AC">
              <w:rPr>
                <w:rFonts w:ascii="Times New Roman" w:hAnsi="Times New Roman" w:cs="Times New Roman"/>
                <w:b/>
                <w:bCs/>
                <w:sz w:val="24"/>
                <w:szCs w:val="24"/>
              </w:rPr>
              <w:t>COMPONENTETEÓRICOS: PROBLEMAS GLOBALES</w:t>
            </w:r>
          </w:p>
        </w:tc>
        <w:tc>
          <w:tcPr>
            <w:tcW w:w="1153" w:type="pct"/>
          </w:tcPr>
          <w:p w14:paraId="5E04ED89" w14:textId="77777777" w:rsidR="006533AC" w:rsidRPr="006533AC" w:rsidRDefault="006533AC" w:rsidP="006533A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p w14:paraId="7E199069" w14:textId="77777777" w:rsidR="006533AC" w:rsidRPr="006533AC" w:rsidRDefault="006533AC" w:rsidP="006533A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533AC">
              <w:rPr>
                <w:rFonts w:ascii="Times New Roman" w:hAnsi="Times New Roman" w:cs="Times New Roman"/>
                <w:b/>
                <w:bCs/>
                <w:sz w:val="24"/>
                <w:szCs w:val="24"/>
              </w:rPr>
              <w:t>PREGUNTAS PARA EL ANÁLISISDE UNA SITUACIÓN EN FÍSICA</w:t>
            </w:r>
          </w:p>
        </w:tc>
      </w:tr>
      <w:tr w:rsidR="006533AC" w:rsidRPr="006533AC" w14:paraId="5AF1C7DE" w14:textId="77777777" w:rsidTr="006533A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95" w:type="pct"/>
          </w:tcPr>
          <w:p w14:paraId="07C95B9F" w14:textId="77777777" w:rsidR="006533AC" w:rsidRPr="006533AC" w:rsidRDefault="006533AC" w:rsidP="006533AC">
            <w:pPr>
              <w:autoSpaceDE w:val="0"/>
              <w:autoSpaceDN w:val="0"/>
              <w:adjustRightInd w:val="0"/>
              <w:jc w:val="both"/>
              <w:rPr>
                <w:rFonts w:ascii="Times New Roman" w:hAnsi="Times New Roman" w:cs="Times New Roman"/>
                <w:sz w:val="24"/>
                <w:szCs w:val="24"/>
              </w:rPr>
            </w:pPr>
          </w:p>
        </w:tc>
        <w:tc>
          <w:tcPr>
            <w:tcW w:w="1115" w:type="pct"/>
          </w:tcPr>
          <w:p w14:paraId="52CC8B86" w14:textId="77777777" w:rsidR="006533AC" w:rsidRPr="006533AC" w:rsidRDefault="006533AC" w:rsidP="006533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p w14:paraId="0C116654" w14:textId="77777777" w:rsidR="006533AC" w:rsidRPr="006533AC" w:rsidRDefault="006533AC" w:rsidP="006533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533AC">
              <w:rPr>
                <w:rFonts w:ascii="Times New Roman" w:hAnsi="Times New Roman" w:cs="Times New Roman"/>
                <w:b/>
                <w:bCs/>
                <w:sz w:val="24"/>
                <w:szCs w:val="24"/>
              </w:rPr>
              <w:t>Componentes y características de las sustancias</w:t>
            </w:r>
          </w:p>
          <w:p w14:paraId="128F6568" w14:textId="536F74C3" w:rsidR="006533AC" w:rsidRPr="006533AC" w:rsidRDefault="006533AC" w:rsidP="006533AC">
            <w:pPr>
              <w:spacing w:line="240" w:lineRule="atLeas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CO"/>
              </w:rPr>
            </w:pPr>
            <w:r w:rsidRPr="006533AC">
              <w:rPr>
                <w:rFonts w:ascii="Times New Roman" w:eastAsia="Times New Roman" w:hAnsi="Times New Roman" w:cs="Times New Roman"/>
                <w:sz w:val="24"/>
                <w:szCs w:val="24"/>
                <w:lang w:eastAsia="es-CO"/>
              </w:rPr>
              <w:t xml:space="preserve">Estructura, composición, propiedad extensiva, propiedad intensiva, medida, metal, no metal, sal, oxido, </w:t>
            </w:r>
            <w:r w:rsidR="00237319" w:rsidRPr="006533AC">
              <w:rPr>
                <w:rFonts w:ascii="Times New Roman" w:eastAsia="Times New Roman" w:hAnsi="Times New Roman" w:cs="Times New Roman"/>
                <w:sz w:val="24"/>
                <w:szCs w:val="24"/>
                <w:lang w:eastAsia="es-CO"/>
              </w:rPr>
              <w:t>ácido</w:t>
            </w:r>
            <w:r w:rsidRPr="006533AC">
              <w:rPr>
                <w:rFonts w:ascii="Times New Roman" w:eastAsia="Times New Roman" w:hAnsi="Times New Roman" w:cs="Times New Roman"/>
                <w:sz w:val="24"/>
                <w:szCs w:val="24"/>
                <w:lang w:eastAsia="es-CO"/>
              </w:rPr>
              <w:t xml:space="preserve"> y base.</w:t>
            </w:r>
          </w:p>
        </w:tc>
        <w:tc>
          <w:tcPr>
            <w:cnfStyle w:val="000010000000" w:firstRow="0" w:lastRow="0" w:firstColumn="0" w:lastColumn="0" w:oddVBand="1" w:evenVBand="0" w:oddHBand="0" w:evenHBand="0" w:firstRowFirstColumn="0" w:firstRowLastColumn="0" w:lastRowFirstColumn="0" w:lastRowLastColumn="0"/>
            <w:tcW w:w="1536" w:type="pct"/>
          </w:tcPr>
          <w:p w14:paraId="223205CC" w14:textId="77777777" w:rsidR="006533AC" w:rsidRPr="006533AC" w:rsidRDefault="006533AC" w:rsidP="006533AC">
            <w:pPr>
              <w:autoSpaceDE w:val="0"/>
              <w:autoSpaceDN w:val="0"/>
              <w:adjustRightInd w:val="0"/>
              <w:jc w:val="both"/>
              <w:rPr>
                <w:rFonts w:ascii="Times New Roman" w:hAnsi="Times New Roman" w:cs="Times New Roman"/>
                <w:b/>
                <w:bCs/>
                <w:sz w:val="24"/>
                <w:szCs w:val="24"/>
                <w:lang w:eastAsia="es-CO"/>
              </w:rPr>
            </w:pPr>
          </w:p>
          <w:p w14:paraId="741533BB" w14:textId="77777777" w:rsidR="006533AC" w:rsidRPr="006533AC" w:rsidRDefault="006533AC" w:rsidP="006533AC">
            <w:pPr>
              <w:autoSpaceDE w:val="0"/>
              <w:autoSpaceDN w:val="0"/>
              <w:adjustRightInd w:val="0"/>
              <w:jc w:val="both"/>
              <w:rPr>
                <w:rFonts w:ascii="Times New Roman" w:hAnsi="Times New Roman" w:cs="Times New Roman"/>
                <w:b/>
                <w:bCs/>
                <w:sz w:val="24"/>
                <w:szCs w:val="24"/>
                <w:lang w:eastAsia="es-CO"/>
              </w:rPr>
            </w:pPr>
            <w:r w:rsidRPr="006533AC">
              <w:rPr>
                <w:rFonts w:ascii="Times New Roman" w:hAnsi="Times New Roman" w:cs="Times New Roman"/>
                <w:b/>
                <w:bCs/>
                <w:sz w:val="24"/>
                <w:szCs w:val="24"/>
                <w:lang w:eastAsia="es-CO"/>
              </w:rPr>
              <w:t>Aspectos Analíticos de Sustancias</w:t>
            </w:r>
          </w:p>
          <w:p w14:paraId="6C6E77DB" w14:textId="77777777" w:rsidR="006533AC" w:rsidRPr="006533AC" w:rsidRDefault="006533AC" w:rsidP="006533AC">
            <w:pPr>
              <w:autoSpaceDE w:val="0"/>
              <w:autoSpaceDN w:val="0"/>
              <w:adjustRightInd w:val="0"/>
              <w:jc w:val="both"/>
              <w:rPr>
                <w:rFonts w:ascii="Times New Roman" w:hAnsi="Times New Roman" w:cs="Times New Roman"/>
                <w:b/>
                <w:bCs/>
                <w:sz w:val="24"/>
                <w:szCs w:val="24"/>
                <w:lang w:eastAsia="es-CO"/>
              </w:rPr>
            </w:pPr>
          </w:p>
          <w:p w14:paraId="64F8EE30" w14:textId="77777777" w:rsidR="006533AC" w:rsidRPr="006533AC" w:rsidRDefault="006533AC" w:rsidP="006533AC">
            <w:pPr>
              <w:autoSpaceDE w:val="0"/>
              <w:autoSpaceDN w:val="0"/>
              <w:adjustRightInd w:val="0"/>
              <w:jc w:val="both"/>
              <w:rPr>
                <w:rFonts w:ascii="Times New Roman" w:hAnsi="Times New Roman" w:cs="Times New Roman"/>
                <w:sz w:val="24"/>
                <w:szCs w:val="24"/>
                <w:lang w:eastAsia="es-CO"/>
              </w:rPr>
            </w:pPr>
            <w:r w:rsidRPr="006533AC">
              <w:rPr>
                <w:rFonts w:ascii="Times New Roman" w:hAnsi="Times New Roman" w:cs="Times New Roman"/>
                <w:sz w:val="24"/>
                <w:szCs w:val="24"/>
                <w:lang w:eastAsia="es-CO"/>
              </w:rPr>
              <w:t xml:space="preserve">¿Cuáles son las situaciones que tienen que ver con la determinación de los componentes de una sustancia y </w:t>
            </w:r>
          </w:p>
          <w:p w14:paraId="3CD69B5A" w14:textId="77777777" w:rsidR="006533AC" w:rsidRPr="006533AC" w:rsidRDefault="006533AC" w:rsidP="006533AC">
            <w:pPr>
              <w:autoSpaceDE w:val="0"/>
              <w:autoSpaceDN w:val="0"/>
              <w:adjustRightInd w:val="0"/>
              <w:jc w:val="both"/>
              <w:rPr>
                <w:rFonts w:ascii="Times New Roman" w:hAnsi="Times New Roman" w:cs="Times New Roman"/>
                <w:b/>
                <w:bCs/>
                <w:sz w:val="24"/>
                <w:szCs w:val="24"/>
                <w:lang w:eastAsia="es-CO"/>
              </w:rPr>
            </w:pPr>
            <w:r w:rsidRPr="006533AC">
              <w:rPr>
                <w:rFonts w:ascii="Times New Roman" w:hAnsi="Times New Roman" w:cs="Times New Roman"/>
                <w:sz w:val="24"/>
                <w:szCs w:val="24"/>
                <w:lang w:eastAsia="es-CO"/>
              </w:rPr>
              <w:t>¿Cuáles son las características que permiten diferenciarla de otras?</w:t>
            </w:r>
          </w:p>
        </w:tc>
        <w:tc>
          <w:tcPr>
            <w:tcW w:w="1153" w:type="pct"/>
            <w:vMerge w:val="restart"/>
          </w:tcPr>
          <w:p w14:paraId="1012A576" w14:textId="77777777" w:rsidR="006533AC" w:rsidRPr="006533AC" w:rsidRDefault="006533AC" w:rsidP="006533A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p w14:paraId="36626A92" w14:textId="77777777" w:rsidR="006533AC" w:rsidRPr="006533AC" w:rsidRDefault="006533AC" w:rsidP="006533A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p w14:paraId="789F408C" w14:textId="77777777" w:rsidR="006533AC" w:rsidRPr="006533AC" w:rsidRDefault="006533AC" w:rsidP="006533A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p w14:paraId="107C2F14" w14:textId="77777777" w:rsidR="006533AC" w:rsidRPr="006533AC" w:rsidRDefault="006533AC" w:rsidP="006533A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lang w:eastAsia="es-CO"/>
              </w:rPr>
            </w:pPr>
            <w:r w:rsidRPr="006533AC">
              <w:rPr>
                <w:rFonts w:ascii="Times New Roman" w:hAnsi="Times New Roman" w:cs="Times New Roman"/>
                <w:b/>
                <w:bCs/>
                <w:sz w:val="24"/>
                <w:szCs w:val="24"/>
              </w:rPr>
              <w:t>ESTADO</w:t>
            </w:r>
            <w:r w:rsidRPr="006533AC">
              <w:rPr>
                <w:rFonts w:ascii="Times New Roman" w:hAnsi="Times New Roman" w:cs="Times New Roman"/>
                <w:sz w:val="24"/>
                <w:szCs w:val="24"/>
              </w:rPr>
              <w:t xml:space="preserve">: </w:t>
            </w:r>
            <w:r w:rsidRPr="006533AC">
              <w:rPr>
                <w:rFonts w:ascii="Times New Roman" w:hAnsi="Times New Roman" w:cs="Times New Roman"/>
                <w:i/>
                <w:iCs/>
                <w:sz w:val="24"/>
                <w:szCs w:val="24"/>
                <w:lang w:eastAsia="es-CO"/>
              </w:rPr>
              <w:t>1. ¿Qué clase de entidades conforman los sistemas materiales?</w:t>
            </w:r>
          </w:p>
          <w:p w14:paraId="0726BB41" w14:textId="77777777" w:rsidR="006533AC" w:rsidRPr="006533AC" w:rsidRDefault="006533AC" w:rsidP="006533A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lang w:eastAsia="es-CO"/>
              </w:rPr>
            </w:pPr>
            <w:r w:rsidRPr="006533AC">
              <w:rPr>
                <w:rFonts w:ascii="Times New Roman" w:hAnsi="Times New Roman" w:cs="Times New Roman"/>
                <w:i/>
                <w:iCs/>
                <w:sz w:val="24"/>
                <w:szCs w:val="24"/>
                <w:lang w:eastAsia="es-CO"/>
              </w:rPr>
              <w:t>2. ¿Cuánto tienen estos materiales de cada tipo de entidad?</w:t>
            </w:r>
          </w:p>
          <w:p w14:paraId="73EA6DCC" w14:textId="77777777" w:rsidR="006533AC" w:rsidRPr="006533AC" w:rsidRDefault="006533AC" w:rsidP="006533A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lang w:eastAsia="es-CO"/>
              </w:rPr>
            </w:pPr>
            <w:r w:rsidRPr="006533AC">
              <w:rPr>
                <w:rFonts w:ascii="Times New Roman" w:hAnsi="Times New Roman" w:cs="Times New Roman"/>
                <w:i/>
                <w:iCs/>
                <w:sz w:val="24"/>
                <w:szCs w:val="24"/>
                <w:lang w:eastAsia="es-CO"/>
              </w:rPr>
              <w:t>3. ¿Cuáles son las condiciones termodinámicas de un sistema?</w:t>
            </w:r>
          </w:p>
          <w:p w14:paraId="03832C5D" w14:textId="77777777" w:rsidR="006533AC" w:rsidRPr="006533AC" w:rsidRDefault="006533AC" w:rsidP="006533A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lang w:eastAsia="es-CO"/>
              </w:rPr>
            </w:pPr>
            <w:r w:rsidRPr="006533AC">
              <w:rPr>
                <w:rFonts w:ascii="Times New Roman" w:hAnsi="Times New Roman" w:cs="Times New Roman"/>
                <w:b/>
                <w:bCs/>
                <w:sz w:val="24"/>
                <w:szCs w:val="24"/>
              </w:rPr>
              <w:t xml:space="preserve">INTERACCIONES: </w:t>
            </w:r>
            <w:r w:rsidRPr="006533AC">
              <w:rPr>
                <w:rFonts w:ascii="Times New Roman" w:hAnsi="Times New Roman" w:cs="Times New Roman"/>
                <w:i/>
                <w:iCs/>
                <w:sz w:val="24"/>
                <w:szCs w:val="24"/>
                <w:lang w:eastAsia="es-CO"/>
              </w:rPr>
              <w:t>¿Cuáles son los tipos de relaciones que se dan entre las entidades que conforman los sistemas o entre este y otros sistemas?</w:t>
            </w:r>
          </w:p>
          <w:p w14:paraId="5A49ABFF" w14:textId="77777777" w:rsidR="006533AC" w:rsidRPr="006533AC" w:rsidRDefault="006533AC" w:rsidP="006533A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p w14:paraId="57584906" w14:textId="77777777" w:rsidR="006533AC" w:rsidRPr="006533AC" w:rsidRDefault="006533AC" w:rsidP="006533A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p w14:paraId="70F660E4" w14:textId="77777777" w:rsidR="006533AC" w:rsidRPr="006533AC" w:rsidRDefault="006533AC" w:rsidP="006533A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lang w:eastAsia="es-CO"/>
              </w:rPr>
            </w:pPr>
            <w:r w:rsidRPr="006533AC">
              <w:rPr>
                <w:rFonts w:ascii="Times New Roman" w:hAnsi="Times New Roman" w:cs="Times New Roman"/>
                <w:b/>
                <w:bCs/>
                <w:sz w:val="24"/>
                <w:szCs w:val="24"/>
              </w:rPr>
              <w:t>DINÁMICA</w:t>
            </w:r>
            <w:r w:rsidRPr="006533AC">
              <w:rPr>
                <w:rFonts w:ascii="Times New Roman" w:hAnsi="Times New Roman" w:cs="Times New Roman"/>
                <w:sz w:val="24"/>
                <w:szCs w:val="24"/>
              </w:rPr>
              <w:t xml:space="preserve">: </w:t>
            </w:r>
            <w:r w:rsidRPr="006533AC">
              <w:rPr>
                <w:rFonts w:ascii="Times New Roman" w:hAnsi="Times New Roman" w:cs="Times New Roman"/>
                <w:i/>
                <w:iCs/>
                <w:sz w:val="24"/>
                <w:szCs w:val="24"/>
                <w:lang w:eastAsia="es-CO"/>
              </w:rPr>
              <w:t xml:space="preserve">1. ¿Qué cambios pueden ocurrir en la estructura, composición y “propiedades” de los sistemas materiales cuando cambian </w:t>
            </w:r>
            <w:r w:rsidRPr="006533AC">
              <w:rPr>
                <w:rFonts w:ascii="Times New Roman" w:hAnsi="Times New Roman" w:cs="Times New Roman"/>
                <w:i/>
                <w:iCs/>
                <w:sz w:val="24"/>
                <w:szCs w:val="24"/>
                <w:lang w:eastAsia="es-CO"/>
              </w:rPr>
              <w:lastRenderedPageBreak/>
              <w:t>las condiciones de interacción?</w:t>
            </w:r>
          </w:p>
          <w:p w14:paraId="36EFF261" w14:textId="77777777" w:rsidR="006533AC" w:rsidRPr="006533AC" w:rsidRDefault="006533AC" w:rsidP="006533A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lang w:eastAsia="es-CO"/>
              </w:rPr>
            </w:pPr>
            <w:r w:rsidRPr="006533AC">
              <w:rPr>
                <w:rFonts w:ascii="Times New Roman" w:hAnsi="Times New Roman" w:cs="Times New Roman"/>
                <w:i/>
                <w:iCs/>
                <w:sz w:val="24"/>
                <w:szCs w:val="24"/>
                <w:lang w:eastAsia="es-CO"/>
              </w:rPr>
              <w:t>2. ¿Cuáles son las condiciones termodinámicas en las que el sistema puede reaccionar y/o cambiar?</w:t>
            </w:r>
          </w:p>
          <w:p w14:paraId="2E324E47" w14:textId="77777777" w:rsidR="006533AC" w:rsidRPr="006533AC" w:rsidRDefault="006533AC" w:rsidP="006533A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533AC" w:rsidRPr="006533AC" w14:paraId="3CF597AF" w14:textId="77777777" w:rsidTr="006533AC">
        <w:tc>
          <w:tcPr>
            <w:cnfStyle w:val="000010000000" w:firstRow="0" w:lastRow="0" w:firstColumn="0" w:lastColumn="0" w:oddVBand="1" w:evenVBand="0" w:oddHBand="0" w:evenHBand="0" w:firstRowFirstColumn="0" w:firstRowLastColumn="0" w:lastRowFirstColumn="0" w:lastRowLastColumn="0"/>
            <w:tcW w:w="1195" w:type="pct"/>
          </w:tcPr>
          <w:p w14:paraId="088D73D5" w14:textId="77777777" w:rsidR="006533AC" w:rsidRPr="006533AC" w:rsidRDefault="006533AC" w:rsidP="006533AC">
            <w:pPr>
              <w:autoSpaceDE w:val="0"/>
              <w:autoSpaceDN w:val="0"/>
              <w:adjustRightInd w:val="0"/>
              <w:jc w:val="both"/>
              <w:rPr>
                <w:rFonts w:ascii="Times New Roman" w:hAnsi="Times New Roman" w:cs="Times New Roman"/>
                <w:sz w:val="24"/>
                <w:szCs w:val="24"/>
                <w:lang w:eastAsia="es-CO"/>
              </w:rPr>
            </w:pPr>
          </w:p>
          <w:p w14:paraId="35A1603C" w14:textId="77777777" w:rsidR="006533AC" w:rsidRPr="006533AC" w:rsidRDefault="006533AC" w:rsidP="006533AC">
            <w:pPr>
              <w:autoSpaceDE w:val="0"/>
              <w:autoSpaceDN w:val="0"/>
              <w:adjustRightInd w:val="0"/>
              <w:jc w:val="both"/>
              <w:rPr>
                <w:rFonts w:ascii="Times New Roman" w:hAnsi="Times New Roman" w:cs="Times New Roman"/>
                <w:sz w:val="24"/>
                <w:szCs w:val="24"/>
                <w:lang w:eastAsia="es-CO"/>
              </w:rPr>
            </w:pPr>
          </w:p>
          <w:p w14:paraId="0AF5BDEF" w14:textId="77777777" w:rsidR="006533AC" w:rsidRPr="006533AC" w:rsidRDefault="006533AC" w:rsidP="006533AC">
            <w:pPr>
              <w:autoSpaceDE w:val="0"/>
              <w:autoSpaceDN w:val="0"/>
              <w:adjustRightInd w:val="0"/>
              <w:jc w:val="both"/>
              <w:rPr>
                <w:rFonts w:ascii="Times New Roman" w:hAnsi="Times New Roman" w:cs="Times New Roman"/>
                <w:sz w:val="24"/>
                <w:szCs w:val="24"/>
                <w:lang w:eastAsia="es-CO"/>
              </w:rPr>
            </w:pPr>
          </w:p>
          <w:p w14:paraId="10842F07" w14:textId="77777777" w:rsidR="006533AC" w:rsidRPr="006533AC" w:rsidRDefault="006533AC" w:rsidP="006533AC">
            <w:pPr>
              <w:autoSpaceDE w:val="0"/>
              <w:autoSpaceDN w:val="0"/>
              <w:adjustRightInd w:val="0"/>
              <w:jc w:val="both"/>
              <w:rPr>
                <w:rFonts w:ascii="Times New Roman" w:hAnsi="Times New Roman" w:cs="Times New Roman"/>
                <w:sz w:val="24"/>
                <w:szCs w:val="24"/>
                <w:lang w:eastAsia="es-CO"/>
              </w:rPr>
            </w:pPr>
            <w:r w:rsidRPr="006533AC">
              <w:rPr>
                <w:rFonts w:ascii="Times New Roman" w:hAnsi="Times New Roman" w:cs="Times New Roman"/>
                <w:sz w:val="24"/>
                <w:szCs w:val="24"/>
                <w:lang w:eastAsia="es-CO"/>
              </w:rPr>
              <w:t>Teoría cinética de gases</w:t>
            </w:r>
          </w:p>
          <w:p w14:paraId="3A0CD1AC" w14:textId="77777777" w:rsidR="006533AC" w:rsidRPr="006533AC" w:rsidRDefault="006533AC" w:rsidP="006533AC">
            <w:pPr>
              <w:autoSpaceDE w:val="0"/>
              <w:autoSpaceDN w:val="0"/>
              <w:adjustRightInd w:val="0"/>
              <w:jc w:val="both"/>
              <w:rPr>
                <w:rFonts w:ascii="Times New Roman" w:hAnsi="Times New Roman" w:cs="Times New Roman"/>
                <w:sz w:val="24"/>
                <w:szCs w:val="24"/>
              </w:rPr>
            </w:pPr>
            <w:r w:rsidRPr="006533AC">
              <w:rPr>
                <w:rFonts w:ascii="Times New Roman" w:hAnsi="Times New Roman" w:cs="Times New Roman"/>
                <w:sz w:val="24"/>
                <w:szCs w:val="24"/>
                <w:lang w:eastAsia="es-CO"/>
              </w:rPr>
              <w:t>No estoy seguro</w:t>
            </w:r>
          </w:p>
        </w:tc>
        <w:tc>
          <w:tcPr>
            <w:tcW w:w="1115" w:type="pct"/>
          </w:tcPr>
          <w:p w14:paraId="18D47AD2" w14:textId="77777777" w:rsidR="006533AC" w:rsidRPr="006533AC" w:rsidRDefault="006533AC" w:rsidP="006533A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eastAsia="es-CO"/>
              </w:rPr>
            </w:pPr>
          </w:p>
          <w:p w14:paraId="2A787AC5" w14:textId="77777777" w:rsidR="006533AC" w:rsidRPr="006533AC" w:rsidRDefault="006533AC" w:rsidP="006533A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eastAsia="es-CO"/>
              </w:rPr>
            </w:pPr>
            <w:r w:rsidRPr="006533AC">
              <w:rPr>
                <w:rFonts w:ascii="Times New Roman" w:hAnsi="Times New Roman" w:cs="Times New Roman"/>
                <w:b/>
                <w:sz w:val="24"/>
                <w:szCs w:val="24"/>
                <w:lang w:eastAsia="es-CO"/>
              </w:rPr>
              <w:t>Composición, estructura y características de las sustancias</w:t>
            </w:r>
          </w:p>
          <w:p w14:paraId="6B0A9F0C" w14:textId="77777777" w:rsidR="006533AC" w:rsidRPr="006533AC" w:rsidRDefault="006533AC" w:rsidP="006533A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s-CO"/>
              </w:rPr>
            </w:pPr>
            <w:r w:rsidRPr="006533AC">
              <w:rPr>
                <w:rFonts w:ascii="Times New Roman" w:eastAsia="Times New Roman" w:hAnsi="Times New Roman" w:cs="Times New Roman"/>
                <w:sz w:val="24"/>
                <w:szCs w:val="24"/>
                <w:lang w:eastAsia="es-CO"/>
              </w:rPr>
              <w:t>Elemento, compuesto, átomo, ion, molécula, masa atómica, masa molecular, mol, masa formula, estado físico, enlace químico, reacción, cambio físico, calor, temperatura, energía y presión. </w:t>
            </w:r>
          </w:p>
        </w:tc>
        <w:tc>
          <w:tcPr>
            <w:cnfStyle w:val="000010000000" w:firstRow="0" w:lastRow="0" w:firstColumn="0" w:lastColumn="0" w:oddVBand="1" w:evenVBand="0" w:oddHBand="0" w:evenHBand="0" w:firstRowFirstColumn="0" w:firstRowLastColumn="0" w:lastRowFirstColumn="0" w:lastRowLastColumn="0"/>
            <w:tcW w:w="1536" w:type="pct"/>
          </w:tcPr>
          <w:p w14:paraId="11847424" w14:textId="77777777" w:rsidR="006533AC" w:rsidRPr="006533AC" w:rsidRDefault="006533AC" w:rsidP="006533AC">
            <w:pPr>
              <w:autoSpaceDE w:val="0"/>
              <w:autoSpaceDN w:val="0"/>
              <w:adjustRightInd w:val="0"/>
              <w:jc w:val="both"/>
              <w:rPr>
                <w:rFonts w:ascii="Times New Roman" w:hAnsi="Times New Roman" w:cs="Times New Roman"/>
                <w:b/>
                <w:bCs/>
                <w:sz w:val="24"/>
                <w:szCs w:val="24"/>
                <w:lang w:eastAsia="es-CO"/>
              </w:rPr>
            </w:pPr>
          </w:p>
          <w:p w14:paraId="21684865" w14:textId="77777777" w:rsidR="006533AC" w:rsidRPr="006533AC" w:rsidRDefault="006533AC" w:rsidP="006533AC">
            <w:pPr>
              <w:autoSpaceDE w:val="0"/>
              <w:autoSpaceDN w:val="0"/>
              <w:adjustRightInd w:val="0"/>
              <w:jc w:val="both"/>
              <w:rPr>
                <w:rFonts w:ascii="Times New Roman" w:hAnsi="Times New Roman" w:cs="Times New Roman"/>
                <w:b/>
                <w:bCs/>
                <w:sz w:val="24"/>
                <w:szCs w:val="24"/>
                <w:lang w:eastAsia="es-CO"/>
              </w:rPr>
            </w:pPr>
            <w:r w:rsidRPr="006533AC">
              <w:rPr>
                <w:rFonts w:ascii="Times New Roman" w:hAnsi="Times New Roman" w:cs="Times New Roman"/>
                <w:b/>
                <w:bCs/>
                <w:sz w:val="24"/>
                <w:szCs w:val="24"/>
                <w:lang w:eastAsia="es-CO"/>
              </w:rPr>
              <w:t>Aspectos Fisicoquímicos de Sustancias</w:t>
            </w:r>
          </w:p>
          <w:p w14:paraId="38AE10D3" w14:textId="77777777" w:rsidR="006533AC" w:rsidRPr="006533AC" w:rsidRDefault="006533AC" w:rsidP="006533AC">
            <w:pPr>
              <w:autoSpaceDE w:val="0"/>
              <w:autoSpaceDN w:val="0"/>
              <w:adjustRightInd w:val="0"/>
              <w:jc w:val="both"/>
              <w:rPr>
                <w:rFonts w:ascii="Times New Roman" w:hAnsi="Times New Roman" w:cs="Times New Roman"/>
                <w:sz w:val="24"/>
                <w:szCs w:val="24"/>
                <w:lang w:eastAsia="es-CO"/>
              </w:rPr>
            </w:pPr>
          </w:p>
          <w:p w14:paraId="08C84918" w14:textId="77777777" w:rsidR="006533AC" w:rsidRPr="006533AC" w:rsidRDefault="006533AC" w:rsidP="006533AC">
            <w:pPr>
              <w:autoSpaceDE w:val="0"/>
              <w:autoSpaceDN w:val="0"/>
              <w:adjustRightInd w:val="0"/>
              <w:jc w:val="both"/>
              <w:rPr>
                <w:rFonts w:ascii="Times New Roman" w:hAnsi="Times New Roman" w:cs="Times New Roman"/>
                <w:sz w:val="24"/>
                <w:szCs w:val="24"/>
                <w:lang w:eastAsia="es-CO"/>
              </w:rPr>
            </w:pPr>
            <w:r w:rsidRPr="006533AC">
              <w:rPr>
                <w:rFonts w:ascii="Times New Roman" w:hAnsi="Times New Roman" w:cs="Times New Roman"/>
                <w:sz w:val="24"/>
                <w:szCs w:val="24"/>
                <w:lang w:eastAsia="es-CO"/>
              </w:rPr>
              <w:t>¿Cómo son los átomos, iones o moléculas y cómo se relacionan en estructuras químicas?</w:t>
            </w:r>
          </w:p>
          <w:p w14:paraId="06A8DA6A" w14:textId="77777777" w:rsidR="006533AC" w:rsidRPr="006533AC" w:rsidRDefault="006533AC" w:rsidP="006533AC">
            <w:pPr>
              <w:autoSpaceDE w:val="0"/>
              <w:autoSpaceDN w:val="0"/>
              <w:adjustRightInd w:val="0"/>
              <w:jc w:val="both"/>
              <w:rPr>
                <w:rFonts w:ascii="Times New Roman" w:hAnsi="Times New Roman" w:cs="Times New Roman"/>
                <w:sz w:val="24"/>
                <w:szCs w:val="24"/>
                <w:lang w:eastAsia="es-CO"/>
              </w:rPr>
            </w:pPr>
            <w:r w:rsidRPr="006533AC">
              <w:rPr>
                <w:rFonts w:ascii="Times New Roman" w:hAnsi="Times New Roman" w:cs="Times New Roman"/>
                <w:sz w:val="24"/>
                <w:szCs w:val="24"/>
                <w:lang w:eastAsia="es-CO"/>
              </w:rPr>
              <w:t>¿Cuáles son las condiciones termodinámicas en las que hay mayor probabilidad que el material cambie al nivel físico o fisicoquímico?</w:t>
            </w:r>
          </w:p>
        </w:tc>
        <w:tc>
          <w:tcPr>
            <w:tcW w:w="1153" w:type="pct"/>
            <w:vMerge/>
          </w:tcPr>
          <w:p w14:paraId="16CFCCEF" w14:textId="77777777" w:rsidR="006533AC" w:rsidRPr="006533AC" w:rsidRDefault="006533AC" w:rsidP="006533A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ES"/>
              </w:rPr>
            </w:pPr>
          </w:p>
        </w:tc>
      </w:tr>
      <w:tr w:rsidR="006533AC" w:rsidRPr="006533AC" w14:paraId="6F8D7799" w14:textId="77777777" w:rsidTr="006533A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95" w:type="pct"/>
          </w:tcPr>
          <w:p w14:paraId="34C8EA85" w14:textId="77777777" w:rsidR="006533AC" w:rsidRPr="006533AC" w:rsidRDefault="006533AC" w:rsidP="006533AC">
            <w:pPr>
              <w:autoSpaceDE w:val="0"/>
              <w:autoSpaceDN w:val="0"/>
              <w:adjustRightInd w:val="0"/>
              <w:jc w:val="both"/>
              <w:rPr>
                <w:rFonts w:ascii="Times New Roman" w:hAnsi="Times New Roman" w:cs="Times New Roman"/>
                <w:sz w:val="24"/>
                <w:szCs w:val="24"/>
              </w:rPr>
            </w:pPr>
          </w:p>
        </w:tc>
        <w:tc>
          <w:tcPr>
            <w:tcW w:w="1115" w:type="pct"/>
          </w:tcPr>
          <w:p w14:paraId="1AD9B0E8" w14:textId="77777777" w:rsidR="006533AC" w:rsidRPr="006533AC" w:rsidRDefault="006533AC" w:rsidP="006533A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iCs/>
                <w:sz w:val="24"/>
                <w:szCs w:val="24"/>
                <w:lang w:eastAsia="es-CO"/>
              </w:rPr>
            </w:pPr>
            <w:r w:rsidRPr="006533AC">
              <w:rPr>
                <w:rFonts w:ascii="Times New Roman" w:hAnsi="Times New Roman" w:cs="Times New Roman"/>
                <w:b/>
                <w:i/>
                <w:iCs/>
                <w:sz w:val="24"/>
                <w:szCs w:val="24"/>
                <w:lang w:eastAsia="es-CO"/>
              </w:rPr>
              <w:t>Relaciones  entre las propiedades de los sistemas materiales.</w:t>
            </w:r>
          </w:p>
          <w:p w14:paraId="2C647DCA" w14:textId="77777777" w:rsidR="006533AC" w:rsidRPr="006533AC" w:rsidRDefault="006533AC" w:rsidP="006533AC">
            <w:pPr>
              <w:spacing w:line="240" w:lineRule="atLeas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CO"/>
              </w:rPr>
            </w:pPr>
            <w:r w:rsidRPr="006533AC">
              <w:rPr>
                <w:rFonts w:ascii="Times New Roman" w:eastAsia="Times New Roman" w:hAnsi="Times New Roman" w:cs="Times New Roman"/>
                <w:sz w:val="24"/>
                <w:szCs w:val="24"/>
                <w:lang w:eastAsia="es-CO"/>
              </w:rPr>
              <w:t>Concentración, soluto, solvente y  pH.</w:t>
            </w:r>
          </w:p>
          <w:p w14:paraId="263A6921" w14:textId="77777777" w:rsidR="006533AC" w:rsidRPr="006533AC" w:rsidRDefault="006533AC" w:rsidP="006533A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s-CO"/>
              </w:rPr>
            </w:pPr>
            <w:r w:rsidRPr="006533AC">
              <w:rPr>
                <w:rFonts w:ascii="Times New Roman" w:hAnsi="Times New Roman" w:cs="Times New Roman"/>
                <w:sz w:val="24"/>
                <w:szCs w:val="24"/>
                <w:lang w:eastAsia="es-CO"/>
              </w:rPr>
              <w:lastRenderedPageBreak/>
              <w:t>Técnicas para el reconocimiento o separación de mezclas y mediciones.</w:t>
            </w:r>
          </w:p>
        </w:tc>
        <w:tc>
          <w:tcPr>
            <w:cnfStyle w:val="000010000000" w:firstRow="0" w:lastRow="0" w:firstColumn="0" w:lastColumn="0" w:oddVBand="1" w:evenVBand="0" w:oddHBand="0" w:evenHBand="0" w:firstRowFirstColumn="0" w:firstRowLastColumn="0" w:lastRowFirstColumn="0" w:lastRowLastColumn="0"/>
            <w:tcW w:w="1536" w:type="pct"/>
          </w:tcPr>
          <w:p w14:paraId="29DFDA0D" w14:textId="77777777" w:rsidR="006533AC" w:rsidRPr="006533AC" w:rsidRDefault="006533AC" w:rsidP="006533AC">
            <w:pPr>
              <w:autoSpaceDE w:val="0"/>
              <w:autoSpaceDN w:val="0"/>
              <w:adjustRightInd w:val="0"/>
              <w:jc w:val="both"/>
              <w:rPr>
                <w:rFonts w:ascii="Times New Roman" w:hAnsi="Times New Roman" w:cs="Times New Roman"/>
                <w:b/>
                <w:bCs/>
                <w:sz w:val="24"/>
                <w:szCs w:val="24"/>
                <w:lang w:eastAsia="es-CO"/>
              </w:rPr>
            </w:pPr>
            <w:r w:rsidRPr="006533AC">
              <w:rPr>
                <w:rFonts w:ascii="Times New Roman" w:hAnsi="Times New Roman" w:cs="Times New Roman"/>
                <w:b/>
                <w:bCs/>
                <w:sz w:val="24"/>
                <w:szCs w:val="24"/>
                <w:lang w:eastAsia="es-CO"/>
              </w:rPr>
              <w:lastRenderedPageBreak/>
              <w:t>Aspectos Analíticos de Mezclas</w:t>
            </w:r>
          </w:p>
          <w:p w14:paraId="0BBCEE02" w14:textId="77777777" w:rsidR="006533AC" w:rsidRPr="006533AC" w:rsidRDefault="006533AC" w:rsidP="006533AC">
            <w:pPr>
              <w:autoSpaceDE w:val="0"/>
              <w:autoSpaceDN w:val="0"/>
              <w:adjustRightInd w:val="0"/>
              <w:jc w:val="both"/>
              <w:rPr>
                <w:rFonts w:ascii="Times New Roman" w:hAnsi="Times New Roman" w:cs="Times New Roman"/>
                <w:sz w:val="24"/>
                <w:szCs w:val="24"/>
                <w:lang w:eastAsia="es-CO"/>
              </w:rPr>
            </w:pPr>
          </w:p>
          <w:p w14:paraId="6A036890" w14:textId="77777777" w:rsidR="006533AC" w:rsidRPr="006533AC" w:rsidRDefault="006533AC" w:rsidP="006533AC">
            <w:pPr>
              <w:autoSpaceDE w:val="0"/>
              <w:autoSpaceDN w:val="0"/>
              <w:adjustRightInd w:val="0"/>
              <w:jc w:val="both"/>
              <w:rPr>
                <w:rFonts w:ascii="Times New Roman" w:hAnsi="Times New Roman" w:cs="Times New Roman"/>
                <w:sz w:val="24"/>
                <w:szCs w:val="24"/>
                <w:lang w:eastAsia="es-CO"/>
              </w:rPr>
            </w:pPr>
            <w:r w:rsidRPr="006533AC">
              <w:rPr>
                <w:rFonts w:ascii="Times New Roman" w:hAnsi="Times New Roman" w:cs="Times New Roman"/>
                <w:sz w:val="24"/>
                <w:szCs w:val="24"/>
                <w:lang w:eastAsia="es-CO"/>
              </w:rPr>
              <w:t>¿Cuáles son las características que permiten diferenciar una mezcla de otra y cuáles son sus componentes?</w:t>
            </w:r>
          </w:p>
        </w:tc>
        <w:tc>
          <w:tcPr>
            <w:tcW w:w="1153" w:type="pct"/>
            <w:vMerge/>
          </w:tcPr>
          <w:p w14:paraId="1FCF521A" w14:textId="77777777" w:rsidR="006533AC" w:rsidRPr="006533AC" w:rsidRDefault="006533AC" w:rsidP="006533A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ES"/>
              </w:rPr>
            </w:pPr>
          </w:p>
        </w:tc>
      </w:tr>
      <w:tr w:rsidR="006533AC" w:rsidRPr="006533AC" w14:paraId="42E17F68" w14:textId="77777777" w:rsidTr="006533AC">
        <w:tc>
          <w:tcPr>
            <w:cnfStyle w:val="000010000000" w:firstRow="0" w:lastRow="0" w:firstColumn="0" w:lastColumn="0" w:oddVBand="1" w:evenVBand="0" w:oddHBand="0" w:evenHBand="0" w:firstRowFirstColumn="0" w:firstRowLastColumn="0" w:lastRowFirstColumn="0" w:lastRowLastColumn="0"/>
            <w:tcW w:w="1195" w:type="pct"/>
          </w:tcPr>
          <w:p w14:paraId="213225B7" w14:textId="77777777" w:rsidR="006533AC" w:rsidRPr="006533AC" w:rsidRDefault="006533AC" w:rsidP="006533AC">
            <w:pPr>
              <w:autoSpaceDE w:val="0"/>
              <w:autoSpaceDN w:val="0"/>
              <w:adjustRightInd w:val="0"/>
              <w:jc w:val="both"/>
              <w:rPr>
                <w:rFonts w:ascii="Times New Roman" w:hAnsi="Times New Roman" w:cs="Times New Roman"/>
                <w:sz w:val="24"/>
                <w:szCs w:val="24"/>
                <w:lang w:eastAsia="es-CO"/>
              </w:rPr>
            </w:pPr>
            <w:r w:rsidRPr="006533AC">
              <w:rPr>
                <w:rFonts w:ascii="Times New Roman" w:hAnsi="Times New Roman" w:cs="Times New Roman"/>
                <w:sz w:val="24"/>
                <w:szCs w:val="24"/>
                <w:lang w:eastAsia="es-CO"/>
              </w:rPr>
              <w:lastRenderedPageBreak/>
              <w:t>Teoría atómico</w:t>
            </w:r>
          </w:p>
          <w:p w14:paraId="1BDD9E25" w14:textId="77777777" w:rsidR="006533AC" w:rsidRPr="006533AC" w:rsidRDefault="006533AC" w:rsidP="006533AC">
            <w:pPr>
              <w:autoSpaceDE w:val="0"/>
              <w:autoSpaceDN w:val="0"/>
              <w:adjustRightInd w:val="0"/>
              <w:jc w:val="both"/>
              <w:rPr>
                <w:rFonts w:ascii="Times New Roman" w:hAnsi="Times New Roman" w:cs="Times New Roman"/>
                <w:sz w:val="24"/>
                <w:szCs w:val="24"/>
                <w:lang w:eastAsia="es-CO"/>
              </w:rPr>
            </w:pPr>
            <w:r w:rsidRPr="006533AC">
              <w:rPr>
                <w:rFonts w:ascii="Times New Roman" w:hAnsi="Times New Roman" w:cs="Times New Roman"/>
                <w:sz w:val="24"/>
                <w:szCs w:val="24"/>
                <w:lang w:eastAsia="es-CO"/>
              </w:rPr>
              <w:t>Molecular (discontinuidad de la materia)</w:t>
            </w:r>
          </w:p>
          <w:p w14:paraId="2008C1EB" w14:textId="77777777" w:rsidR="006533AC" w:rsidRPr="006533AC" w:rsidRDefault="006533AC" w:rsidP="006533AC">
            <w:pPr>
              <w:autoSpaceDE w:val="0"/>
              <w:autoSpaceDN w:val="0"/>
              <w:adjustRightInd w:val="0"/>
              <w:jc w:val="both"/>
              <w:rPr>
                <w:rFonts w:ascii="Times New Roman" w:hAnsi="Times New Roman" w:cs="Times New Roman"/>
                <w:sz w:val="24"/>
                <w:szCs w:val="24"/>
              </w:rPr>
            </w:pPr>
            <w:r w:rsidRPr="006533AC">
              <w:rPr>
                <w:rFonts w:ascii="Times New Roman" w:hAnsi="Times New Roman" w:cs="Times New Roman"/>
                <w:sz w:val="24"/>
                <w:szCs w:val="24"/>
                <w:lang w:eastAsia="es-CO"/>
              </w:rPr>
              <w:t>No estoy seguro</w:t>
            </w:r>
          </w:p>
        </w:tc>
        <w:tc>
          <w:tcPr>
            <w:tcW w:w="1115" w:type="pct"/>
          </w:tcPr>
          <w:p w14:paraId="0B040AFF" w14:textId="77777777" w:rsidR="006533AC" w:rsidRPr="006533AC" w:rsidRDefault="006533AC" w:rsidP="006533A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eastAsia="es-CO"/>
              </w:rPr>
            </w:pPr>
            <w:r w:rsidRPr="006533AC">
              <w:rPr>
                <w:rFonts w:ascii="Times New Roman" w:hAnsi="Times New Roman" w:cs="Times New Roman"/>
                <w:b/>
                <w:sz w:val="24"/>
                <w:szCs w:val="24"/>
                <w:lang w:eastAsia="es-CO"/>
              </w:rPr>
              <w:t>Características de las mezclas</w:t>
            </w:r>
          </w:p>
          <w:p w14:paraId="35269C13" w14:textId="77777777" w:rsidR="006533AC" w:rsidRPr="006533AC" w:rsidRDefault="006533AC" w:rsidP="006533A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s-CO"/>
              </w:rPr>
            </w:pPr>
          </w:p>
          <w:p w14:paraId="253E4AAA" w14:textId="77777777" w:rsidR="006533AC" w:rsidRPr="006533AC" w:rsidRDefault="006533AC" w:rsidP="006533AC">
            <w:pPr>
              <w:spacing w:line="240" w:lineRule="atLeas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CO"/>
              </w:rPr>
            </w:pPr>
            <w:r w:rsidRPr="006533AC">
              <w:rPr>
                <w:rFonts w:ascii="Times New Roman" w:eastAsia="Times New Roman" w:hAnsi="Times New Roman" w:cs="Times New Roman"/>
                <w:sz w:val="24"/>
                <w:szCs w:val="24"/>
                <w:lang w:eastAsia="es-CO"/>
              </w:rPr>
              <w:t>Mezcla heterogénea, mezcla homogénea, fase y suspensión.</w:t>
            </w:r>
          </w:p>
          <w:p w14:paraId="61C3135A" w14:textId="77777777" w:rsidR="006533AC" w:rsidRPr="006533AC" w:rsidRDefault="006533AC" w:rsidP="006533A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1536" w:type="pct"/>
          </w:tcPr>
          <w:p w14:paraId="13CA5B5C" w14:textId="77777777" w:rsidR="006533AC" w:rsidRPr="006533AC" w:rsidRDefault="006533AC" w:rsidP="006533AC">
            <w:pPr>
              <w:autoSpaceDE w:val="0"/>
              <w:autoSpaceDN w:val="0"/>
              <w:adjustRightInd w:val="0"/>
              <w:jc w:val="both"/>
              <w:rPr>
                <w:rFonts w:ascii="Times New Roman" w:hAnsi="Times New Roman" w:cs="Times New Roman"/>
                <w:b/>
                <w:bCs/>
                <w:sz w:val="24"/>
                <w:szCs w:val="24"/>
                <w:lang w:eastAsia="es-CO"/>
              </w:rPr>
            </w:pPr>
            <w:r w:rsidRPr="006533AC">
              <w:rPr>
                <w:rFonts w:ascii="Times New Roman" w:hAnsi="Times New Roman" w:cs="Times New Roman"/>
                <w:b/>
                <w:bCs/>
                <w:sz w:val="24"/>
                <w:szCs w:val="24"/>
                <w:lang w:eastAsia="es-CO"/>
              </w:rPr>
              <w:t>Aspectos Fisicoquímicos de Mezclas</w:t>
            </w:r>
          </w:p>
          <w:p w14:paraId="551F8EF8" w14:textId="77777777" w:rsidR="006533AC" w:rsidRPr="006533AC" w:rsidRDefault="006533AC" w:rsidP="006533AC">
            <w:pPr>
              <w:autoSpaceDE w:val="0"/>
              <w:autoSpaceDN w:val="0"/>
              <w:adjustRightInd w:val="0"/>
              <w:jc w:val="both"/>
              <w:rPr>
                <w:rFonts w:ascii="Times New Roman" w:hAnsi="Times New Roman" w:cs="Times New Roman"/>
                <w:sz w:val="24"/>
                <w:szCs w:val="24"/>
                <w:lang w:eastAsia="es-CO"/>
              </w:rPr>
            </w:pPr>
            <w:r w:rsidRPr="006533AC">
              <w:rPr>
                <w:rFonts w:ascii="Times New Roman" w:hAnsi="Times New Roman" w:cs="Times New Roman"/>
                <w:sz w:val="24"/>
                <w:szCs w:val="24"/>
                <w:lang w:eastAsia="es-CO"/>
              </w:rPr>
              <w:t>¿Cómo es la constitución de las entidades químicas (átomos, iones o moléculas) que conforman el material?</w:t>
            </w:r>
          </w:p>
          <w:p w14:paraId="36BCA2ED" w14:textId="77777777" w:rsidR="006533AC" w:rsidRPr="006533AC" w:rsidRDefault="006533AC" w:rsidP="006533AC">
            <w:pPr>
              <w:autoSpaceDE w:val="0"/>
              <w:autoSpaceDN w:val="0"/>
              <w:adjustRightInd w:val="0"/>
              <w:jc w:val="both"/>
              <w:rPr>
                <w:rFonts w:ascii="Times New Roman" w:hAnsi="Times New Roman" w:cs="Times New Roman"/>
                <w:b/>
                <w:bCs/>
                <w:sz w:val="24"/>
                <w:szCs w:val="24"/>
                <w:lang w:eastAsia="es-CO"/>
              </w:rPr>
            </w:pPr>
            <w:r w:rsidRPr="006533AC">
              <w:rPr>
                <w:rFonts w:ascii="Times New Roman" w:hAnsi="Times New Roman" w:cs="Times New Roman"/>
                <w:sz w:val="24"/>
                <w:szCs w:val="24"/>
                <w:lang w:eastAsia="es-CO"/>
              </w:rPr>
              <w:t>Según la constitución, ¿cómo interaccionan las entidades químicas?</w:t>
            </w:r>
          </w:p>
        </w:tc>
        <w:tc>
          <w:tcPr>
            <w:tcW w:w="1153" w:type="pct"/>
            <w:vMerge/>
          </w:tcPr>
          <w:p w14:paraId="7DC327F9" w14:textId="77777777" w:rsidR="006533AC" w:rsidRPr="006533AC" w:rsidRDefault="006533AC" w:rsidP="006533A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ES"/>
              </w:rPr>
            </w:pPr>
          </w:p>
        </w:tc>
      </w:tr>
    </w:tbl>
    <w:p w14:paraId="5FE18DAC" w14:textId="77777777"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p>
    <w:p w14:paraId="6B04F7F7" w14:textId="66A6A92A" w:rsidR="006533AC" w:rsidRPr="006533AC" w:rsidRDefault="006533AC" w:rsidP="006533AC">
      <w:pPr>
        <w:spacing w:after="0" w:line="360" w:lineRule="auto"/>
        <w:jc w:val="both"/>
        <w:rPr>
          <w:rFonts w:ascii="Times New Roman" w:eastAsia="Times New Roman" w:hAnsi="Times New Roman" w:cs="Times New Roman"/>
          <w:color w:val="FF0000"/>
          <w:sz w:val="24"/>
          <w:szCs w:val="24"/>
          <w:lang w:val="es-ES" w:eastAsia="es-ES"/>
        </w:rPr>
      </w:pPr>
      <w:r w:rsidRPr="006533AC">
        <w:rPr>
          <w:rFonts w:ascii="Times New Roman" w:eastAsia="Times New Roman" w:hAnsi="Times New Roman" w:cs="Times New Roman"/>
          <w:sz w:val="24"/>
          <w:szCs w:val="24"/>
          <w:lang w:val="es-ES" w:eastAsia="es-ES"/>
        </w:rPr>
        <w:t xml:space="preserve">Atendiendo a estos planteamientos </w:t>
      </w:r>
      <w:r w:rsidR="00304C84" w:rsidRPr="006533AC">
        <w:rPr>
          <w:rFonts w:ascii="Times New Roman" w:eastAsia="Times New Roman" w:hAnsi="Times New Roman" w:cs="Times New Roman"/>
          <w:sz w:val="24"/>
          <w:szCs w:val="24"/>
          <w:lang w:val="es-ES" w:eastAsia="es-ES"/>
        </w:rPr>
        <w:t>teóricos y</w:t>
      </w:r>
      <w:r w:rsidRPr="006533AC">
        <w:rPr>
          <w:rFonts w:ascii="Times New Roman" w:eastAsia="Times New Roman" w:hAnsi="Times New Roman" w:cs="Times New Roman"/>
          <w:sz w:val="24"/>
          <w:szCs w:val="24"/>
          <w:lang w:val="es-ES" w:eastAsia="es-ES"/>
        </w:rPr>
        <w:t xml:space="preserve"> a la intencionalidad pedagógica del área, se ha considerado que la perspectiva didáctica que articula todo este entramado es la investigación en el aula, la cual se fundamenta desde la perspectiva de Porlan (1997):</w:t>
      </w:r>
    </w:p>
    <w:p w14:paraId="38A9C1EE" w14:textId="22EC7158" w:rsidR="006533AC" w:rsidRPr="00304C84" w:rsidRDefault="006533AC" w:rsidP="006533AC">
      <w:pPr>
        <w:widowControl w:val="0"/>
        <w:autoSpaceDE w:val="0"/>
        <w:autoSpaceDN w:val="0"/>
        <w:adjustRightInd w:val="0"/>
        <w:spacing w:after="0" w:line="288" w:lineRule="exact"/>
        <w:ind w:left="567" w:right="567"/>
        <w:jc w:val="both"/>
        <w:rPr>
          <w:rFonts w:ascii="Times New Roman" w:eastAsia="Times New Roman" w:hAnsi="Times New Roman" w:cs="Times New Roman"/>
          <w:sz w:val="24"/>
          <w:szCs w:val="24"/>
          <w:lang w:val="es-ES" w:eastAsia="es-ES"/>
        </w:rPr>
      </w:pPr>
      <w:r w:rsidRPr="00304C84">
        <w:rPr>
          <w:rFonts w:ascii="Times New Roman" w:eastAsia="Times New Roman" w:hAnsi="Times New Roman" w:cs="Times New Roman"/>
          <w:sz w:val="24"/>
          <w:szCs w:val="24"/>
          <w:lang w:val="es-ES" w:eastAsia="es-ES"/>
        </w:rPr>
        <w:t>La imagen que proponemos, por tanto, se sitúa en la pers</w:t>
      </w:r>
      <w:r w:rsidRPr="00304C84">
        <w:rPr>
          <w:rFonts w:ascii="Times New Roman" w:eastAsia="Times New Roman" w:hAnsi="Times New Roman" w:cs="Times New Roman"/>
          <w:sz w:val="24"/>
          <w:szCs w:val="24"/>
          <w:lang w:val="es-ES" w:eastAsia="es-ES"/>
        </w:rPr>
        <w:softHyphen/>
        <w:t>pectiva de un sujeto que, teniendo en cuenta las características y necesidades del contexto donde tiene lugar su actividad, y las orientaciones, prescripciones y aportaciones teóricas que consi</w:t>
      </w:r>
      <w:r w:rsidRPr="00304C84">
        <w:rPr>
          <w:rFonts w:ascii="Times New Roman" w:eastAsia="Times New Roman" w:hAnsi="Times New Roman" w:cs="Times New Roman"/>
          <w:sz w:val="24"/>
          <w:szCs w:val="24"/>
          <w:lang w:val="es-ES" w:eastAsia="es-ES"/>
        </w:rPr>
        <w:softHyphen/>
        <w:t>dera significativas, planifica, diseña y evalúa su intervención.</w:t>
      </w:r>
    </w:p>
    <w:p w14:paraId="6381A365" w14:textId="076421BE" w:rsidR="006533AC" w:rsidRPr="00304C84" w:rsidRDefault="006533AC" w:rsidP="006533AC">
      <w:pPr>
        <w:widowControl w:val="0"/>
        <w:autoSpaceDE w:val="0"/>
        <w:autoSpaceDN w:val="0"/>
        <w:adjustRightInd w:val="0"/>
        <w:spacing w:before="120" w:after="0" w:line="288" w:lineRule="exact"/>
        <w:ind w:left="567" w:right="567"/>
        <w:jc w:val="both"/>
        <w:rPr>
          <w:rFonts w:ascii="Times New Roman" w:eastAsia="Times New Roman" w:hAnsi="Times New Roman" w:cs="Times New Roman"/>
          <w:sz w:val="24"/>
          <w:szCs w:val="24"/>
          <w:lang w:val="es-ES" w:eastAsia="es-ES"/>
        </w:rPr>
      </w:pPr>
      <w:r w:rsidRPr="00304C84">
        <w:rPr>
          <w:rFonts w:ascii="Times New Roman" w:eastAsia="Times New Roman" w:hAnsi="Times New Roman" w:cs="Times New Roman"/>
          <w:sz w:val="24"/>
          <w:szCs w:val="24"/>
          <w:lang w:val="es-ES" w:eastAsia="es-ES"/>
        </w:rPr>
        <w:t>Es el profesor, desde este punto de vista, el que diagnos</w:t>
      </w:r>
      <w:r w:rsidRPr="00304C84">
        <w:rPr>
          <w:rFonts w:ascii="Times New Roman" w:eastAsia="Times New Roman" w:hAnsi="Times New Roman" w:cs="Times New Roman"/>
          <w:sz w:val="24"/>
          <w:szCs w:val="24"/>
          <w:lang w:val="es-ES" w:eastAsia="es-ES"/>
        </w:rPr>
        <w:softHyphen/>
        <w:t>tica los problemas, formula hipótesis de trabajo, experimenta y evalúa dichas hipótesis, elige sus materiales, diseña las activi</w:t>
      </w:r>
      <w:r w:rsidRPr="00304C84">
        <w:rPr>
          <w:rFonts w:ascii="Times New Roman" w:eastAsia="Times New Roman" w:hAnsi="Times New Roman" w:cs="Times New Roman"/>
          <w:sz w:val="24"/>
          <w:szCs w:val="24"/>
          <w:lang w:val="es-ES" w:eastAsia="es-ES"/>
        </w:rPr>
        <w:softHyphen/>
        <w:t xml:space="preserve">dades, relaciona conocimientos diversos, </w:t>
      </w:r>
      <w:r w:rsidR="00304C84" w:rsidRPr="00304C84">
        <w:rPr>
          <w:rFonts w:ascii="Times New Roman" w:eastAsia="Times New Roman" w:hAnsi="Times New Roman" w:cs="Times New Roman"/>
          <w:sz w:val="24"/>
          <w:szCs w:val="24"/>
          <w:lang w:val="es-ES" w:eastAsia="es-ES"/>
        </w:rPr>
        <w:t>etc.,</w:t>
      </w:r>
      <w:r w:rsidRPr="00304C84">
        <w:rPr>
          <w:rFonts w:ascii="Times New Roman" w:eastAsia="Times New Roman" w:hAnsi="Times New Roman" w:cs="Times New Roman"/>
          <w:sz w:val="24"/>
          <w:szCs w:val="24"/>
          <w:lang w:val="es-ES" w:eastAsia="es-ES"/>
        </w:rPr>
        <w:t xml:space="preserve"> Es, en definitiva, un investigador en el aula</w:t>
      </w:r>
      <w:r w:rsidR="00C42C24" w:rsidRPr="00304C84">
        <w:rPr>
          <w:rFonts w:ascii="Times New Roman" w:eastAsia="Times New Roman" w:hAnsi="Times New Roman" w:cs="Times New Roman"/>
          <w:sz w:val="24"/>
          <w:szCs w:val="24"/>
          <w:lang w:val="es-ES" w:eastAsia="es-ES"/>
        </w:rPr>
        <w:t>.</w:t>
      </w:r>
      <w:r w:rsidRPr="00304C84">
        <w:rPr>
          <w:rFonts w:ascii="Times New Roman" w:eastAsia="Times New Roman" w:hAnsi="Times New Roman" w:cs="Times New Roman"/>
          <w:sz w:val="24"/>
          <w:szCs w:val="24"/>
          <w:lang w:val="es-ES" w:eastAsia="es-ES"/>
        </w:rPr>
        <w:t xml:space="preserve"> (p.17)</w:t>
      </w:r>
    </w:p>
    <w:p w14:paraId="7F665505" w14:textId="77777777"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p>
    <w:p w14:paraId="13D8A046" w14:textId="77777777"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r w:rsidRPr="006533AC">
        <w:rPr>
          <w:rFonts w:ascii="Times New Roman" w:eastAsia="Times New Roman" w:hAnsi="Times New Roman" w:cs="Times New Roman"/>
          <w:sz w:val="24"/>
          <w:szCs w:val="24"/>
          <w:lang w:val="es-ES" w:eastAsia="es-ES"/>
        </w:rPr>
        <w:t>En este programa el colectivo de maestros, considera que a cada modo de asumir la ciencia, las dinámicas de producción y postulación del conocimiento, subyace un modo de significar lo que se entiende por enseñanza y  aprendizaje; asunción que es determinante a la hora de orientar las propuestas de aula, ya que es procedente establecer una estrecha relación entre los modos de asumir la ciencia, el conocimiento y las prácticas pedagógicas que vehiculizan los discursos y prácticas en el aula y, desde luego, los ambientes de aprendizaje (Aguilar, 2006). En este sentido, es inevitable adelantar reflexiones e investigaciones sobre el papel determinarte que juegan las posturas epistemológicas en el diseño de propuestas de enseñanza. Al respecto Henao (2009), considera:</w:t>
      </w:r>
    </w:p>
    <w:p w14:paraId="78894FDA" w14:textId="77777777"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p>
    <w:p w14:paraId="46C967C3" w14:textId="7673BC37" w:rsidR="006533AC" w:rsidRPr="006533AC" w:rsidRDefault="006533AC" w:rsidP="006533AC">
      <w:pPr>
        <w:spacing w:after="0" w:line="360" w:lineRule="auto"/>
        <w:ind w:left="567" w:right="567"/>
        <w:jc w:val="both"/>
        <w:rPr>
          <w:rFonts w:ascii="Times New Roman" w:eastAsia="Times New Roman" w:hAnsi="Times New Roman" w:cs="Times New Roman"/>
          <w:sz w:val="24"/>
          <w:szCs w:val="24"/>
          <w:lang w:val="es-ES" w:eastAsia="es-ES"/>
        </w:rPr>
      </w:pPr>
      <w:r w:rsidRPr="006533AC">
        <w:rPr>
          <w:rFonts w:ascii="Times New Roman" w:eastAsia="Times New Roman" w:hAnsi="Times New Roman" w:cs="Times New Roman"/>
          <w:sz w:val="24"/>
          <w:szCs w:val="24"/>
          <w:lang w:val="es-ES" w:eastAsia="es-ES"/>
        </w:rPr>
        <w:lastRenderedPageBreak/>
        <w:t xml:space="preserve">…una determinada visión sobre el conocimiento, su génesis, elaboración o construcción, está siempre en estrecha relación con una determinada visión sobre la ciencia, el conocimiento científico, y con la visión sobre la enseñanza y el aprendizaje de </w:t>
      </w:r>
      <w:r w:rsidRPr="006533AC">
        <w:rPr>
          <w:rFonts w:ascii="Times New Roman" w:eastAsia="Times New Roman" w:hAnsi="Times New Roman" w:cs="Times New Roman"/>
          <w:i/>
          <w:sz w:val="24"/>
          <w:szCs w:val="24"/>
          <w:lang w:val="es-ES" w:eastAsia="es-ES"/>
        </w:rPr>
        <w:t>saberes científicos</w:t>
      </w:r>
      <w:r w:rsidRPr="006533AC">
        <w:rPr>
          <w:rFonts w:ascii="Times New Roman" w:eastAsia="Times New Roman" w:hAnsi="Times New Roman" w:cs="Times New Roman"/>
          <w:sz w:val="24"/>
          <w:szCs w:val="24"/>
          <w:lang w:val="es-ES" w:eastAsia="es-ES"/>
        </w:rPr>
        <w:t>; aspectos que a su vez subyacen a las prácticas pedagógicas y didácticas del aula de clase.  Las relaciones acá planteadas deben ser consideradas en su alto nivel de complejidad y de ninguna manera se deben reducir a situaciones s</w:t>
      </w:r>
      <w:r w:rsidR="00C42C24">
        <w:rPr>
          <w:rFonts w:ascii="Times New Roman" w:eastAsia="Times New Roman" w:hAnsi="Times New Roman" w:cs="Times New Roman"/>
          <w:sz w:val="24"/>
          <w:szCs w:val="24"/>
          <w:lang w:val="es-ES" w:eastAsia="es-ES"/>
        </w:rPr>
        <w:t>implistas del tipo causa-efecto. (p, 7)</w:t>
      </w:r>
    </w:p>
    <w:p w14:paraId="379E9090" w14:textId="77777777"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p>
    <w:p w14:paraId="591CAD4B" w14:textId="77777777"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r w:rsidRPr="006533AC">
        <w:rPr>
          <w:rFonts w:ascii="Times New Roman" w:eastAsia="Times New Roman" w:hAnsi="Times New Roman" w:cs="Times New Roman"/>
          <w:sz w:val="24"/>
          <w:szCs w:val="24"/>
          <w:lang w:val="es-ES" w:eastAsia="es-ES"/>
        </w:rPr>
        <w:t>Del mismo modo (Henao, 2009) supone que, si bien tal relación es compleja, considerarlo así implica, de un lado, la adhesión a las investigaciones que propenden por reflexiones acerca del papel que juegan las posturas epistemológicas implícitas o explícitas en las propuestas y acciones de los profesores y los estudiantes en el aula de clase y, de otra parte, el reconocimiento de la historia, la epistemología y la filosofía de las ciencias como fuentes de trascendental importancia para la construcción de propuestas didácticas (p.7).</w:t>
      </w:r>
    </w:p>
    <w:p w14:paraId="3C30ECF0" w14:textId="77777777"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p>
    <w:p w14:paraId="3BFE9319" w14:textId="702D32EF"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r w:rsidRPr="006533AC">
        <w:rPr>
          <w:rFonts w:ascii="Times New Roman" w:eastAsia="Times New Roman" w:hAnsi="Times New Roman" w:cs="Times New Roman"/>
          <w:sz w:val="24"/>
          <w:szCs w:val="24"/>
          <w:lang w:val="es-ES" w:eastAsia="es-ES"/>
        </w:rPr>
        <w:t xml:space="preserve">Conviene entonces precisar que, coherente con el modelo pedagógico, la perspectiva didáctica adoptada en el área, es la investigación en el aula. Una visión constructivista sobre el </w:t>
      </w:r>
      <w:r w:rsidR="00304C84" w:rsidRPr="006533AC">
        <w:rPr>
          <w:rFonts w:ascii="Times New Roman" w:eastAsia="Times New Roman" w:hAnsi="Times New Roman" w:cs="Times New Roman"/>
          <w:sz w:val="24"/>
          <w:szCs w:val="24"/>
          <w:lang w:val="es-ES" w:eastAsia="es-ES"/>
        </w:rPr>
        <w:t>conocimiento que</w:t>
      </w:r>
      <w:r w:rsidRPr="006533AC">
        <w:rPr>
          <w:rFonts w:ascii="Times New Roman" w:eastAsia="Times New Roman" w:hAnsi="Times New Roman" w:cs="Times New Roman"/>
          <w:sz w:val="24"/>
          <w:szCs w:val="24"/>
          <w:lang w:val="es-ES" w:eastAsia="es-ES"/>
        </w:rPr>
        <w:t xml:space="preserve"> asigna un rol especial tanto al alumno como al profesor, al  considerarlos constructores de conocimiento, en los ámbitos conceptual, metodológico, actitudinal, axiológico y estético. En este enfoque, se valoran las explicaciones, conceptualizaciones y metodologías, que sean alternativas a aquellas propias de las disciplinas científicas.</w:t>
      </w:r>
    </w:p>
    <w:p w14:paraId="305DECBE" w14:textId="77777777"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p>
    <w:p w14:paraId="1E4FF384" w14:textId="22640EF8"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r w:rsidRPr="006533AC">
        <w:rPr>
          <w:rFonts w:ascii="Times New Roman" w:eastAsia="Times New Roman" w:hAnsi="Times New Roman" w:cs="Times New Roman"/>
          <w:sz w:val="24"/>
          <w:szCs w:val="24"/>
          <w:lang w:val="es-ES" w:eastAsia="es-ES"/>
        </w:rPr>
        <w:t xml:space="preserve">Todo lo anterior se constituye en un factor determinante para que la finalidad formativa del área de ciencias naturales sea la de educar ciudadanos capaces predecir las consecuencias de sus actos a corto, mediano y largo plazo; ciudadanos capaces no sólo de identificar los problemas del </w:t>
      </w:r>
      <w:r w:rsidR="00304C84" w:rsidRPr="006533AC">
        <w:rPr>
          <w:rFonts w:ascii="Times New Roman" w:eastAsia="Times New Roman" w:hAnsi="Times New Roman" w:cs="Times New Roman"/>
          <w:sz w:val="24"/>
          <w:szCs w:val="24"/>
          <w:lang w:val="es-ES" w:eastAsia="es-ES"/>
        </w:rPr>
        <w:t>contexto,</w:t>
      </w:r>
      <w:r w:rsidRPr="006533AC">
        <w:rPr>
          <w:rFonts w:ascii="Times New Roman" w:eastAsia="Times New Roman" w:hAnsi="Times New Roman" w:cs="Times New Roman"/>
          <w:sz w:val="24"/>
          <w:szCs w:val="24"/>
          <w:lang w:val="es-ES" w:eastAsia="es-ES"/>
        </w:rPr>
        <w:t xml:space="preserve"> sino que, además, los intervengan con responsabilidad ética y que participen activamente de los procesos sociopolíticos con plena capacidad de autorregulación.</w:t>
      </w:r>
    </w:p>
    <w:p w14:paraId="7C3DD528" w14:textId="77777777" w:rsidR="001C0FF5" w:rsidRDefault="001C0FF5" w:rsidP="006533AC">
      <w:pPr>
        <w:spacing w:after="0" w:line="360" w:lineRule="auto"/>
        <w:jc w:val="both"/>
        <w:rPr>
          <w:rFonts w:ascii="Times New Roman" w:eastAsia="Times New Roman" w:hAnsi="Times New Roman" w:cs="Times New Roman"/>
          <w:sz w:val="24"/>
          <w:szCs w:val="24"/>
          <w:lang w:val="es-ES" w:eastAsia="es-ES"/>
        </w:rPr>
      </w:pPr>
    </w:p>
    <w:p w14:paraId="6B27674D" w14:textId="77777777"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r w:rsidRPr="006533AC">
        <w:rPr>
          <w:rFonts w:ascii="Times New Roman" w:eastAsia="Times New Roman" w:hAnsi="Times New Roman" w:cs="Times New Roman"/>
          <w:sz w:val="24"/>
          <w:szCs w:val="24"/>
          <w:lang w:val="es-ES" w:eastAsia="es-ES"/>
        </w:rPr>
        <w:t xml:space="preserve">2. </w:t>
      </w:r>
      <w:r w:rsidRPr="006533AC">
        <w:rPr>
          <w:rFonts w:ascii="Times New Roman" w:eastAsia="Times New Roman" w:hAnsi="Times New Roman" w:cs="Times New Roman"/>
          <w:b/>
          <w:bCs/>
          <w:color w:val="333333"/>
          <w:sz w:val="24"/>
          <w:szCs w:val="24"/>
          <w:lang w:val="es-ES" w:eastAsia="es-ES"/>
        </w:rPr>
        <w:t>Propósitos</w:t>
      </w:r>
    </w:p>
    <w:p w14:paraId="61B2D3E8" w14:textId="77777777" w:rsidR="001C0FF5" w:rsidRDefault="001C0FF5" w:rsidP="006533AC">
      <w:pPr>
        <w:spacing w:after="0" w:line="360" w:lineRule="auto"/>
        <w:jc w:val="both"/>
        <w:rPr>
          <w:rFonts w:ascii="Times New Roman" w:eastAsia="Times New Roman" w:hAnsi="Times New Roman" w:cs="Times New Roman"/>
          <w:b/>
          <w:bCs/>
          <w:color w:val="333333"/>
          <w:sz w:val="24"/>
          <w:szCs w:val="24"/>
          <w:lang w:val="es-ES" w:eastAsia="es-ES"/>
        </w:rPr>
      </w:pPr>
    </w:p>
    <w:p w14:paraId="24784A84" w14:textId="77777777" w:rsidR="006533AC" w:rsidRPr="006533AC" w:rsidRDefault="006533AC" w:rsidP="006533AC">
      <w:pPr>
        <w:spacing w:after="0" w:line="360" w:lineRule="auto"/>
        <w:jc w:val="both"/>
        <w:rPr>
          <w:rFonts w:ascii="Times New Roman" w:eastAsia="Times New Roman" w:hAnsi="Times New Roman" w:cs="Times New Roman"/>
          <w:b/>
          <w:bCs/>
          <w:color w:val="333333"/>
          <w:sz w:val="24"/>
          <w:szCs w:val="24"/>
          <w:lang w:val="es-ES" w:eastAsia="es-ES"/>
        </w:rPr>
      </w:pPr>
      <w:r w:rsidRPr="006533AC">
        <w:rPr>
          <w:rFonts w:ascii="Times New Roman" w:eastAsia="Times New Roman" w:hAnsi="Times New Roman" w:cs="Times New Roman"/>
          <w:b/>
          <w:bCs/>
          <w:color w:val="333333"/>
          <w:sz w:val="24"/>
          <w:szCs w:val="24"/>
          <w:lang w:val="es-ES" w:eastAsia="es-ES"/>
        </w:rPr>
        <w:lastRenderedPageBreak/>
        <w:t>2.1. Propósito general</w:t>
      </w:r>
    </w:p>
    <w:p w14:paraId="35CF7E9F" w14:textId="654DD5BB" w:rsidR="006533AC" w:rsidRPr="006533AC" w:rsidRDefault="006533AC" w:rsidP="001C0FF5">
      <w:pPr>
        <w:tabs>
          <w:tab w:val="left" w:pos="1285"/>
        </w:tabs>
        <w:spacing w:after="0" w:line="360" w:lineRule="auto"/>
        <w:jc w:val="both"/>
        <w:rPr>
          <w:rFonts w:ascii="Times New Roman" w:eastAsia="Times New Roman" w:hAnsi="Times New Roman" w:cs="Times New Roman"/>
          <w:color w:val="000000"/>
          <w:kern w:val="2"/>
          <w:sz w:val="24"/>
          <w:szCs w:val="24"/>
          <w:lang w:val="es-ES" w:eastAsia="es-ES"/>
        </w:rPr>
      </w:pPr>
      <w:r w:rsidRPr="006533AC">
        <w:rPr>
          <w:rFonts w:ascii="Times New Roman" w:eastAsia="Times New Roman" w:hAnsi="Times New Roman" w:cs="Times New Roman"/>
          <w:kern w:val="2"/>
          <w:sz w:val="24"/>
          <w:szCs w:val="24"/>
          <w:lang w:val="es-ES" w:eastAsia="es-ES"/>
        </w:rPr>
        <w:t xml:space="preserve">Desarrollar en los estudiantes un nivel de responsabilidad ética y la capacidad de autorregular y predecir las consecuencias de sus actos, mediante la inmersión en las prácticas propias de la ciencia: procesos investigativos y experimentales; </w:t>
      </w:r>
      <w:r w:rsidR="00304C84" w:rsidRPr="006533AC">
        <w:rPr>
          <w:rFonts w:ascii="Times New Roman" w:eastAsia="Times New Roman" w:hAnsi="Times New Roman" w:cs="Times New Roman"/>
          <w:kern w:val="2"/>
          <w:sz w:val="24"/>
          <w:szCs w:val="24"/>
          <w:lang w:val="es-ES" w:eastAsia="es-ES"/>
        </w:rPr>
        <w:t>la proporción</w:t>
      </w:r>
      <w:r w:rsidRPr="006533AC">
        <w:rPr>
          <w:rFonts w:ascii="Times New Roman" w:eastAsia="Times New Roman" w:hAnsi="Times New Roman" w:cs="Times New Roman"/>
          <w:color w:val="000000"/>
          <w:kern w:val="2"/>
          <w:sz w:val="24"/>
          <w:szCs w:val="24"/>
          <w:lang w:val="es-ES" w:eastAsia="es-ES"/>
        </w:rPr>
        <w:t xml:space="preserve"> de herramientas de análisis, comprensión y discusión sobre asuntos socio científicos, </w:t>
      </w:r>
      <w:r w:rsidRPr="006533AC">
        <w:rPr>
          <w:rFonts w:ascii="Times New Roman" w:eastAsia="Times New Roman" w:hAnsi="Times New Roman" w:cs="Times New Roman"/>
          <w:kern w:val="2"/>
          <w:sz w:val="24"/>
          <w:szCs w:val="24"/>
          <w:lang w:val="es-ES" w:eastAsia="es-ES"/>
        </w:rPr>
        <w:t xml:space="preserve">que le permita ejercer plenamente sus derechos, tomar decisiones informadas y fundamentadas desde las ciencias. </w:t>
      </w:r>
    </w:p>
    <w:p w14:paraId="74397D57" w14:textId="77777777" w:rsidR="006533AC" w:rsidRPr="006533AC" w:rsidRDefault="006533AC" w:rsidP="006533AC">
      <w:pPr>
        <w:spacing w:after="0" w:line="360" w:lineRule="auto"/>
        <w:jc w:val="both"/>
        <w:rPr>
          <w:rFonts w:ascii="Times New Roman" w:eastAsia="Times New Roman" w:hAnsi="Times New Roman" w:cs="Times New Roman"/>
          <w:bCs/>
          <w:color w:val="333333"/>
          <w:sz w:val="24"/>
          <w:szCs w:val="24"/>
          <w:lang w:val="es-ES" w:eastAsia="es-ES"/>
        </w:rPr>
      </w:pPr>
    </w:p>
    <w:p w14:paraId="5C8A5BCE" w14:textId="77777777" w:rsidR="006533AC" w:rsidRPr="006533AC" w:rsidRDefault="006533AC" w:rsidP="006533AC">
      <w:pPr>
        <w:spacing w:after="0" w:line="360" w:lineRule="auto"/>
        <w:jc w:val="both"/>
        <w:rPr>
          <w:rFonts w:ascii="Times New Roman" w:eastAsia="Times New Roman" w:hAnsi="Times New Roman" w:cs="Times New Roman"/>
          <w:bCs/>
          <w:color w:val="333333"/>
          <w:sz w:val="24"/>
          <w:szCs w:val="24"/>
          <w:lang w:eastAsia="es-ES"/>
        </w:rPr>
      </w:pPr>
      <w:r w:rsidRPr="006533AC">
        <w:rPr>
          <w:rFonts w:ascii="Times New Roman" w:eastAsia="Times New Roman" w:hAnsi="Times New Roman" w:cs="Times New Roman"/>
          <w:b/>
          <w:bCs/>
          <w:color w:val="333333"/>
          <w:sz w:val="24"/>
          <w:szCs w:val="24"/>
          <w:lang w:eastAsia="es-ES"/>
        </w:rPr>
        <w:t xml:space="preserve">2.2 Propósitos por grupos de grados. </w:t>
      </w:r>
      <w:r w:rsidRPr="006533AC">
        <w:rPr>
          <w:rFonts w:ascii="Times New Roman" w:eastAsia="Times New Roman" w:hAnsi="Times New Roman" w:cs="Times New Roman"/>
          <w:bCs/>
          <w:color w:val="333333"/>
          <w:sz w:val="24"/>
          <w:szCs w:val="24"/>
          <w:lang w:eastAsia="es-ES"/>
        </w:rPr>
        <w:t>Los propósitos de grado se formulan por grupo de grados, a tendiendo a la organización sugerida desde los estándares básicos de competencia planteados por el MEN</w:t>
      </w:r>
      <w:r w:rsidR="00210B54">
        <w:rPr>
          <w:rFonts w:ascii="Times New Roman" w:eastAsia="Times New Roman" w:hAnsi="Times New Roman" w:cs="Times New Roman"/>
          <w:bCs/>
          <w:color w:val="333333"/>
          <w:sz w:val="24"/>
          <w:szCs w:val="24"/>
          <w:lang w:eastAsia="es-ES"/>
        </w:rPr>
        <w:t>.</w:t>
      </w:r>
    </w:p>
    <w:p w14:paraId="42F0C893" w14:textId="77777777" w:rsidR="00414369" w:rsidRDefault="00414369" w:rsidP="00E8428F">
      <w:pPr>
        <w:rPr>
          <w:rFonts w:ascii="Arial" w:eastAsia="Calibri" w:hAnsi="Arial" w:cs="Arial"/>
          <w:color w:val="000000" w:themeColor="text1"/>
          <w:sz w:val="24"/>
          <w:szCs w:val="28"/>
        </w:rPr>
      </w:pPr>
    </w:p>
    <w:p w14:paraId="2A4B87F8" w14:textId="0E450E0B" w:rsidR="00E8428F" w:rsidRPr="00A13817" w:rsidRDefault="00A13817" w:rsidP="00E8428F">
      <w:pPr>
        <w:rPr>
          <w:rFonts w:ascii="Times New Roman" w:eastAsia="Times New Roman" w:hAnsi="Times New Roman" w:cs="Times New Roman"/>
          <w:b/>
          <w:bCs/>
          <w:color w:val="333333"/>
          <w:sz w:val="24"/>
          <w:szCs w:val="24"/>
          <w:lang w:eastAsia="es-ES"/>
        </w:rPr>
      </w:pPr>
      <w:r w:rsidRPr="00A13817">
        <w:rPr>
          <w:rFonts w:ascii="Times New Roman" w:eastAsia="Times New Roman" w:hAnsi="Times New Roman" w:cs="Times New Roman"/>
          <w:b/>
          <w:bCs/>
          <w:color w:val="333333"/>
          <w:sz w:val="24"/>
          <w:szCs w:val="24"/>
          <w:lang w:eastAsia="es-ES"/>
        </w:rPr>
        <w:t>Grado Preescolar</w:t>
      </w:r>
    </w:p>
    <w:p w14:paraId="2EAC0365" w14:textId="77777777" w:rsidR="00E8428F" w:rsidRPr="00A13817" w:rsidRDefault="000876CC" w:rsidP="00A13817">
      <w:pPr>
        <w:rPr>
          <w:rFonts w:ascii="Times New Roman" w:eastAsia="Times New Roman" w:hAnsi="Times New Roman" w:cs="Times New Roman"/>
          <w:bCs/>
          <w:color w:val="333333"/>
          <w:sz w:val="24"/>
          <w:szCs w:val="24"/>
          <w:lang w:eastAsia="es-ES"/>
        </w:rPr>
      </w:pPr>
      <w:r w:rsidRPr="00A13817">
        <w:rPr>
          <w:rFonts w:ascii="Times New Roman" w:eastAsia="Times New Roman" w:hAnsi="Times New Roman" w:cs="Times New Roman"/>
          <w:bCs/>
          <w:color w:val="333333"/>
          <w:sz w:val="24"/>
          <w:szCs w:val="24"/>
          <w:lang w:eastAsia="es-ES"/>
        </w:rPr>
        <w:t xml:space="preserve">Desarrollar </w:t>
      </w:r>
      <w:r w:rsidR="005B67F4" w:rsidRPr="00A13817">
        <w:rPr>
          <w:rFonts w:ascii="Times New Roman" w:eastAsia="Times New Roman" w:hAnsi="Times New Roman" w:cs="Times New Roman"/>
          <w:bCs/>
          <w:color w:val="333333"/>
          <w:sz w:val="24"/>
          <w:szCs w:val="24"/>
          <w:lang w:eastAsia="es-ES"/>
        </w:rPr>
        <w:t xml:space="preserve">en los niños </w:t>
      </w:r>
      <w:r w:rsidRPr="00A13817">
        <w:rPr>
          <w:rFonts w:ascii="Times New Roman" w:eastAsia="Times New Roman" w:hAnsi="Times New Roman" w:cs="Times New Roman"/>
          <w:bCs/>
          <w:color w:val="333333"/>
          <w:sz w:val="24"/>
          <w:szCs w:val="24"/>
          <w:lang w:eastAsia="es-ES"/>
        </w:rPr>
        <w:t>la capacidad para reconocer aspectos de</w:t>
      </w:r>
      <w:r w:rsidR="00BA45CA" w:rsidRPr="00A13817">
        <w:rPr>
          <w:rFonts w:ascii="Times New Roman" w:eastAsia="Times New Roman" w:hAnsi="Times New Roman" w:cs="Times New Roman"/>
          <w:bCs/>
          <w:color w:val="333333"/>
          <w:sz w:val="24"/>
          <w:szCs w:val="24"/>
          <w:lang w:eastAsia="es-ES"/>
        </w:rPr>
        <w:t xml:space="preserve"> su cuerpo y del entorno, </w:t>
      </w:r>
      <w:r w:rsidR="005B67F4" w:rsidRPr="00A13817">
        <w:rPr>
          <w:rFonts w:ascii="Times New Roman" w:eastAsia="Times New Roman" w:hAnsi="Times New Roman" w:cs="Times New Roman"/>
          <w:bCs/>
          <w:color w:val="333333"/>
          <w:sz w:val="24"/>
          <w:szCs w:val="24"/>
          <w:lang w:eastAsia="es-ES"/>
        </w:rPr>
        <w:t xml:space="preserve">a través </w:t>
      </w:r>
      <w:r w:rsidR="00414369" w:rsidRPr="00A13817">
        <w:rPr>
          <w:rFonts w:ascii="Times New Roman" w:eastAsia="Times New Roman" w:hAnsi="Times New Roman" w:cs="Times New Roman"/>
          <w:bCs/>
          <w:color w:val="333333"/>
          <w:sz w:val="24"/>
          <w:szCs w:val="24"/>
          <w:lang w:eastAsia="es-ES"/>
        </w:rPr>
        <w:t>de la interacción</w:t>
      </w:r>
      <w:r w:rsidR="005B67F4" w:rsidRPr="00A13817">
        <w:rPr>
          <w:rFonts w:ascii="Times New Roman" w:eastAsia="Times New Roman" w:hAnsi="Times New Roman" w:cs="Times New Roman"/>
          <w:bCs/>
          <w:color w:val="333333"/>
          <w:sz w:val="24"/>
          <w:szCs w:val="24"/>
          <w:lang w:eastAsia="es-ES"/>
        </w:rPr>
        <w:t xml:space="preserve"> con ellos </w:t>
      </w:r>
      <w:r w:rsidR="00414369" w:rsidRPr="00A13817">
        <w:rPr>
          <w:rFonts w:ascii="Times New Roman" w:eastAsia="Times New Roman" w:hAnsi="Times New Roman" w:cs="Times New Roman"/>
          <w:bCs/>
          <w:color w:val="333333"/>
          <w:sz w:val="24"/>
          <w:szCs w:val="24"/>
          <w:lang w:eastAsia="es-ES"/>
        </w:rPr>
        <w:t>para potenciar</w:t>
      </w:r>
      <w:r w:rsidR="00BA45CA" w:rsidRPr="00A13817">
        <w:rPr>
          <w:rFonts w:ascii="Times New Roman" w:eastAsia="Times New Roman" w:hAnsi="Times New Roman" w:cs="Times New Roman"/>
          <w:bCs/>
          <w:color w:val="333333"/>
          <w:sz w:val="24"/>
          <w:szCs w:val="24"/>
          <w:lang w:eastAsia="es-ES"/>
        </w:rPr>
        <w:t xml:space="preserve"> </w:t>
      </w:r>
      <w:r w:rsidR="00414369" w:rsidRPr="00A13817">
        <w:rPr>
          <w:rFonts w:ascii="Times New Roman" w:eastAsia="Times New Roman" w:hAnsi="Times New Roman" w:cs="Times New Roman"/>
          <w:bCs/>
          <w:color w:val="333333"/>
          <w:sz w:val="24"/>
          <w:szCs w:val="24"/>
          <w:lang w:eastAsia="es-ES"/>
        </w:rPr>
        <w:t>su</w:t>
      </w:r>
      <w:r w:rsidR="00BA45CA" w:rsidRPr="00A13817">
        <w:rPr>
          <w:rFonts w:ascii="Times New Roman" w:eastAsia="Times New Roman" w:hAnsi="Times New Roman" w:cs="Times New Roman"/>
          <w:bCs/>
          <w:color w:val="333333"/>
          <w:sz w:val="24"/>
          <w:szCs w:val="24"/>
          <w:lang w:eastAsia="es-ES"/>
        </w:rPr>
        <w:t xml:space="preserve"> identidad y autonomía</w:t>
      </w:r>
      <w:r w:rsidR="00AA0CA2" w:rsidRPr="00A13817">
        <w:rPr>
          <w:rFonts w:ascii="Times New Roman" w:eastAsia="Times New Roman" w:hAnsi="Times New Roman" w:cs="Times New Roman"/>
          <w:bCs/>
          <w:color w:val="333333"/>
          <w:sz w:val="24"/>
          <w:szCs w:val="24"/>
          <w:lang w:eastAsia="es-ES"/>
        </w:rPr>
        <w:t>.</w:t>
      </w:r>
    </w:p>
    <w:p w14:paraId="180B0C6A" w14:textId="1BBC6ECF" w:rsidR="00E8428F" w:rsidRPr="00A13817" w:rsidRDefault="000876CC" w:rsidP="00E8428F">
      <w:pPr>
        <w:rPr>
          <w:rFonts w:ascii="Times New Roman" w:eastAsia="Times New Roman" w:hAnsi="Times New Roman" w:cs="Times New Roman"/>
          <w:b/>
          <w:bCs/>
          <w:color w:val="333333"/>
          <w:sz w:val="24"/>
          <w:szCs w:val="24"/>
          <w:lang w:eastAsia="es-ES"/>
        </w:rPr>
      </w:pPr>
      <w:r w:rsidRPr="00A13817">
        <w:rPr>
          <w:rFonts w:ascii="Times New Roman" w:eastAsia="Times New Roman" w:hAnsi="Times New Roman" w:cs="Times New Roman"/>
          <w:b/>
          <w:bCs/>
          <w:color w:val="333333"/>
          <w:sz w:val="24"/>
          <w:szCs w:val="24"/>
          <w:lang w:eastAsia="es-ES"/>
        </w:rPr>
        <w:t xml:space="preserve">Grado Primero </w:t>
      </w:r>
      <w:r w:rsidR="00A13817">
        <w:rPr>
          <w:rFonts w:ascii="Times New Roman" w:eastAsia="Times New Roman" w:hAnsi="Times New Roman" w:cs="Times New Roman"/>
          <w:b/>
          <w:bCs/>
          <w:color w:val="333333"/>
          <w:sz w:val="24"/>
          <w:szCs w:val="24"/>
          <w:lang w:eastAsia="es-ES"/>
        </w:rPr>
        <w:t>y</w:t>
      </w:r>
      <w:r w:rsidRPr="00A13817">
        <w:rPr>
          <w:rFonts w:ascii="Times New Roman" w:eastAsia="Times New Roman" w:hAnsi="Times New Roman" w:cs="Times New Roman"/>
          <w:b/>
          <w:bCs/>
          <w:color w:val="333333"/>
          <w:sz w:val="24"/>
          <w:szCs w:val="24"/>
          <w:lang w:eastAsia="es-ES"/>
        </w:rPr>
        <w:t xml:space="preserve"> Segundo</w:t>
      </w:r>
    </w:p>
    <w:p w14:paraId="7AE8065C" w14:textId="77777777" w:rsidR="000876CC" w:rsidRPr="00A13817" w:rsidRDefault="000876CC" w:rsidP="00A13817">
      <w:pPr>
        <w:rPr>
          <w:rFonts w:ascii="Times New Roman" w:eastAsia="Times New Roman" w:hAnsi="Times New Roman" w:cs="Times New Roman"/>
          <w:b/>
          <w:bCs/>
          <w:color w:val="333333"/>
          <w:sz w:val="24"/>
          <w:szCs w:val="24"/>
          <w:lang w:eastAsia="es-ES"/>
        </w:rPr>
      </w:pPr>
      <w:r w:rsidRPr="00A13817">
        <w:rPr>
          <w:rFonts w:ascii="Times New Roman" w:eastAsia="Times New Roman" w:hAnsi="Times New Roman" w:cs="Times New Roman"/>
          <w:b/>
          <w:bCs/>
          <w:color w:val="333333"/>
          <w:sz w:val="24"/>
          <w:szCs w:val="24"/>
          <w:lang w:eastAsia="es-ES"/>
        </w:rPr>
        <w:t>Desarrollar en el estudiante la capacidad de asombro</w:t>
      </w:r>
      <w:r w:rsidR="00BA45CA" w:rsidRPr="00A13817">
        <w:rPr>
          <w:rFonts w:ascii="Times New Roman" w:eastAsia="Times New Roman" w:hAnsi="Times New Roman" w:cs="Times New Roman"/>
          <w:b/>
          <w:bCs/>
          <w:color w:val="333333"/>
          <w:sz w:val="24"/>
          <w:szCs w:val="24"/>
          <w:lang w:eastAsia="es-ES"/>
        </w:rPr>
        <w:t xml:space="preserve"> a través de la indagación de situaciones </w:t>
      </w:r>
      <w:r w:rsidR="005B67F4" w:rsidRPr="00A13817">
        <w:rPr>
          <w:rFonts w:ascii="Times New Roman" w:eastAsia="Times New Roman" w:hAnsi="Times New Roman" w:cs="Times New Roman"/>
          <w:b/>
          <w:bCs/>
          <w:color w:val="333333"/>
          <w:sz w:val="24"/>
          <w:szCs w:val="24"/>
          <w:lang w:eastAsia="es-ES"/>
        </w:rPr>
        <w:t>cotidiana</w:t>
      </w:r>
      <w:r w:rsidR="00BA45CA" w:rsidRPr="00A13817">
        <w:rPr>
          <w:rFonts w:ascii="Times New Roman" w:eastAsia="Times New Roman" w:hAnsi="Times New Roman" w:cs="Times New Roman"/>
          <w:b/>
          <w:bCs/>
          <w:color w:val="333333"/>
          <w:sz w:val="24"/>
          <w:szCs w:val="24"/>
          <w:lang w:eastAsia="es-ES"/>
        </w:rPr>
        <w:t xml:space="preserve"> para que</w:t>
      </w:r>
      <w:r w:rsidR="005B67F4" w:rsidRPr="00A13817">
        <w:rPr>
          <w:rFonts w:ascii="Times New Roman" w:eastAsia="Times New Roman" w:hAnsi="Times New Roman" w:cs="Times New Roman"/>
          <w:b/>
          <w:bCs/>
          <w:color w:val="333333"/>
          <w:sz w:val="24"/>
          <w:szCs w:val="24"/>
          <w:lang w:eastAsia="es-ES"/>
        </w:rPr>
        <w:t xml:space="preserve"> pueda dar respuestas a preocupaciones de su en</w:t>
      </w:r>
    </w:p>
    <w:p w14:paraId="3248FF0B" w14:textId="6D3ED77E" w:rsidR="00E8428F" w:rsidRPr="00A13817" w:rsidRDefault="000876CC" w:rsidP="00E8428F">
      <w:pPr>
        <w:rPr>
          <w:rFonts w:ascii="Times New Roman" w:eastAsia="Times New Roman" w:hAnsi="Times New Roman" w:cs="Times New Roman"/>
          <w:b/>
          <w:bCs/>
          <w:color w:val="333333"/>
          <w:sz w:val="24"/>
          <w:szCs w:val="24"/>
          <w:lang w:eastAsia="es-ES"/>
        </w:rPr>
      </w:pPr>
      <w:r w:rsidRPr="00A13817">
        <w:rPr>
          <w:rFonts w:ascii="Times New Roman" w:eastAsia="Times New Roman" w:hAnsi="Times New Roman" w:cs="Times New Roman"/>
          <w:b/>
          <w:bCs/>
          <w:color w:val="333333"/>
          <w:sz w:val="24"/>
          <w:szCs w:val="24"/>
          <w:lang w:eastAsia="es-ES"/>
        </w:rPr>
        <w:t xml:space="preserve">Grado Tercero </w:t>
      </w:r>
      <w:r w:rsidR="00A13817" w:rsidRPr="00A13817">
        <w:rPr>
          <w:rFonts w:ascii="Times New Roman" w:eastAsia="Times New Roman" w:hAnsi="Times New Roman" w:cs="Times New Roman"/>
          <w:b/>
          <w:bCs/>
          <w:color w:val="333333"/>
          <w:sz w:val="24"/>
          <w:szCs w:val="24"/>
          <w:lang w:eastAsia="es-ES"/>
        </w:rPr>
        <w:t>y</w:t>
      </w:r>
      <w:r w:rsidRPr="00A13817">
        <w:rPr>
          <w:rFonts w:ascii="Times New Roman" w:eastAsia="Times New Roman" w:hAnsi="Times New Roman" w:cs="Times New Roman"/>
          <w:b/>
          <w:bCs/>
          <w:color w:val="333333"/>
          <w:sz w:val="24"/>
          <w:szCs w:val="24"/>
          <w:lang w:eastAsia="es-ES"/>
        </w:rPr>
        <w:t xml:space="preserve"> Cuarto</w:t>
      </w:r>
    </w:p>
    <w:p w14:paraId="356D1A25" w14:textId="78913A09" w:rsidR="000876CC" w:rsidRPr="00414369" w:rsidRDefault="000876CC" w:rsidP="00E8428F">
      <w:pPr>
        <w:jc w:val="both"/>
        <w:rPr>
          <w:rFonts w:ascii="Arial" w:eastAsia="Calibri" w:hAnsi="Arial" w:cs="Arial"/>
          <w:color w:val="000000" w:themeColor="text1"/>
          <w:sz w:val="24"/>
          <w:szCs w:val="28"/>
        </w:rPr>
      </w:pPr>
      <w:r w:rsidRPr="00414369">
        <w:rPr>
          <w:rFonts w:ascii="Arial" w:eastAsia="Calibri" w:hAnsi="Arial" w:cs="Arial"/>
          <w:color w:val="000000" w:themeColor="text1"/>
          <w:sz w:val="24"/>
          <w:szCs w:val="28"/>
        </w:rPr>
        <w:t xml:space="preserve">Desarrollar </w:t>
      </w:r>
      <w:r w:rsidR="00BA45CA" w:rsidRPr="00414369">
        <w:rPr>
          <w:rFonts w:ascii="Arial" w:eastAsia="Calibri" w:hAnsi="Arial" w:cs="Arial"/>
          <w:color w:val="000000" w:themeColor="text1"/>
          <w:sz w:val="24"/>
          <w:szCs w:val="28"/>
        </w:rPr>
        <w:t xml:space="preserve">los </w:t>
      </w:r>
      <w:r w:rsidRPr="00414369">
        <w:rPr>
          <w:rFonts w:ascii="Arial" w:eastAsia="Calibri" w:hAnsi="Arial" w:cs="Arial"/>
          <w:color w:val="000000" w:themeColor="text1"/>
          <w:sz w:val="24"/>
          <w:szCs w:val="28"/>
        </w:rPr>
        <w:t xml:space="preserve">hábitos </w:t>
      </w:r>
      <w:r w:rsidR="00BA45CA" w:rsidRPr="00414369">
        <w:rPr>
          <w:rFonts w:ascii="Arial" w:eastAsia="Calibri" w:hAnsi="Arial" w:cs="Arial"/>
          <w:color w:val="000000" w:themeColor="text1"/>
          <w:sz w:val="24"/>
          <w:szCs w:val="28"/>
        </w:rPr>
        <w:t>de</w:t>
      </w:r>
      <w:r w:rsidRPr="00414369">
        <w:rPr>
          <w:rFonts w:ascii="Arial" w:eastAsia="Calibri" w:hAnsi="Arial" w:cs="Arial"/>
          <w:color w:val="000000" w:themeColor="text1"/>
          <w:sz w:val="24"/>
          <w:szCs w:val="28"/>
        </w:rPr>
        <w:t xml:space="preserve"> </w:t>
      </w:r>
      <w:r w:rsidR="00304C84" w:rsidRPr="00414369">
        <w:rPr>
          <w:rFonts w:ascii="Arial" w:eastAsia="Calibri" w:hAnsi="Arial" w:cs="Arial"/>
          <w:color w:val="000000" w:themeColor="text1"/>
          <w:sz w:val="24"/>
          <w:szCs w:val="28"/>
        </w:rPr>
        <w:t>preguntar e</w:t>
      </w:r>
      <w:r w:rsidRPr="00414369">
        <w:rPr>
          <w:rFonts w:ascii="Arial" w:eastAsia="Calibri" w:hAnsi="Arial" w:cs="Arial"/>
          <w:color w:val="000000" w:themeColor="text1"/>
          <w:sz w:val="24"/>
          <w:szCs w:val="28"/>
        </w:rPr>
        <w:t xml:space="preserve"> indagar</w:t>
      </w:r>
      <w:r w:rsidR="005B67F4" w:rsidRPr="00414369">
        <w:rPr>
          <w:rFonts w:ascii="Arial" w:eastAsia="Calibri" w:hAnsi="Arial" w:cs="Arial"/>
          <w:color w:val="000000" w:themeColor="text1"/>
          <w:sz w:val="24"/>
          <w:szCs w:val="28"/>
        </w:rPr>
        <w:t xml:space="preserve"> para proponer posibles soluciones a situaciones a través de </w:t>
      </w:r>
      <w:r w:rsidR="00414369" w:rsidRPr="00414369">
        <w:rPr>
          <w:rFonts w:ascii="Arial" w:eastAsia="Calibri" w:hAnsi="Arial" w:cs="Arial"/>
          <w:color w:val="000000" w:themeColor="text1"/>
          <w:sz w:val="24"/>
          <w:szCs w:val="28"/>
        </w:rPr>
        <w:t>la exploración en su entorno.</w:t>
      </w:r>
    </w:p>
    <w:p w14:paraId="3590CC6B" w14:textId="77777777" w:rsidR="00E8428F" w:rsidRPr="00414369" w:rsidRDefault="000876CC" w:rsidP="00E8428F">
      <w:pPr>
        <w:rPr>
          <w:rFonts w:ascii="Arial" w:eastAsia="Calibri" w:hAnsi="Arial" w:cs="Arial"/>
          <w:b/>
          <w:color w:val="000000" w:themeColor="text1"/>
          <w:sz w:val="24"/>
          <w:szCs w:val="28"/>
        </w:rPr>
      </w:pPr>
      <w:r w:rsidRPr="00414369">
        <w:rPr>
          <w:rFonts w:ascii="Arial" w:eastAsia="Calibri" w:hAnsi="Arial" w:cs="Arial"/>
          <w:b/>
          <w:color w:val="000000" w:themeColor="text1"/>
          <w:sz w:val="24"/>
          <w:szCs w:val="28"/>
        </w:rPr>
        <w:t>Grado Quinto</w:t>
      </w:r>
    </w:p>
    <w:p w14:paraId="0EFEE995" w14:textId="77777777" w:rsidR="000876CC" w:rsidRPr="00414369" w:rsidRDefault="00414369" w:rsidP="00E8428F">
      <w:pPr>
        <w:jc w:val="both"/>
        <w:rPr>
          <w:rFonts w:ascii="Arial" w:eastAsia="Calibri" w:hAnsi="Arial" w:cs="Arial"/>
          <w:color w:val="000000" w:themeColor="text1"/>
          <w:sz w:val="24"/>
          <w:szCs w:val="28"/>
        </w:rPr>
      </w:pPr>
      <w:r w:rsidRPr="00414369">
        <w:rPr>
          <w:rFonts w:ascii="Arial" w:eastAsia="Calibri" w:hAnsi="Arial" w:cs="Arial"/>
          <w:color w:val="000000" w:themeColor="text1"/>
          <w:sz w:val="24"/>
          <w:szCs w:val="28"/>
        </w:rPr>
        <w:t xml:space="preserve">Desarrollar en los estudiantes la capacidad de indagación, </w:t>
      </w:r>
      <w:r w:rsidR="00AA0CA2" w:rsidRPr="00414369">
        <w:rPr>
          <w:rFonts w:ascii="Arial" w:eastAsia="Calibri" w:hAnsi="Arial" w:cs="Arial"/>
          <w:color w:val="000000" w:themeColor="text1"/>
          <w:sz w:val="24"/>
          <w:szCs w:val="28"/>
        </w:rPr>
        <w:t>selecci</w:t>
      </w:r>
      <w:r w:rsidRPr="00414369">
        <w:rPr>
          <w:rFonts w:ascii="Arial" w:eastAsia="Calibri" w:hAnsi="Arial" w:cs="Arial"/>
          <w:color w:val="000000" w:themeColor="text1"/>
          <w:sz w:val="24"/>
          <w:szCs w:val="28"/>
        </w:rPr>
        <w:t>ón</w:t>
      </w:r>
      <w:r w:rsidR="00AA0CA2" w:rsidRPr="00414369">
        <w:rPr>
          <w:rFonts w:ascii="Arial" w:eastAsia="Calibri" w:hAnsi="Arial" w:cs="Arial"/>
          <w:color w:val="000000" w:themeColor="text1"/>
          <w:sz w:val="24"/>
          <w:szCs w:val="28"/>
        </w:rPr>
        <w:t xml:space="preserve">, </w:t>
      </w:r>
      <w:r w:rsidRPr="00414369">
        <w:rPr>
          <w:rFonts w:ascii="Arial" w:eastAsia="Calibri" w:hAnsi="Arial" w:cs="Arial"/>
          <w:color w:val="000000" w:themeColor="text1"/>
          <w:sz w:val="24"/>
          <w:szCs w:val="28"/>
        </w:rPr>
        <w:t>análisis</w:t>
      </w:r>
      <w:r w:rsidR="000876CC" w:rsidRPr="00414369">
        <w:rPr>
          <w:rFonts w:ascii="Arial" w:eastAsia="Calibri" w:hAnsi="Arial" w:cs="Arial"/>
          <w:color w:val="000000" w:themeColor="text1"/>
          <w:sz w:val="24"/>
          <w:szCs w:val="28"/>
        </w:rPr>
        <w:t xml:space="preserve"> </w:t>
      </w:r>
      <w:r w:rsidRPr="00414369">
        <w:rPr>
          <w:rFonts w:ascii="Arial" w:eastAsia="Calibri" w:hAnsi="Arial" w:cs="Arial"/>
          <w:color w:val="000000" w:themeColor="text1"/>
          <w:sz w:val="24"/>
          <w:szCs w:val="28"/>
        </w:rPr>
        <w:t xml:space="preserve">de información </w:t>
      </w:r>
      <w:r w:rsidR="00AA0CA2" w:rsidRPr="00414369">
        <w:rPr>
          <w:rFonts w:ascii="Arial" w:eastAsia="Calibri" w:hAnsi="Arial" w:cs="Arial"/>
          <w:color w:val="000000" w:themeColor="text1"/>
          <w:sz w:val="24"/>
          <w:szCs w:val="28"/>
        </w:rPr>
        <w:t xml:space="preserve">y </w:t>
      </w:r>
      <w:r w:rsidRPr="00414369">
        <w:rPr>
          <w:rFonts w:ascii="Arial" w:eastAsia="Calibri" w:hAnsi="Arial" w:cs="Arial"/>
          <w:color w:val="000000" w:themeColor="text1"/>
          <w:sz w:val="24"/>
          <w:szCs w:val="28"/>
        </w:rPr>
        <w:t>proponer soluciones para participar como agente activo en la construcción de su realidad.</w:t>
      </w:r>
    </w:p>
    <w:p w14:paraId="6453C242" w14:textId="77777777" w:rsidR="006533AC" w:rsidRPr="00414369" w:rsidRDefault="006533AC" w:rsidP="006533AC">
      <w:pPr>
        <w:spacing w:after="0" w:line="360" w:lineRule="auto"/>
        <w:jc w:val="both"/>
        <w:rPr>
          <w:rFonts w:ascii="Times New Roman" w:eastAsia="Times New Roman" w:hAnsi="Times New Roman" w:cs="Times New Roman"/>
          <w:b/>
          <w:color w:val="000000" w:themeColor="text1"/>
          <w:sz w:val="24"/>
          <w:szCs w:val="24"/>
          <w:lang w:eastAsia="es-ES"/>
        </w:rPr>
      </w:pPr>
    </w:p>
    <w:p w14:paraId="7C50429A" w14:textId="77777777" w:rsidR="006533AC" w:rsidRPr="006533AC" w:rsidRDefault="006533AC" w:rsidP="006533AC">
      <w:pPr>
        <w:spacing w:after="0" w:line="360" w:lineRule="auto"/>
        <w:jc w:val="both"/>
        <w:rPr>
          <w:rFonts w:ascii="Times New Roman" w:eastAsia="Times New Roman" w:hAnsi="Times New Roman" w:cs="Times New Roman"/>
          <w:b/>
          <w:sz w:val="24"/>
          <w:szCs w:val="24"/>
          <w:lang w:eastAsia="es-ES"/>
        </w:rPr>
      </w:pPr>
      <w:r w:rsidRPr="006533AC">
        <w:rPr>
          <w:rFonts w:ascii="Times New Roman" w:eastAsia="Times New Roman" w:hAnsi="Times New Roman" w:cs="Times New Roman"/>
          <w:b/>
          <w:sz w:val="24"/>
          <w:szCs w:val="24"/>
          <w:lang w:eastAsia="es-ES"/>
        </w:rPr>
        <w:t>2.2.1 Sexto y Séptimo</w:t>
      </w:r>
    </w:p>
    <w:p w14:paraId="2E180BFA" w14:textId="77777777" w:rsidR="006533AC" w:rsidRPr="006533AC" w:rsidRDefault="006533AC" w:rsidP="006533AC">
      <w:pPr>
        <w:spacing w:after="0" w:line="240" w:lineRule="auto"/>
        <w:jc w:val="both"/>
        <w:rPr>
          <w:rFonts w:ascii="Times New Roman" w:eastAsia="Times New Roman" w:hAnsi="Times New Roman" w:cs="Times New Roman"/>
          <w:sz w:val="24"/>
          <w:szCs w:val="24"/>
          <w:lang w:val="es-ES" w:eastAsia="es-ES"/>
        </w:rPr>
      </w:pPr>
      <w:r w:rsidRPr="006533AC">
        <w:rPr>
          <w:rFonts w:ascii="Times New Roman" w:eastAsia="Times New Roman" w:hAnsi="Times New Roman" w:cs="Times New Roman"/>
          <w:sz w:val="24"/>
          <w:szCs w:val="24"/>
          <w:lang w:val="es-ES" w:eastAsia="es-ES"/>
        </w:rPr>
        <w:t>Fomentar en los estudiantes el desarrollo de hábitos y prácticas científicas relacionadas con el diseño de estrategias y métodos de observación, clasificación, sistematización y  análisis, con la intención de propiciar en el estudiante la toma de decisiones informadas y una participación con responsabilidad ética sobre su vida y las interacciones con el entorno sociocultural y ambiental.</w:t>
      </w:r>
    </w:p>
    <w:p w14:paraId="6B903D60" w14:textId="77777777" w:rsidR="006533AC" w:rsidRPr="006533AC" w:rsidRDefault="006533AC" w:rsidP="006533AC">
      <w:pPr>
        <w:spacing w:after="0" w:line="360" w:lineRule="auto"/>
        <w:jc w:val="both"/>
        <w:rPr>
          <w:rFonts w:ascii="Times New Roman" w:eastAsia="Times New Roman" w:hAnsi="Times New Roman" w:cs="Times New Roman"/>
          <w:b/>
          <w:sz w:val="24"/>
          <w:szCs w:val="24"/>
          <w:lang w:val="es-ES" w:eastAsia="es-ES"/>
        </w:rPr>
      </w:pPr>
    </w:p>
    <w:p w14:paraId="178F77A0" w14:textId="77777777" w:rsidR="006533AC" w:rsidRDefault="006533AC" w:rsidP="006533AC">
      <w:pPr>
        <w:spacing w:after="0" w:line="360" w:lineRule="auto"/>
        <w:jc w:val="both"/>
        <w:rPr>
          <w:rFonts w:ascii="Times New Roman" w:eastAsia="Times New Roman" w:hAnsi="Times New Roman" w:cs="Times New Roman"/>
          <w:b/>
          <w:sz w:val="24"/>
          <w:szCs w:val="24"/>
          <w:lang w:eastAsia="es-ES"/>
        </w:rPr>
      </w:pPr>
      <w:r w:rsidRPr="006533AC">
        <w:rPr>
          <w:rFonts w:ascii="Times New Roman" w:eastAsia="Times New Roman" w:hAnsi="Times New Roman" w:cs="Times New Roman"/>
          <w:b/>
          <w:sz w:val="24"/>
          <w:szCs w:val="24"/>
          <w:lang w:eastAsia="es-ES"/>
        </w:rPr>
        <w:lastRenderedPageBreak/>
        <w:t>2.2.2 Octavo y Noveno</w:t>
      </w:r>
    </w:p>
    <w:p w14:paraId="75ECF064" w14:textId="77777777" w:rsidR="00E8428F" w:rsidRDefault="00E8428F" w:rsidP="006533AC">
      <w:pPr>
        <w:spacing w:after="0" w:line="360" w:lineRule="auto"/>
        <w:jc w:val="both"/>
        <w:rPr>
          <w:rFonts w:ascii="Times New Roman" w:eastAsia="Calibri" w:hAnsi="Times New Roman"/>
          <w:b/>
          <w:i/>
          <w:color w:val="000000"/>
          <w:kern w:val="2"/>
          <w:sz w:val="20"/>
          <w:szCs w:val="20"/>
          <w:lang w:val="es-ES" w:eastAsia="es-ES"/>
        </w:rPr>
      </w:pPr>
    </w:p>
    <w:p w14:paraId="1DCF202B" w14:textId="77777777" w:rsidR="00E8428F" w:rsidRPr="00E8428F" w:rsidRDefault="00E8428F" w:rsidP="006533AC">
      <w:pPr>
        <w:spacing w:after="0" w:line="360" w:lineRule="auto"/>
        <w:jc w:val="both"/>
        <w:rPr>
          <w:rFonts w:ascii="Times New Roman" w:eastAsia="Calibri" w:hAnsi="Times New Roman"/>
          <w:color w:val="000000"/>
          <w:kern w:val="2"/>
          <w:sz w:val="24"/>
          <w:szCs w:val="24"/>
          <w:lang w:val="es-ES" w:eastAsia="es-ES"/>
        </w:rPr>
      </w:pPr>
      <w:r w:rsidRPr="00E8428F">
        <w:rPr>
          <w:rFonts w:ascii="Times New Roman" w:eastAsia="Calibri" w:hAnsi="Times New Roman"/>
          <w:color w:val="000000"/>
          <w:kern w:val="2"/>
          <w:sz w:val="24"/>
          <w:szCs w:val="24"/>
          <w:lang w:val="es-ES" w:eastAsia="es-ES"/>
        </w:rPr>
        <w:t xml:space="preserve">Proporcionar a los estudiantes las herramientas de análisis, comprensión y discusión acerca de los conceptos fundamentales de las Ciencias Naturales y Educación Ambiental enfocados desde los procesos Biológicos y ambientales, para que se relacionen con cada uno de los aspectos de la vida diaria, por medio de la construcción de conocimientos científicos, la investigación y el trabajo experimental. </w:t>
      </w:r>
    </w:p>
    <w:p w14:paraId="2E11E491" w14:textId="77777777" w:rsidR="00E8428F" w:rsidRDefault="00E8428F" w:rsidP="006533AC">
      <w:pPr>
        <w:spacing w:after="0" w:line="360" w:lineRule="auto"/>
        <w:jc w:val="both"/>
        <w:rPr>
          <w:rFonts w:ascii="Times New Roman" w:eastAsia="Calibri" w:hAnsi="Times New Roman"/>
          <w:color w:val="000000"/>
          <w:kern w:val="2"/>
          <w:sz w:val="20"/>
          <w:szCs w:val="20"/>
          <w:lang w:val="es-ES" w:eastAsia="es-ES"/>
        </w:rPr>
      </w:pPr>
    </w:p>
    <w:p w14:paraId="7F7A6B6F" w14:textId="77777777" w:rsidR="006533AC" w:rsidRPr="006533AC" w:rsidRDefault="006533AC" w:rsidP="006533AC">
      <w:pPr>
        <w:spacing w:after="0" w:line="360" w:lineRule="auto"/>
        <w:jc w:val="both"/>
        <w:rPr>
          <w:rFonts w:ascii="Times New Roman" w:eastAsia="Times New Roman" w:hAnsi="Times New Roman" w:cs="Times New Roman"/>
          <w:b/>
          <w:sz w:val="24"/>
          <w:szCs w:val="24"/>
          <w:lang w:eastAsia="es-ES"/>
        </w:rPr>
      </w:pPr>
      <w:r w:rsidRPr="006533AC">
        <w:rPr>
          <w:rFonts w:ascii="Times New Roman" w:eastAsia="Times New Roman" w:hAnsi="Times New Roman" w:cs="Times New Roman"/>
          <w:b/>
          <w:sz w:val="24"/>
          <w:szCs w:val="24"/>
          <w:lang w:eastAsia="es-ES"/>
        </w:rPr>
        <w:t>2.2.3 Décimo y Once</w:t>
      </w:r>
    </w:p>
    <w:p w14:paraId="16787C96" w14:textId="6F067EA7" w:rsidR="006533AC" w:rsidRPr="006533AC" w:rsidRDefault="006533AC" w:rsidP="006533AC">
      <w:pPr>
        <w:spacing w:after="0" w:line="360" w:lineRule="auto"/>
        <w:jc w:val="both"/>
        <w:rPr>
          <w:rFonts w:ascii="Times New Roman" w:eastAsia="Times New Roman" w:hAnsi="Times New Roman" w:cs="Times New Roman"/>
          <w:b/>
          <w:sz w:val="24"/>
          <w:szCs w:val="24"/>
          <w:lang w:eastAsia="es-ES"/>
        </w:rPr>
      </w:pPr>
      <w:r w:rsidRPr="006533AC">
        <w:rPr>
          <w:rFonts w:ascii="Times New Roman" w:eastAsia="Times New Roman" w:hAnsi="Times New Roman" w:cs="Times New Roman"/>
          <w:kern w:val="2"/>
          <w:sz w:val="24"/>
          <w:szCs w:val="24"/>
          <w:lang w:val="es-ES" w:eastAsia="es-ES"/>
        </w:rPr>
        <w:t xml:space="preserve">Desarrollar en los estudiantes un nivel de responsabilidad ética mediante inmersión en las prácticas propias de la ciencia: procesos investigativos y experimentales; </w:t>
      </w:r>
      <w:r w:rsidR="00304C84" w:rsidRPr="006533AC">
        <w:rPr>
          <w:rFonts w:ascii="Times New Roman" w:eastAsia="Times New Roman" w:hAnsi="Times New Roman" w:cs="Times New Roman"/>
          <w:kern w:val="2"/>
          <w:sz w:val="24"/>
          <w:szCs w:val="24"/>
          <w:lang w:val="es-ES" w:eastAsia="es-ES"/>
        </w:rPr>
        <w:t>la proporción</w:t>
      </w:r>
      <w:r w:rsidRPr="006533AC">
        <w:rPr>
          <w:rFonts w:ascii="Times New Roman" w:eastAsia="Times New Roman" w:hAnsi="Times New Roman" w:cs="Times New Roman"/>
          <w:color w:val="000000"/>
          <w:kern w:val="2"/>
          <w:sz w:val="24"/>
          <w:szCs w:val="24"/>
          <w:lang w:val="es-ES" w:eastAsia="es-ES"/>
        </w:rPr>
        <w:t xml:space="preserve"> de herramientas de análisis, comprensión y discusión sobre asuntos socio científicos, </w:t>
      </w:r>
      <w:r w:rsidRPr="006533AC">
        <w:rPr>
          <w:rFonts w:ascii="Times New Roman" w:eastAsia="Times New Roman" w:hAnsi="Times New Roman" w:cs="Times New Roman"/>
          <w:kern w:val="2"/>
          <w:sz w:val="24"/>
          <w:szCs w:val="24"/>
          <w:lang w:val="es-ES" w:eastAsia="es-ES"/>
        </w:rPr>
        <w:t xml:space="preserve">que le permita ejercer plenamente sus derechos y tomar decisiones informadas y fundamentadas desde la física, la biología y la química. </w:t>
      </w:r>
    </w:p>
    <w:p w14:paraId="27503254" w14:textId="77777777" w:rsidR="006533AC" w:rsidRDefault="006533AC" w:rsidP="006533AC">
      <w:pPr>
        <w:spacing w:after="0" w:line="360" w:lineRule="auto"/>
        <w:jc w:val="both"/>
        <w:rPr>
          <w:rFonts w:ascii="Times New Roman" w:eastAsia="Times New Roman" w:hAnsi="Times New Roman" w:cs="Times New Roman"/>
          <w:b/>
          <w:sz w:val="24"/>
          <w:szCs w:val="24"/>
          <w:lang w:val="es-ES" w:eastAsia="es-ES"/>
        </w:rPr>
      </w:pPr>
    </w:p>
    <w:p w14:paraId="4AA77DF5" w14:textId="77777777" w:rsidR="006533AC" w:rsidRPr="001C0FF5" w:rsidRDefault="006533AC" w:rsidP="00332ACD">
      <w:pPr>
        <w:pStyle w:val="Prrafodelista"/>
        <w:numPr>
          <w:ilvl w:val="0"/>
          <w:numId w:val="5"/>
        </w:numPr>
        <w:spacing w:after="0" w:line="360" w:lineRule="auto"/>
        <w:jc w:val="both"/>
        <w:rPr>
          <w:rFonts w:ascii="Times New Roman" w:eastAsia="Times New Roman" w:hAnsi="Times New Roman" w:cs="Times New Roman"/>
          <w:b/>
          <w:sz w:val="24"/>
          <w:szCs w:val="24"/>
          <w:lang w:val="es-ES" w:eastAsia="es-ES"/>
        </w:rPr>
      </w:pPr>
      <w:r w:rsidRPr="001C0FF5">
        <w:rPr>
          <w:rFonts w:ascii="Times New Roman" w:eastAsia="Times New Roman" w:hAnsi="Times New Roman" w:cs="Times New Roman"/>
          <w:b/>
          <w:sz w:val="24"/>
          <w:szCs w:val="24"/>
          <w:lang w:val="es-ES" w:eastAsia="es-ES"/>
        </w:rPr>
        <w:t xml:space="preserve"> La Metodología</w:t>
      </w:r>
    </w:p>
    <w:p w14:paraId="1697F7BF" w14:textId="77777777"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p>
    <w:p w14:paraId="5F0828C3" w14:textId="77777777"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r w:rsidRPr="006533AC">
        <w:rPr>
          <w:rFonts w:ascii="Times New Roman" w:eastAsia="Times New Roman" w:hAnsi="Times New Roman" w:cs="Times New Roman"/>
          <w:sz w:val="24"/>
          <w:szCs w:val="24"/>
          <w:lang w:val="es-ES" w:eastAsia="es-ES"/>
        </w:rPr>
        <w:t xml:space="preserve">La propuesta metodológica para el desarrollo del área de ciencias naturales en la IECE, busca articular los componentes del proyecto de área, elementos y estrategias involucradas en los procesos de enseñanza y aprendizaje de las ciencias; todo esto con la intención de precisar,  la forma como los maestros estructurarán sus prácticas y discursos sobre la enseñanza de las ciencias y también la manera en que los estudiantes pueden organizar sus experiencias, participar en el proceso formativo y, a su vez,  desarrollar un proceso de alfabetización científica. </w:t>
      </w:r>
    </w:p>
    <w:p w14:paraId="57109A87" w14:textId="77777777"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p>
    <w:p w14:paraId="33051724" w14:textId="2D2DC3FB"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r w:rsidRPr="006533AC">
        <w:rPr>
          <w:rFonts w:ascii="Times New Roman" w:eastAsia="Times New Roman" w:hAnsi="Times New Roman" w:cs="Times New Roman"/>
          <w:sz w:val="24"/>
          <w:szCs w:val="24"/>
          <w:lang w:val="es-ES" w:eastAsia="es-ES"/>
        </w:rPr>
        <w:t xml:space="preserve">Esta metodología se constituye en el contexto donde adquiere sentido y significado tanto el discurso del maestro como el del estudiante. De esta manera, se propician las condiciones para la construcción </w:t>
      </w:r>
      <w:r w:rsidR="00304C84" w:rsidRPr="006533AC">
        <w:rPr>
          <w:rFonts w:ascii="Times New Roman" w:eastAsia="Times New Roman" w:hAnsi="Times New Roman" w:cs="Times New Roman"/>
          <w:sz w:val="24"/>
          <w:szCs w:val="24"/>
          <w:lang w:val="es-ES" w:eastAsia="es-ES"/>
        </w:rPr>
        <w:t>de imaginarios</w:t>
      </w:r>
      <w:r w:rsidRPr="006533AC">
        <w:rPr>
          <w:rFonts w:ascii="Times New Roman" w:eastAsia="Times New Roman" w:hAnsi="Times New Roman" w:cs="Times New Roman"/>
          <w:sz w:val="24"/>
          <w:szCs w:val="24"/>
          <w:lang w:val="es-ES" w:eastAsia="es-ES"/>
        </w:rPr>
        <w:t xml:space="preserve"> donde tiene lugar tanto la enseñanza como el aprendizaje: por un lado el maestro convierte en objeto de investigación su praxis, la repiensa y  autorregula y, el estudiante, por su parte, autorregula su proceso de aprendizaje en relación con lo conceptual, lo </w:t>
      </w:r>
      <w:r w:rsidR="00462BF3">
        <w:rPr>
          <w:rFonts w:ascii="Times New Roman" w:eastAsia="Times New Roman" w:hAnsi="Times New Roman" w:cs="Times New Roman"/>
          <w:sz w:val="24"/>
          <w:szCs w:val="24"/>
          <w:lang w:val="es-ES" w:eastAsia="es-ES"/>
        </w:rPr>
        <w:t>Habilidades científicas</w:t>
      </w:r>
      <w:r w:rsidRPr="006533AC">
        <w:rPr>
          <w:rFonts w:ascii="Times New Roman" w:eastAsia="Times New Roman" w:hAnsi="Times New Roman" w:cs="Times New Roman"/>
          <w:sz w:val="24"/>
          <w:szCs w:val="24"/>
          <w:lang w:val="es-ES" w:eastAsia="es-ES"/>
        </w:rPr>
        <w:t xml:space="preserve"> y lo actitudinal.</w:t>
      </w:r>
    </w:p>
    <w:p w14:paraId="6555A1B5" w14:textId="77777777"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p>
    <w:p w14:paraId="21299098" w14:textId="77777777"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r w:rsidRPr="006533AC">
        <w:rPr>
          <w:rFonts w:ascii="Times New Roman" w:eastAsia="Times New Roman" w:hAnsi="Times New Roman" w:cs="Times New Roman"/>
          <w:sz w:val="24"/>
          <w:szCs w:val="24"/>
          <w:lang w:val="es-ES" w:eastAsia="es-ES"/>
        </w:rPr>
        <w:lastRenderedPageBreak/>
        <w:t xml:space="preserve">Para atender a estos propósitos, se organizan los elementos y las estrategias que posibilitan la enseñanza y que promueven el aprendizaje y la evaluación de estos procesos, de manera permanente. Igualmente, desde esta propuesta se visibilizan las consideraciones que se deben hacer en los diferentes niveles de la educación, a fin de identificar los estados de aprendizaje de los estudiantes y las condiciones contextuales en la que tiene lugar el desarrollo de las propuestas del área. </w:t>
      </w:r>
    </w:p>
    <w:p w14:paraId="529CEA04" w14:textId="77777777"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p>
    <w:p w14:paraId="68CA6A47" w14:textId="77777777"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r w:rsidRPr="006533AC">
        <w:rPr>
          <w:rFonts w:ascii="Times New Roman" w:eastAsia="Times New Roman" w:hAnsi="Times New Roman" w:cs="Times New Roman"/>
          <w:sz w:val="24"/>
          <w:szCs w:val="24"/>
          <w:lang w:val="es-ES" w:eastAsia="es-ES"/>
        </w:rPr>
        <w:t xml:space="preserve">Por estas razones, la estrategia metodológica del área se desarrolla con la implementación del Ciclo Didáctico, enfoque coherente con la perspectiva didáctica de investigación en el aula, el cual tiene sus fundamentos en lo propuesto por </w:t>
      </w:r>
      <w:r w:rsidRPr="006533AC">
        <w:rPr>
          <w:rFonts w:ascii="Times New Roman" w:hAnsi="Times New Roman" w:cs="Times New Roman"/>
          <w:sz w:val="24"/>
          <w:szCs w:val="24"/>
        </w:rPr>
        <w:t xml:space="preserve">Jorba y San Martí (1994). </w:t>
      </w:r>
      <w:r w:rsidRPr="006533AC">
        <w:rPr>
          <w:rFonts w:ascii="Times New Roman" w:eastAsia="Times New Roman" w:hAnsi="Times New Roman" w:cs="Times New Roman"/>
          <w:sz w:val="24"/>
          <w:szCs w:val="24"/>
          <w:lang w:val="es-ES" w:eastAsia="es-ES"/>
        </w:rPr>
        <w:t>El ciclo didáctico, consta de varias fases, y como su nombre lo indica, no debe mirarse como etapas o pasos sucesivos a seguir, sino que por el contrario, las fases privilegian procesos de evaluación permanente, de autorregulación constante y, al tiempo, promueve el trabajo cooperado, lo que implica la necesidad de pensar en la construcción de comunidades o colectivos de enseñanza y de aprendizaje.</w:t>
      </w:r>
    </w:p>
    <w:p w14:paraId="385C02EE" w14:textId="77777777"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p>
    <w:p w14:paraId="3CE935D5" w14:textId="77777777"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r w:rsidRPr="006533AC">
        <w:rPr>
          <w:rFonts w:ascii="Times New Roman" w:eastAsia="Times New Roman" w:hAnsi="Times New Roman" w:cs="Times New Roman"/>
          <w:sz w:val="24"/>
          <w:szCs w:val="24"/>
          <w:lang w:val="es-ES" w:eastAsia="es-ES"/>
        </w:rPr>
        <w:t xml:space="preserve">El primer componente del ciclo se centra en el planteamiento de una pregunta central a manera de un problema auténtico, es decir, significativo e interesante para los estudiantes, que parta de situaciones reales, sencillas y concretas y que no desborde las posibilidades de solución; son problemas, para los que puede haber una pluralidad de respuestas. Requieren el conocimiento profundo del profesor, tanto de la disciplina, como de las intenciones relacionadas con lo que es deseable que los estudiantes aprendan; así como, de los propósitos y competencias que se quiere enseñar. </w:t>
      </w:r>
    </w:p>
    <w:p w14:paraId="59C31042" w14:textId="77777777"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p>
    <w:p w14:paraId="2B5392B0" w14:textId="56C8BD9C"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r w:rsidRPr="006533AC">
        <w:rPr>
          <w:rFonts w:ascii="Times New Roman" w:eastAsia="Times New Roman" w:hAnsi="Times New Roman" w:cs="Times New Roman"/>
          <w:sz w:val="24"/>
          <w:szCs w:val="24"/>
          <w:lang w:val="es-ES" w:eastAsia="es-ES"/>
        </w:rPr>
        <w:t xml:space="preserve">La pregunta debe permitir una indagación de ideas alternativas, pero no solo alude a los prerrequisitos que los estudiantes deben tener o los conocimientos que ya han aprendido; va más allá de lo conceptual e incluye los intereses y las motivaciones de éstos. Además, la pregunta puede propiciar la búsqueda de nuevos modelos explicativos, procedimientos y actitudes que posibiliten la estructuración de nuevos conocimientos conceptuales, </w:t>
      </w:r>
      <w:r w:rsidR="00462BF3">
        <w:rPr>
          <w:rFonts w:ascii="Times New Roman" w:eastAsia="Times New Roman" w:hAnsi="Times New Roman" w:cs="Times New Roman"/>
          <w:sz w:val="24"/>
          <w:szCs w:val="24"/>
          <w:lang w:val="es-ES" w:eastAsia="es-ES"/>
        </w:rPr>
        <w:t>Habilidades científicas</w:t>
      </w:r>
      <w:r w:rsidRPr="006533AC">
        <w:rPr>
          <w:rFonts w:ascii="Times New Roman" w:eastAsia="Times New Roman" w:hAnsi="Times New Roman" w:cs="Times New Roman"/>
          <w:sz w:val="24"/>
          <w:szCs w:val="24"/>
          <w:lang w:val="es-ES" w:eastAsia="es-ES"/>
        </w:rPr>
        <w:t xml:space="preserve">es y actitudinales, propiciando </w:t>
      </w:r>
      <w:r w:rsidR="00304C84" w:rsidRPr="006533AC">
        <w:rPr>
          <w:rFonts w:ascii="Times New Roman" w:eastAsia="Times New Roman" w:hAnsi="Times New Roman" w:cs="Times New Roman"/>
          <w:sz w:val="24"/>
          <w:szCs w:val="24"/>
          <w:lang w:val="es-ES" w:eastAsia="es-ES"/>
        </w:rPr>
        <w:t>que,</w:t>
      </w:r>
      <w:r w:rsidRPr="006533AC">
        <w:rPr>
          <w:rFonts w:ascii="Times New Roman" w:eastAsia="Times New Roman" w:hAnsi="Times New Roman" w:cs="Times New Roman"/>
          <w:sz w:val="24"/>
          <w:szCs w:val="24"/>
          <w:lang w:val="es-ES" w:eastAsia="es-ES"/>
        </w:rPr>
        <w:t xml:space="preserve"> en este proceso, esos nuevos </w:t>
      </w:r>
      <w:r w:rsidRPr="006533AC">
        <w:rPr>
          <w:rFonts w:ascii="Times New Roman" w:eastAsia="Times New Roman" w:hAnsi="Times New Roman" w:cs="Times New Roman"/>
          <w:sz w:val="24"/>
          <w:szCs w:val="24"/>
          <w:lang w:val="es-ES" w:eastAsia="es-ES"/>
        </w:rPr>
        <w:lastRenderedPageBreak/>
        <w:t>conocimientos ocupen un lugar importante dentro de la estructura cognitiva de los estudiantes.</w:t>
      </w:r>
    </w:p>
    <w:p w14:paraId="402F3431" w14:textId="77777777"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p>
    <w:p w14:paraId="6DF215DD" w14:textId="77777777"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r w:rsidRPr="006533AC">
        <w:rPr>
          <w:rFonts w:ascii="Times New Roman" w:eastAsia="Times New Roman" w:hAnsi="Times New Roman" w:cs="Times New Roman"/>
          <w:sz w:val="24"/>
          <w:szCs w:val="24"/>
          <w:lang w:val="es-ES" w:eastAsia="es-ES"/>
        </w:rPr>
        <w:t xml:space="preserve">Las fases en las que se desarrolla el ciclo didáctico son las siguientes: </w:t>
      </w:r>
    </w:p>
    <w:p w14:paraId="7B3DA5DC" w14:textId="77777777" w:rsidR="006533AC" w:rsidRPr="006533AC" w:rsidRDefault="006533AC" w:rsidP="006533AC">
      <w:pPr>
        <w:spacing w:after="0" w:line="360" w:lineRule="auto"/>
        <w:jc w:val="both"/>
        <w:rPr>
          <w:rFonts w:ascii="Times New Roman" w:eastAsia="Times New Roman" w:hAnsi="Times New Roman" w:cs="Times New Roman"/>
          <w:b/>
          <w:sz w:val="24"/>
          <w:szCs w:val="24"/>
          <w:lang w:val="es-ES" w:eastAsia="es-ES"/>
        </w:rPr>
      </w:pPr>
    </w:p>
    <w:p w14:paraId="0710DC64" w14:textId="77777777"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r w:rsidRPr="006533AC">
        <w:rPr>
          <w:rFonts w:ascii="Times New Roman" w:eastAsia="Times New Roman" w:hAnsi="Times New Roman" w:cs="Times New Roman"/>
          <w:b/>
          <w:sz w:val="24"/>
          <w:szCs w:val="24"/>
          <w:lang w:val="es-ES" w:eastAsia="es-ES"/>
        </w:rPr>
        <w:t>Actividades de exploración</w:t>
      </w:r>
      <w:r w:rsidRPr="006533AC">
        <w:rPr>
          <w:rFonts w:ascii="Times New Roman" w:eastAsia="Times New Roman" w:hAnsi="Times New Roman" w:cs="Times New Roman"/>
          <w:sz w:val="24"/>
          <w:szCs w:val="24"/>
          <w:lang w:val="es-ES" w:eastAsia="es-ES"/>
        </w:rPr>
        <w:t>: Estas actividades tienen la intencionalidad de contextualizar lo que se pretende enseñar, a través del indagar sobre lo que los estudiantes saben acerca de la situación planteada, además de representar el trabajo a realizar. Las respuestas de los estudiantes permitirán diseñar las actividades de las fases posteriores. Para el desarrollo de esta etapa, se aplican las siguientes estrategias: cuestionarios cerrados, cuestionarios abiertos, inventario de conocimientos previos (KPSI) y entrevistas a partir de historias, ejemplos o situaciones, conversatorios, mapas conceptuales, entre otros.</w:t>
      </w:r>
    </w:p>
    <w:p w14:paraId="2CE3985C" w14:textId="77777777"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p>
    <w:p w14:paraId="3258C575" w14:textId="77777777"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r w:rsidRPr="006533AC">
        <w:rPr>
          <w:rFonts w:ascii="Times New Roman" w:eastAsia="Times New Roman" w:hAnsi="Times New Roman" w:cs="Times New Roman"/>
          <w:b/>
          <w:sz w:val="24"/>
          <w:szCs w:val="24"/>
          <w:lang w:val="es-ES" w:eastAsia="es-ES"/>
        </w:rPr>
        <w:t>Actividades de introducción de nuevos modelos explicativos, procedimientos y actitudes</w:t>
      </w:r>
      <w:r w:rsidRPr="006533AC">
        <w:rPr>
          <w:rFonts w:ascii="Times New Roman" w:eastAsia="Times New Roman" w:hAnsi="Times New Roman" w:cs="Times New Roman"/>
          <w:sz w:val="24"/>
          <w:szCs w:val="24"/>
          <w:lang w:val="es-ES" w:eastAsia="es-ES"/>
        </w:rPr>
        <w:t>: La finalidad en esta etapa es ayudar a los estudiantes a organizar sus ideas sobre la situación objeto de investigación o análisis, y al mismo tiempo incorporar nuevas ideas (relaciones, procesos, entidades) que sean significativas para ellos y útiles para explicar, concordando con las explicaciones científicas. Este entramado de ideas que sirven tanto para pensar y hablar, como para tomar decisiones informadas y responsables, es lo que se llama en este contexto de significación un modelo. Para el desarrollo de esta etapa se tiene en cuenta la aplicación de las siguientes estrategias: exposición magistral, presentación de videos, documentales y otros materiales audiovisuales haciendo uso de las TIC, debates, elaboración de estructuras de representación del conocimiento (mapas conceptuales, esquemas, redes conceptuales, entre otros), actividades lúdicas, desarrollo de prácticas de laboratorio, desarrollo de proyectos escolares de ciencias y de talleres de clase, explicación de pares, charlas con expertos y salidas a centros pedagógicos y de interés.</w:t>
      </w:r>
    </w:p>
    <w:p w14:paraId="129BF0A6" w14:textId="77777777"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p>
    <w:p w14:paraId="036BCD4D" w14:textId="77777777"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r w:rsidRPr="006533AC">
        <w:rPr>
          <w:rFonts w:ascii="Times New Roman" w:eastAsia="Times New Roman" w:hAnsi="Times New Roman" w:cs="Times New Roman"/>
          <w:b/>
          <w:sz w:val="24"/>
          <w:szCs w:val="24"/>
          <w:lang w:val="es-ES" w:eastAsia="es-ES"/>
        </w:rPr>
        <w:t>Actividades de estructuración</w:t>
      </w:r>
      <w:r w:rsidRPr="006533AC">
        <w:rPr>
          <w:rFonts w:ascii="Times New Roman" w:eastAsia="Times New Roman" w:hAnsi="Times New Roman" w:cs="Times New Roman"/>
          <w:sz w:val="24"/>
          <w:szCs w:val="24"/>
          <w:lang w:val="es-ES" w:eastAsia="es-ES"/>
        </w:rPr>
        <w:t>: (Actividades de síntesis). Tienen la finalidad de apoyar la construcción de un mayor nivel de abstracción de las ideas y su aplicación a casos específicos. Se apela a las siguientes estrategias: exposiciones, debates, mesas redondas, foros o conversatorios y talleres para resolver o socializar en clase.</w:t>
      </w:r>
    </w:p>
    <w:p w14:paraId="59AFB0E7" w14:textId="77777777"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p>
    <w:p w14:paraId="44227505" w14:textId="77777777"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r w:rsidRPr="006533AC">
        <w:rPr>
          <w:rFonts w:ascii="Times New Roman" w:eastAsia="Times New Roman" w:hAnsi="Times New Roman" w:cs="Times New Roman"/>
          <w:b/>
          <w:sz w:val="24"/>
          <w:szCs w:val="24"/>
          <w:lang w:val="es-ES" w:eastAsia="es-ES"/>
        </w:rPr>
        <w:t>Actividades de Aplicación a nuevas situaciones</w:t>
      </w:r>
      <w:r w:rsidRPr="006533AC">
        <w:rPr>
          <w:rFonts w:ascii="Times New Roman" w:eastAsia="Times New Roman" w:hAnsi="Times New Roman" w:cs="Times New Roman"/>
          <w:sz w:val="24"/>
          <w:szCs w:val="24"/>
          <w:lang w:val="es-ES" w:eastAsia="es-ES"/>
        </w:rPr>
        <w:t>: (Actividades de generalización). Tienen la finalidad de ayudar a los estudiantes a transferir y aplicar lo aprendido a otras situaciones y promover la toma de decisiones y la participación en la comunidad. Para esta etapa se realizan las siguientes actividades: Elaboración de material y juegos didácticos por parte de los estudiantes, diseño y desarrollo de experimentos de laboratorio, elaboración de ensayos y de informes escritos, organización y desarrollo de foros de debate, realización de videos, presentación de informes de investigación en formatos escritos, o en PowerPoint, entre otros.</w:t>
      </w:r>
    </w:p>
    <w:p w14:paraId="78F01841" w14:textId="77777777"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p>
    <w:p w14:paraId="2DDF74D8" w14:textId="77777777"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r w:rsidRPr="006533AC">
        <w:rPr>
          <w:rFonts w:ascii="Times New Roman" w:eastAsia="Times New Roman" w:hAnsi="Times New Roman" w:cs="Times New Roman"/>
          <w:sz w:val="24"/>
          <w:szCs w:val="24"/>
          <w:lang w:val="es-ES" w:eastAsia="es-ES"/>
        </w:rPr>
        <w:t>Es importante destacar que la evaluación, como parte del proceso, se realiza en todas las fases, lo que facilita la autorregulación tanto de la enseñanza como del aprendizaje.</w:t>
      </w:r>
    </w:p>
    <w:p w14:paraId="7092466D" w14:textId="77777777"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p>
    <w:p w14:paraId="36A4BA23" w14:textId="77777777"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r w:rsidRPr="006533AC">
        <w:rPr>
          <w:rFonts w:ascii="Times New Roman" w:eastAsia="Times New Roman" w:hAnsi="Times New Roman" w:cs="Times New Roman"/>
          <w:sz w:val="24"/>
          <w:szCs w:val="24"/>
          <w:lang w:val="es-ES" w:eastAsia="es-ES"/>
        </w:rPr>
        <w:t xml:space="preserve">Una vez cerrado el ciclo, se plantean actividades de apoyo para los estudiantes que presenten dificultades, las cuales serán desarrolladas por los profesores titulares de los cursos o por los maestros en formación de la Universidad de Antioquia que realizan su práctica en la IECE. </w:t>
      </w:r>
    </w:p>
    <w:p w14:paraId="688591FA" w14:textId="77777777"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p>
    <w:p w14:paraId="673E05AD" w14:textId="77777777" w:rsidR="006533AC" w:rsidRPr="006533AC" w:rsidRDefault="006533AC" w:rsidP="00332ACD">
      <w:pPr>
        <w:numPr>
          <w:ilvl w:val="0"/>
          <w:numId w:val="5"/>
        </w:numPr>
        <w:spacing w:after="0" w:line="360" w:lineRule="auto"/>
        <w:contextualSpacing/>
        <w:jc w:val="both"/>
        <w:rPr>
          <w:rFonts w:ascii="Times New Roman" w:eastAsia="Times New Roman" w:hAnsi="Times New Roman" w:cs="Times New Roman"/>
          <w:b/>
          <w:sz w:val="24"/>
          <w:szCs w:val="24"/>
          <w:lang w:val="es-ES" w:eastAsia="es-ES"/>
        </w:rPr>
      </w:pPr>
      <w:r w:rsidRPr="006533AC">
        <w:rPr>
          <w:rFonts w:ascii="Times New Roman" w:eastAsia="Times New Roman" w:hAnsi="Times New Roman" w:cs="Times New Roman"/>
          <w:b/>
          <w:sz w:val="24"/>
          <w:szCs w:val="24"/>
          <w:lang w:val="es-ES" w:eastAsia="es-ES"/>
        </w:rPr>
        <w:t xml:space="preserve"> Evaluación</w:t>
      </w:r>
    </w:p>
    <w:p w14:paraId="516CA03A" w14:textId="77777777" w:rsidR="006533AC" w:rsidRPr="006533AC" w:rsidRDefault="006533AC" w:rsidP="006533AC">
      <w:pPr>
        <w:spacing w:after="0" w:line="240" w:lineRule="auto"/>
        <w:ind w:right="-21"/>
        <w:jc w:val="both"/>
        <w:rPr>
          <w:rFonts w:ascii="Times New Roman" w:eastAsia="Times New Roman" w:hAnsi="Times New Roman" w:cs="Times New Roman"/>
          <w:sz w:val="24"/>
          <w:szCs w:val="24"/>
          <w:lang w:eastAsia="es-ES"/>
        </w:rPr>
      </w:pPr>
    </w:p>
    <w:p w14:paraId="4F4BBDDE" w14:textId="77777777" w:rsidR="006533AC" w:rsidRPr="006533AC" w:rsidRDefault="006533AC" w:rsidP="006533AC">
      <w:pPr>
        <w:spacing w:after="0" w:line="360" w:lineRule="auto"/>
        <w:ind w:right="-21"/>
        <w:jc w:val="both"/>
        <w:rPr>
          <w:rFonts w:ascii="Times New Roman" w:eastAsia="Times New Roman" w:hAnsi="Times New Roman" w:cs="Times New Roman"/>
          <w:sz w:val="24"/>
          <w:szCs w:val="24"/>
          <w:lang w:eastAsia="es-ES"/>
        </w:rPr>
      </w:pPr>
      <w:r w:rsidRPr="006533AC">
        <w:rPr>
          <w:rFonts w:ascii="Times New Roman" w:eastAsia="Times New Roman" w:hAnsi="Times New Roman" w:cs="Times New Roman"/>
          <w:sz w:val="24"/>
          <w:szCs w:val="24"/>
          <w:lang w:eastAsia="es-ES"/>
        </w:rPr>
        <w:t>Retomando la concepción de evaluación institucional, desde el área se asume la evaluación</w:t>
      </w:r>
      <w:r w:rsidRPr="006533AC">
        <w:rPr>
          <w:rFonts w:ascii="Times New Roman" w:eastAsia="Times New Roman" w:hAnsi="Times New Roman" w:cs="Times New Roman"/>
          <w:sz w:val="24"/>
          <w:szCs w:val="24"/>
          <w:vertAlign w:val="superscript"/>
          <w:lang w:eastAsia="es-ES"/>
        </w:rPr>
        <w:footnoteReference w:id="2"/>
      </w:r>
      <w:r w:rsidRPr="006533AC">
        <w:rPr>
          <w:rFonts w:ascii="Times New Roman" w:eastAsia="Times New Roman" w:hAnsi="Times New Roman" w:cs="Times New Roman"/>
          <w:sz w:val="24"/>
          <w:szCs w:val="24"/>
          <w:lang w:eastAsia="es-ES"/>
        </w:rPr>
        <w:t xml:space="preserve"> como la acción permanente por medio de la cual se busca estimar, apreciar y emitir juicios sobre procesos de desarrollo humano y sobre las propuestas de enseñanza que se realizan desde el área; igualmente, tiene como finalidad, la de suministrar información para la autorregulación de los procesos de enseñanza y de aprendizaje. </w:t>
      </w:r>
      <w:r w:rsidRPr="006533AC">
        <w:rPr>
          <w:rFonts w:ascii="Times New Roman" w:eastAsia="Times New Roman" w:hAnsi="Times New Roman" w:cs="Times New Roman"/>
          <w:bCs/>
          <w:sz w:val="24"/>
          <w:szCs w:val="24"/>
          <w:lang w:val="es-MX" w:eastAsia="es-ES"/>
        </w:rPr>
        <w:t xml:space="preserve"> Se concibe como un acto de comparar un objeto o un proceso determinado con lo que se considera deseable.</w:t>
      </w:r>
    </w:p>
    <w:p w14:paraId="27BFBD99" w14:textId="77777777" w:rsidR="006533AC" w:rsidRPr="006533AC" w:rsidRDefault="006533AC" w:rsidP="006533AC">
      <w:pPr>
        <w:spacing w:after="0" w:line="360" w:lineRule="auto"/>
        <w:jc w:val="both"/>
        <w:rPr>
          <w:rFonts w:ascii="Times New Roman" w:eastAsia="Times New Roman" w:hAnsi="Times New Roman" w:cs="Times New Roman"/>
          <w:bCs/>
          <w:sz w:val="24"/>
          <w:szCs w:val="24"/>
          <w:lang w:val="es-MX" w:eastAsia="es-ES"/>
        </w:rPr>
      </w:pPr>
    </w:p>
    <w:p w14:paraId="01D96928" w14:textId="77777777" w:rsidR="006533AC" w:rsidRPr="006533AC" w:rsidRDefault="006533AC" w:rsidP="006533AC">
      <w:pPr>
        <w:spacing w:after="0" w:line="360" w:lineRule="auto"/>
        <w:jc w:val="both"/>
        <w:rPr>
          <w:rFonts w:ascii="Times New Roman" w:eastAsia="Times New Roman" w:hAnsi="Times New Roman" w:cs="Times New Roman"/>
          <w:bCs/>
          <w:sz w:val="24"/>
          <w:szCs w:val="24"/>
          <w:lang w:val="es-MX" w:eastAsia="es-ES"/>
        </w:rPr>
      </w:pPr>
      <w:r w:rsidRPr="006533AC">
        <w:rPr>
          <w:rFonts w:ascii="Times New Roman" w:eastAsia="Times New Roman" w:hAnsi="Times New Roman" w:cs="Times New Roman"/>
          <w:bCs/>
          <w:sz w:val="24"/>
          <w:szCs w:val="24"/>
          <w:lang w:val="es-MX" w:eastAsia="es-ES"/>
        </w:rPr>
        <w:t>Desde esta perspectiva, la evaluación se dirige a los procesos de formación de los alumnos, a la calidad de los materiales. También se evalúan los factores del contexto que inciden de una u otra forma en las propuestas de enseñanza del área.</w:t>
      </w:r>
    </w:p>
    <w:p w14:paraId="0CA3DD74" w14:textId="77777777" w:rsidR="006533AC" w:rsidRPr="006533AC" w:rsidRDefault="006533AC" w:rsidP="006533AC">
      <w:pPr>
        <w:spacing w:after="0" w:line="360" w:lineRule="auto"/>
        <w:jc w:val="both"/>
        <w:rPr>
          <w:rFonts w:ascii="Times New Roman" w:eastAsia="Times New Roman" w:hAnsi="Times New Roman" w:cs="Times New Roman"/>
          <w:bCs/>
          <w:sz w:val="24"/>
          <w:szCs w:val="24"/>
          <w:lang w:val="es-MX" w:eastAsia="es-ES"/>
        </w:rPr>
      </w:pPr>
    </w:p>
    <w:p w14:paraId="05736E48" w14:textId="77777777" w:rsidR="006533AC" w:rsidRPr="006533AC" w:rsidRDefault="006533AC" w:rsidP="006533AC">
      <w:pPr>
        <w:spacing w:after="0" w:line="360" w:lineRule="auto"/>
        <w:jc w:val="both"/>
        <w:rPr>
          <w:rFonts w:ascii="Times New Roman" w:eastAsia="Times New Roman" w:hAnsi="Times New Roman" w:cs="Times New Roman"/>
          <w:sz w:val="24"/>
          <w:szCs w:val="24"/>
          <w:lang w:val="es-MX" w:eastAsia="es-ES"/>
        </w:rPr>
      </w:pPr>
      <w:r w:rsidRPr="006533AC">
        <w:rPr>
          <w:rFonts w:ascii="Times New Roman" w:eastAsia="Times New Roman" w:hAnsi="Times New Roman" w:cs="Times New Roman"/>
          <w:sz w:val="24"/>
          <w:szCs w:val="24"/>
          <w:lang w:val="es-MX" w:eastAsia="es-ES"/>
        </w:rPr>
        <w:lastRenderedPageBreak/>
        <w:t>En el propósito de consolidar, cada vez más, las propuestas de enseñanza y de aprendizaje, el colectivo de maestro permanentemente se está preguntando por: ¿Qué se evalúa? ¿Para qué se evalúa? ¿Cómo se evalúa? ¿Con cuáles instrumentos se evalúa? ¿A partir de cuáles criterios se evalúa? ¿Desde cuál enfoque se evalúa?</w:t>
      </w:r>
    </w:p>
    <w:p w14:paraId="385A8109" w14:textId="77777777" w:rsidR="006533AC" w:rsidRPr="006533AC" w:rsidRDefault="006533AC" w:rsidP="006533AC">
      <w:pPr>
        <w:spacing w:after="0" w:line="360" w:lineRule="auto"/>
        <w:jc w:val="both"/>
        <w:rPr>
          <w:rFonts w:ascii="Times New Roman" w:eastAsia="Times New Roman" w:hAnsi="Times New Roman" w:cs="Times New Roman"/>
          <w:sz w:val="24"/>
          <w:szCs w:val="24"/>
          <w:lang w:val="es-MX" w:eastAsia="es-ES"/>
        </w:rPr>
      </w:pPr>
    </w:p>
    <w:p w14:paraId="03150C65" w14:textId="77777777" w:rsidR="006533AC" w:rsidRPr="006533AC" w:rsidRDefault="006533AC" w:rsidP="006533AC">
      <w:pPr>
        <w:spacing w:after="0" w:line="360" w:lineRule="auto"/>
        <w:jc w:val="both"/>
        <w:rPr>
          <w:rFonts w:ascii="Times New Roman" w:eastAsia="Times New Roman" w:hAnsi="Times New Roman" w:cs="Times New Roman"/>
          <w:sz w:val="24"/>
          <w:szCs w:val="24"/>
          <w:lang w:val="es-MX" w:eastAsia="es-ES"/>
        </w:rPr>
      </w:pPr>
      <w:r w:rsidRPr="006533AC">
        <w:rPr>
          <w:rFonts w:ascii="Times New Roman" w:eastAsia="Times New Roman" w:hAnsi="Times New Roman" w:cs="Times New Roman"/>
          <w:sz w:val="24"/>
          <w:szCs w:val="24"/>
          <w:lang w:val="es-MX" w:eastAsia="es-ES"/>
        </w:rPr>
        <w:t>Estos interrogantes permiten dar una mirada sobre las acciones y las lógicas que subyacen en ellas, las visiones filosóficas y pedagógicas, las perspectivas didácticas y las relaciones de poder implícitas en las prácticas y los discursos.</w:t>
      </w:r>
    </w:p>
    <w:p w14:paraId="59892E45" w14:textId="77777777" w:rsidR="006533AC" w:rsidRPr="006533AC" w:rsidRDefault="006533AC" w:rsidP="006533AC">
      <w:pPr>
        <w:spacing w:after="0" w:line="360" w:lineRule="auto"/>
        <w:jc w:val="both"/>
        <w:rPr>
          <w:rFonts w:ascii="Times New Roman" w:eastAsia="Times New Roman" w:hAnsi="Times New Roman" w:cs="Times New Roman"/>
          <w:sz w:val="24"/>
          <w:szCs w:val="24"/>
          <w:lang w:val="es-MX" w:eastAsia="es-ES"/>
        </w:rPr>
      </w:pPr>
    </w:p>
    <w:p w14:paraId="7EC0F404" w14:textId="77777777" w:rsidR="006533AC" w:rsidRPr="006533AC" w:rsidRDefault="006533AC" w:rsidP="006533AC">
      <w:pPr>
        <w:spacing w:after="0" w:line="360" w:lineRule="auto"/>
        <w:jc w:val="both"/>
        <w:rPr>
          <w:rFonts w:ascii="Times New Roman" w:eastAsia="Times New Roman" w:hAnsi="Times New Roman" w:cs="Times New Roman"/>
          <w:bCs/>
          <w:sz w:val="24"/>
          <w:szCs w:val="24"/>
          <w:lang w:val="es-ES" w:eastAsia="es-ES"/>
        </w:rPr>
      </w:pPr>
      <w:r w:rsidRPr="006533AC">
        <w:rPr>
          <w:rFonts w:ascii="Times New Roman" w:eastAsia="Times New Roman" w:hAnsi="Times New Roman" w:cs="Times New Roman"/>
          <w:bCs/>
          <w:sz w:val="24"/>
          <w:szCs w:val="24"/>
          <w:lang w:val="es-MX" w:eastAsia="es-ES"/>
        </w:rPr>
        <w:t>Por estas razones</w:t>
      </w:r>
      <w:r w:rsidRPr="006533AC">
        <w:rPr>
          <w:rFonts w:ascii="Times New Roman" w:eastAsia="Times New Roman" w:hAnsi="Times New Roman" w:cs="Times New Roman"/>
          <w:bCs/>
          <w:sz w:val="24"/>
          <w:szCs w:val="24"/>
          <w:lang w:val="es-ES" w:eastAsia="es-ES"/>
        </w:rPr>
        <w:t xml:space="preserve">, la evaluación es asumida como un proceso inseparable de la enseñanza y el aprendizaje; una mejora en estos posibilita su cualificación. Desde este referente, la evaluación como </w:t>
      </w:r>
      <w:r w:rsidRPr="006533AC">
        <w:rPr>
          <w:rFonts w:ascii="Times New Roman" w:eastAsia="Times New Roman" w:hAnsi="Times New Roman" w:cs="Times New Roman"/>
          <w:b/>
          <w:bCs/>
          <w:sz w:val="24"/>
          <w:szCs w:val="24"/>
          <w:lang w:val="es-ES" w:eastAsia="es-ES"/>
        </w:rPr>
        <w:t>autorregulación</w:t>
      </w:r>
      <w:r w:rsidRPr="006533AC">
        <w:rPr>
          <w:rFonts w:ascii="Times New Roman" w:eastAsia="Times New Roman" w:hAnsi="Times New Roman" w:cs="Times New Roman"/>
          <w:bCs/>
          <w:sz w:val="24"/>
          <w:szCs w:val="24"/>
          <w:lang w:val="es-ES" w:eastAsia="es-ES"/>
        </w:rPr>
        <w:t xml:space="preserve"> cobra significado, porque se puede asumir como un conjunto de estrategias que conjugan lo individual y lo colectivo; como un proceso interactivo y multidimensional que involucra una toma de conciencia meta cognitiva que, a su vez, demanda el establecimiento de relaciones entre lo personal, los contenidos, los propósitos y las competencias propuestas, con las actividades y acciones que permitan buenos desempeños en las competencias de los actores.</w:t>
      </w:r>
    </w:p>
    <w:p w14:paraId="4B5E4453" w14:textId="77777777" w:rsidR="006533AC" w:rsidRPr="006533AC" w:rsidRDefault="006533AC" w:rsidP="006533AC">
      <w:pPr>
        <w:spacing w:after="0" w:line="360" w:lineRule="auto"/>
        <w:jc w:val="both"/>
        <w:rPr>
          <w:rFonts w:ascii="Times New Roman" w:eastAsia="Times New Roman" w:hAnsi="Times New Roman" w:cs="Times New Roman"/>
          <w:bCs/>
          <w:sz w:val="24"/>
          <w:szCs w:val="24"/>
          <w:lang w:val="es-ES" w:eastAsia="es-ES"/>
        </w:rPr>
      </w:pPr>
    </w:p>
    <w:p w14:paraId="7A6FFC31" w14:textId="77777777" w:rsidR="006533AC" w:rsidRPr="006533AC" w:rsidRDefault="006533AC" w:rsidP="006533AC">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r w:rsidRPr="006533AC">
        <w:rPr>
          <w:rFonts w:ascii="Times New Roman" w:eastAsia="Times New Roman" w:hAnsi="Times New Roman" w:cs="Times New Roman"/>
          <w:sz w:val="24"/>
          <w:szCs w:val="24"/>
          <w:lang w:val="es-ES" w:eastAsia="es-ES"/>
        </w:rPr>
        <w:t>Los procesos evaluativos en la IECE y desde luego en el área, están determinados por unas intenciones acordes con el Decreto 1290:</w:t>
      </w:r>
    </w:p>
    <w:p w14:paraId="352ACE0D" w14:textId="77777777" w:rsidR="006533AC" w:rsidRPr="006533AC" w:rsidRDefault="006533AC" w:rsidP="006533AC">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p>
    <w:p w14:paraId="462F9214" w14:textId="77777777" w:rsidR="006533AC" w:rsidRPr="006533AC" w:rsidRDefault="006533AC" w:rsidP="006533AC">
      <w:pPr>
        <w:numPr>
          <w:ilvl w:val="0"/>
          <w:numId w:val="1"/>
        </w:numPr>
        <w:tabs>
          <w:tab w:val="left" w:pos="284"/>
        </w:tabs>
        <w:spacing w:after="0" w:line="360" w:lineRule="auto"/>
        <w:jc w:val="both"/>
        <w:rPr>
          <w:rFonts w:ascii="Times New Roman" w:eastAsia="Times New Roman" w:hAnsi="Times New Roman" w:cs="Times New Roman"/>
          <w:sz w:val="24"/>
          <w:szCs w:val="24"/>
          <w:lang w:val="es-ES" w:eastAsia="es-ES"/>
        </w:rPr>
      </w:pPr>
      <w:r w:rsidRPr="006533AC">
        <w:rPr>
          <w:rFonts w:ascii="Times New Roman" w:eastAsia="Times New Roman" w:hAnsi="Times New Roman" w:cs="Times New Roman"/>
          <w:sz w:val="24"/>
          <w:szCs w:val="24"/>
          <w:lang w:val="es-ES" w:eastAsia="es-ES"/>
        </w:rPr>
        <w:t>Identificar las características personales, intereses, ritmos de desarrollo y estilos de aprendizaje del estudiante para valorar sus avances.</w:t>
      </w:r>
    </w:p>
    <w:p w14:paraId="2A03DC70" w14:textId="77777777" w:rsidR="006533AC" w:rsidRPr="006533AC" w:rsidRDefault="006533AC" w:rsidP="006533AC">
      <w:pPr>
        <w:numPr>
          <w:ilvl w:val="0"/>
          <w:numId w:val="1"/>
        </w:numPr>
        <w:tabs>
          <w:tab w:val="left" w:pos="284"/>
        </w:tabs>
        <w:spacing w:after="0" w:line="360" w:lineRule="auto"/>
        <w:jc w:val="both"/>
        <w:rPr>
          <w:rFonts w:ascii="Times New Roman" w:eastAsia="Times New Roman" w:hAnsi="Times New Roman" w:cs="Times New Roman"/>
          <w:sz w:val="24"/>
          <w:szCs w:val="24"/>
          <w:lang w:val="es-ES" w:eastAsia="es-ES"/>
        </w:rPr>
      </w:pPr>
      <w:r w:rsidRPr="006533AC">
        <w:rPr>
          <w:rFonts w:ascii="Times New Roman" w:eastAsia="Times New Roman" w:hAnsi="Times New Roman" w:cs="Times New Roman"/>
          <w:sz w:val="24"/>
          <w:szCs w:val="24"/>
          <w:lang w:val="es-ES" w:eastAsia="es-ES"/>
        </w:rPr>
        <w:t>Proporcionar información básica para consolidar o reorientar los procesos educativos relacionados con el desarrollo integral del estudiante.</w:t>
      </w:r>
    </w:p>
    <w:p w14:paraId="712C7FFD" w14:textId="77777777" w:rsidR="006533AC" w:rsidRPr="006533AC" w:rsidRDefault="006533AC" w:rsidP="006533AC">
      <w:pPr>
        <w:numPr>
          <w:ilvl w:val="0"/>
          <w:numId w:val="1"/>
        </w:numPr>
        <w:tabs>
          <w:tab w:val="left" w:pos="284"/>
        </w:tabs>
        <w:spacing w:after="0" w:line="360" w:lineRule="auto"/>
        <w:jc w:val="both"/>
        <w:rPr>
          <w:rFonts w:ascii="Times New Roman" w:eastAsia="Times New Roman" w:hAnsi="Times New Roman" w:cs="Times New Roman"/>
          <w:sz w:val="24"/>
          <w:szCs w:val="24"/>
          <w:lang w:val="es-ES" w:eastAsia="es-ES"/>
        </w:rPr>
      </w:pPr>
      <w:r w:rsidRPr="006533AC">
        <w:rPr>
          <w:rFonts w:ascii="Times New Roman" w:eastAsia="Times New Roman" w:hAnsi="Times New Roman" w:cs="Times New Roman"/>
          <w:sz w:val="24"/>
          <w:szCs w:val="24"/>
          <w:lang w:val="es-ES" w:eastAsia="es-ES"/>
        </w:rPr>
        <w:t>Suministrar información que permita implementar estrategias pedagógicas para apoyar a los estudiantes que presenten debilidades y desempeños superiores en su proceso formativo.</w:t>
      </w:r>
    </w:p>
    <w:p w14:paraId="5336FBCE" w14:textId="77777777" w:rsidR="006533AC" w:rsidRPr="006533AC" w:rsidRDefault="006533AC" w:rsidP="006533AC">
      <w:pPr>
        <w:numPr>
          <w:ilvl w:val="0"/>
          <w:numId w:val="1"/>
        </w:numPr>
        <w:tabs>
          <w:tab w:val="left" w:pos="284"/>
        </w:tabs>
        <w:spacing w:after="0" w:line="360" w:lineRule="auto"/>
        <w:jc w:val="both"/>
        <w:rPr>
          <w:rFonts w:ascii="Times New Roman" w:eastAsia="Times New Roman" w:hAnsi="Times New Roman" w:cs="Times New Roman"/>
          <w:sz w:val="24"/>
          <w:szCs w:val="24"/>
          <w:lang w:val="es-ES" w:eastAsia="es-ES"/>
        </w:rPr>
      </w:pPr>
      <w:r w:rsidRPr="006533AC">
        <w:rPr>
          <w:rFonts w:ascii="Times New Roman" w:eastAsia="Times New Roman" w:hAnsi="Times New Roman" w:cs="Times New Roman"/>
          <w:sz w:val="24"/>
          <w:szCs w:val="24"/>
          <w:lang w:val="es-ES" w:eastAsia="es-ES"/>
        </w:rPr>
        <w:lastRenderedPageBreak/>
        <w:t>Determinar la promoción de estudiantes.</w:t>
      </w:r>
    </w:p>
    <w:p w14:paraId="7F66E114" w14:textId="77777777" w:rsidR="006533AC" w:rsidRPr="006533AC" w:rsidRDefault="006533AC" w:rsidP="006533AC">
      <w:pPr>
        <w:numPr>
          <w:ilvl w:val="0"/>
          <w:numId w:val="1"/>
        </w:numPr>
        <w:tabs>
          <w:tab w:val="left" w:pos="284"/>
        </w:tabs>
        <w:spacing w:after="0" w:line="360" w:lineRule="auto"/>
        <w:jc w:val="both"/>
        <w:rPr>
          <w:rFonts w:ascii="Times New Roman" w:eastAsia="Times New Roman" w:hAnsi="Times New Roman" w:cs="Times New Roman"/>
          <w:sz w:val="24"/>
          <w:szCs w:val="24"/>
          <w:lang w:val="es-ES" w:eastAsia="es-ES"/>
        </w:rPr>
      </w:pPr>
      <w:r w:rsidRPr="006533AC">
        <w:rPr>
          <w:rFonts w:ascii="Times New Roman" w:eastAsia="Times New Roman" w:hAnsi="Times New Roman" w:cs="Times New Roman"/>
          <w:sz w:val="24"/>
          <w:szCs w:val="24"/>
          <w:lang w:val="es-ES" w:eastAsia="es-ES"/>
        </w:rPr>
        <w:t>Aportar información para el ajuste e implementación del plan de mejoramiento institucional.</w:t>
      </w:r>
    </w:p>
    <w:p w14:paraId="28D5B4E7" w14:textId="77777777" w:rsidR="006533AC" w:rsidRPr="006533AC" w:rsidRDefault="006533AC" w:rsidP="006533AC">
      <w:pPr>
        <w:tabs>
          <w:tab w:val="left" w:pos="284"/>
        </w:tabs>
        <w:spacing w:after="0" w:line="360" w:lineRule="auto"/>
        <w:jc w:val="both"/>
        <w:rPr>
          <w:rFonts w:ascii="Times New Roman" w:eastAsia="Times New Roman" w:hAnsi="Times New Roman" w:cs="Times New Roman"/>
          <w:color w:val="00B050"/>
          <w:sz w:val="24"/>
          <w:szCs w:val="24"/>
          <w:lang w:val="es-ES" w:eastAsia="es-ES"/>
        </w:rPr>
      </w:pPr>
    </w:p>
    <w:p w14:paraId="2989C67B" w14:textId="77777777" w:rsidR="006533AC" w:rsidRPr="006533AC" w:rsidRDefault="006533AC" w:rsidP="006533AC">
      <w:pPr>
        <w:tabs>
          <w:tab w:val="left" w:pos="284"/>
        </w:tabs>
        <w:spacing w:after="0" w:line="360" w:lineRule="auto"/>
        <w:jc w:val="both"/>
        <w:rPr>
          <w:rFonts w:ascii="Times New Roman" w:eastAsia="Times New Roman" w:hAnsi="Times New Roman" w:cs="Times New Roman"/>
          <w:sz w:val="24"/>
          <w:szCs w:val="24"/>
          <w:lang w:val="es-ES" w:eastAsia="es-ES"/>
        </w:rPr>
      </w:pPr>
      <w:r w:rsidRPr="006533AC">
        <w:rPr>
          <w:rFonts w:ascii="Times New Roman" w:eastAsia="Times New Roman" w:hAnsi="Times New Roman" w:cs="Times New Roman"/>
          <w:sz w:val="24"/>
          <w:szCs w:val="24"/>
          <w:lang w:val="es-ES" w:eastAsia="es-ES"/>
        </w:rPr>
        <w:t xml:space="preserve">Los criterios de evaluación, establecidos en el área son los considerados en el Sistema </w:t>
      </w:r>
    </w:p>
    <w:p w14:paraId="259017E1" w14:textId="7D79CA67" w:rsidR="006533AC" w:rsidRPr="006533AC" w:rsidRDefault="006533AC" w:rsidP="006533AC">
      <w:pPr>
        <w:tabs>
          <w:tab w:val="left" w:pos="284"/>
        </w:tabs>
        <w:spacing w:after="0" w:line="360" w:lineRule="auto"/>
        <w:jc w:val="both"/>
        <w:rPr>
          <w:rFonts w:ascii="Times New Roman" w:eastAsia="Times New Roman" w:hAnsi="Times New Roman" w:cs="Times New Roman"/>
          <w:sz w:val="24"/>
          <w:szCs w:val="24"/>
          <w:lang w:val="es-ES" w:eastAsia="es-ES"/>
        </w:rPr>
      </w:pPr>
      <w:r w:rsidRPr="006533AC">
        <w:rPr>
          <w:rFonts w:ascii="Times New Roman" w:eastAsia="Times New Roman" w:hAnsi="Times New Roman" w:cs="Times New Roman"/>
          <w:sz w:val="24"/>
          <w:szCs w:val="24"/>
          <w:lang w:val="es-ES" w:eastAsia="es-ES"/>
        </w:rPr>
        <w:t xml:space="preserve">Institucional de Evaluación, en los que se destacan: Los estándares básicos de competencias como referentes que regulan tanto las propuestas de enseñanza como los procesos evaluativos. En todos los casos, la evaluación que se realiza en el área,  debe permitir dar cuenta de las competencias conceptuales, </w:t>
      </w:r>
      <w:r w:rsidR="00462BF3">
        <w:rPr>
          <w:rFonts w:ascii="Times New Roman" w:eastAsia="Times New Roman" w:hAnsi="Times New Roman" w:cs="Times New Roman"/>
          <w:sz w:val="24"/>
          <w:szCs w:val="24"/>
          <w:lang w:val="es-ES" w:eastAsia="es-ES"/>
        </w:rPr>
        <w:t>Habilidades científicas</w:t>
      </w:r>
      <w:r w:rsidRPr="006533AC">
        <w:rPr>
          <w:rFonts w:ascii="Times New Roman" w:eastAsia="Times New Roman" w:hAnsi="Times New Roman" w:cs="Times New Roman"/>
          <w:sz w:val="24"/>
          <w:szCs w:val="24"/>
          <w:lang w:val="es-ES" w:eastAsia="es-ES"/>
        </w:rPr>
        <w:t xml:space="preserve">es y actitudinales, a través de sus respectivos indicadores de desempeño, tal como se indica en las mallas curriculares. </w:t>
      </w:r>
    </w:p>
    <w:p w14:paraId="23F0D93F" w14:textId="77777777" w:rsidR="006533AC" w:rsidRPr="006533AC" w:rsidRDefault="006533AC" w:rsidP="006533AC">
      <w:pPr>
        <w:spacing w:after="0" w:line="360" w:lineRule="auto"/>
        <w:jc w:val="both"/>
        <w:textAlignment w:val="baseline"/>
        <w:rPr>
          <w:rFonts w:ascii="Times New Roman" w:eastAsia="+mn-ea" w:hAnsi="Times New Roman" w:cs="Times New Roman"/>
          <w:kern w:val="24"/>
          <w:sz w:val="24"/>
          <w:szCs w:val="24"/>
          <w:lang w:eastAsia="es-CO"/>
        </w:rPr>
      </w:pPr>
    </w:p>
    <w:p w14:paraId="69CB1CCD" w14:textId="77777777" w:rsidR="006533AC" w:rsidRPr="006533AC" w:rsidRDefault="006533AC" w:rsidP="006533AC">
      <w:pPr>
        <w:spacing w:after="0" w:line="360" w:lineRule="auto"/>
        <w:jc w:val="both"/>
        <w:textAlignment w:val="baseline"/>
        <w:rPr>
          <w:rFonts w:ascii="Times New Roman" w:eastAsia="Times New Roman" w:hAnsi="Times New Roman" w:cs="Times New Roman"/>
          <w:sz w:val="24"/>
          <w:szCs w:val="24"/>
          <w:lang w:eastAsia="es-CO"/>
        </w:rPr>
      </w:pPr>
      <w:r w:rsidRPr="006533AC">
        <w:rPr>
          <w:rFonts w:ascii="Times New Roman" w:eastAsia="+mn-ea" w:hAnsi="Times New Roman" w:cs="Times New Roman"/>
          <w:kern w:val="24"/>
          <w:sz w:val="24"/>
          <w:szCs w:val="24"/>
          <w:lang w:eastAsia="es-CO"/>
        </w:rPr>
        <w:t xml:space="preserve">Las actividades evaluativas planteadas hacen énfasis en la  regulación y se hace una clara y explícita presentación de lo que está siendo evaluado, los objetivos que se quieren alcanzar y los análisis que se harán con los resultados obtenidos. </w:t>
      </w:r>
    </w:p>
    <w:p w14:paraId="301CD94A" w14:textId="77777777" w:rsidR="006533AC" w:rsidRPr="006533AC" w:rsidRDefault="006533AC" w:rsidP="006533AC">
      <w:pPr>
        <w:spacing w:after="0" w:line="240" w:lineRule="auto"/>
        <w:jc w:val="both"/>
        <w:textAlignment w:val="baseline"/>
        <w:rPr>
          <w:rFonts w:ascii="Times New Roman" w:eastAsia="+mn-ea" w:hAnsi="Times New Roman" w:cs="Times New Roman"/>
          <w:kern w:val="24"/>
          <w:sz w:val="24"/>
          <w:szCs w:val="24"/>
          <w:lang w:eastAsia="es-CO"/>
        </w:rPr>
      </w:pPr>
    </w:p>
    <w:p w14:paraId="5DC8A62D" w14:textId="77777777" w:rsidR="006533AC" w:rsidRPr="006533AC" w:rsidRDefault="006533AC" w:rsidP="006533AC">
      <w:pPr>
        <w:spacing w:after="0" w:line="240" w:lineRule="auto"/>
        <w:jc w:val="both"/>
        <w:textAlignment w:val="baseline"/>
        <w:rPr>
          <w:rFonts w:ascii="Times New Roman" w:eastAsia="Times New Roman" w:hAnsi="Times New Roman" w:cs="Times New Roman"/>
          <w:sz w:val="24"/>
          <w:szCs w:val="24"/>
          <w:lang w:eastAsia="es-CO"/>
        </w:rPr>
      </w:pPr>
      <w:r w:rsidRPr="006533AC">
        <w:rPr>
          <w:rFonts w:ascii="Times New Roman" w:eastAsia="+mn-ea" w:hAnsi="Times New Roman" w:cs="Times New Roman"/>
          <w:kern w:val="24"/>
          <w:sz w:val="24"/>
          <w:szCs w:val="24"/>
          <w:lang w:eastAsia="es-CO"/>
        </w:rPr>
        <w:t xml:space="preserve">Desde el área se propende porque los alumnos puedan llevar a cabo su propio proceso de autorregulación que les pueda proveer de información relevante para regular y articular su proceso de construcción de significado; se parte de que el aprendizaje es una responsabilidad personal. </w:t>
      </w:r>
    </w:p>
    <w:p w14:paraId="759BF252" w14:textId="77777777" w:rsidR="006533AC" w:rsidRPr="006533AC" w:rsidRDefault="006533AC" w:rsidP="006533AC">
      <w:pPr>
        <w:spacing w:after="0" w:line="360" w:lineRule="auto"/>
        <w:jc w:val="both"/>
        <w:rPr>
          <w:rFonts w:ascii="Times New Roman" w:eastAsia="Times New Roman" w:hAnsi="Times New Roman" w:cs="Times New Roman"/>
          <w:sz w:val="24"/>
          <w:szCs w:val="24"/>
          <w:lang w:eastAsia="es-ES"/>
        </w:rPr>
      </w:pPr>
    </w:p>
    <w:p w14:paraId="7AAC3C28" w14:textId="77777777" w:rsidR="006533AC" w:rsidRPr="006533AC" w:rsidRDefault="006533AC" w:rsidP="006533AC">
      <w:pPr>
        <w:tabs>
          <w:tab w:val="left" w:pos="1185"/>
        </w:tabs>
        <w:spacing w:after="0" w:line="360" w:lineRule="auto"/>
        <w:jc w:val="both"/>
        <w:rPr>
          <w:rFonts w:ascii="Times New Roman" w:eastAsia="Times New Roman" w:hAnsi="Times New Roman" w:cs="Times New Roman"/>
          <w:sz w:val="24"/>
          <w:szCs w:val="24"/>
          <w:lang w:val="es-ES" w:eastAsia="es-ES"/>
        </w:rPr>
      </w:pPr>
      <w:r w:rsidRPr="006533AC">
        <w:rPr>
          <w:rFonts w:ascii="Times New Roman" w:eastAsia="Times New Roman" w:hAnsi="Times New Roman" w:cs="Times New Roman"/>
          <w:sz w:val="24"/>
          <w:szCs w:val="24"/>
          <w:lang w:val="es-ES" w:eastAsia="es-ES"/>
        </w:rPr>
        <w:t>Entre las estrategias evaluativas que implementa el área se destacan:</w:t>
      </w:r>
    </w:p>
    <w:p w14:paraId="3C8CBAD9" w14:textId="77777777" w:rsidR="006533AC" w:rsidRPr="006533AC" w:rsidRDefault="006533AC" w:rsidP="006533AC">
      <w:pPr>
        <w:tabs>
          <w:tab w:val="left" w:pos="284"/>
        </w:tabs>
        <w:spacing w:after="0" w:line="240" w:lineRule="auto"/>
        <w:jc w:val="both"/>
        <w:rPr>
          <w:rFonts w:ascii="Times New Roman" w:eastAsia="Times New Roman" w:hAnsi="Times New Roman" w:cs="Times New Roman"/>
          <w:sz w:val="24"/>
          <w:szCs w:val="24"/>
          <w:lang w:val="es-ES" w:eastAsia="es-ES"/>
        </w:rPr>
      </w:pPr>
    </w:p>
    <w:p w14:paraId="7DE8FB75" w14:textId="77777777" w:rsidR="006533AC" w:rsidRPr="006533AC" w:rsidRDefault="006533AC" w:rsidP="006533AC">
      <w:pPr>
        <w:tabs>
          <w:tab w:val="left" w:pos="284"/>
        </w:tabs>
        <w:spacing w:after="0" w:line="240" w:lineRule="auto"/>
        <w:jc w:val="both"/>
        <w:rPr>
          <w:rFonts w:ascii="Times New Roman" w:eastAsia="Times New Roman" w:hAnsi="Times New Roman" w:cs="Times New Roman"/>
          <w:sz w:val="24"/>
          <w:szCs w:val="24"/>
          <w:lang w:val="es-ES" w:eastAsia="es-ES"/>
        </w:rPr>
      </w:pPr>
      <w:r w:rsidRPr="006533AC">
        <w:rPr>
          <w:rFonts w:ascii="Times New Roman" w:eastAsia="Times New Roman" w:hAnsi="Times New Roman" w:cs="Times New Roman"/>
          <w:b/>
          <w:sz w:val="24"/>
          <w:szCs w:val="24"/>
          <w:lang w:val="es-ES" w:eastAsia="es-ES"/>
        </w:rPr>
        <w:t>Las evaluaciones escritas</w:t>
      </w:r>
      <w:r w:rsidRPr="006533AC">
        <w:rPr>
          <w:rFonts w:ascii="Times New Roman" w:eastAsia="Times New Roman" w:hAnsi="Times New Roman" w:cs="Times New Roman"/>
          <w:sz w:val="24"/>
          <w:szCs w:val="24"/>
          <w:lang w:val="es-ES" w:eastAsia="es-ES"/>
        </w:rPr>
        <w:t>. Éstas deben ser programadas con los estudiantes de acuerdo con el cronograma de evaluaciones del grupo, publicado en la cartelera del grupo.</w:t>
      </w:r>
    </w:p>
    <w:p w14:paraId="6E03B588" w14:textId="77777777"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p>
    <w:p w14:paraId="1F581054" w14:textId="77777777"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r w:rsidRPr="006533AC">
        <w:rPr>
          <w:rFonts w:ascii="Times New Roman" w:eastAsia="Times New Roman" w:hAnsi="Times New Roman" w:cs="Times New Roman"/>
          <w:b/>
          <w:sz w:val="24"/>
          <w:szCs w:val="24"/>
          <w:lang w:val="es-ES" w:eastAsia="es-ES"/>
        </w:rPr>
        <w:t>Informes de proyectos de investigación</w:t>
      </w:r>
      <w:r w:rsidRPr="006533AC">
        <w:rPr>
          <w:rFonts w:ascii="Times New Roman" w:eastAsia="Times New Roman" w:hAnsi="Times New Roman" w:cs="Times New Roman"/>
          <w:sz w:val="24"/>
          <w:szCs w:val="24"/>
          <w:lang w:val="es-ES" w:eastAsia="es-ES"/>
        </w:rPr>
        <w:t>. Los productos de las investigaciones se presentan en formato escrito, en PowerPoint o en videos.</w:t>
      </w:r>
    </w:p>
    <w:p w14:paraId="10772BFA" w14:textId="77777777"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p>
    <w:p w14:paraId="46DED7E8" w14:textId="77777777"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r w:rsidRPr="006533AC">
        <w:rPr>
          <w:rFonts w:ascii="Times New Roman" w:eastAsia="Times New Roman" w:hAnsi="Times New Roman" w:cs="Times New Roman"/>
          <w:b/>
          <w:sz w:val="24"/>
          <w:szCs w:val="24"/>
          <w:lang w:val="es-ES" w:eastAsia="es-ES"/>
        </w:rPr>
        <w:t>Informes de laboratorio.</w:t>
      </w:r>
      <w:r w:rsidRPr="006533AC">
        <w:rPr>
          <w:rFonts w:ascii="Times New Roman" w:eastAsia="Times New Roman" w:hAnsi="Times New Roman" w:cs="Times New Roman"/>
          <w:sz w:val="24"/>
          <w:szCs w:val="24"/>
          <w:lang w:val="es-ES" w:eastAsia="es-ES"/>
        </w:rPr>
        <w:t xml:space="preserve"> En los informes de laboratorio se debe dar cuenta tanto de los registros como de las reflexiones que adelantan los integrantes, estos informes siempre se presentan en grupos conformados por tres o cuatro estudiantes, ocho días después de haber realizado la práctica.</w:t>
      </w:r>
    </w:p>
    <w:p w14:paraId="6E0DC10F" w14:textId="77777777"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p>
    <w:p w14:paraId="20B45E3A" w14:textId="77777777"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r w:rsidRPr="006533AC">
        <w:rPr>
          <w:rFonts w:ascii="Times New Roman" w:eastAsia="Times New Roman" w:hAnsi="Times New Roman" w:cs="Times New Roman"/>
          <w:b/>
          <w:sz w:val="24"/>
          <w:szCs w:val="24"/>
          <w:lang w:val="es-ES" w:eastAsia="es-ES"/>
        </w:rPr>
        <w:lastRenderedPageBreak/>
        <w:t>Participación en foros virtuales.</w:t>
      </w:r>
      <w:r w:rsidRPr="006533AC">
        <w:rPr>
          <w:rFonts w:ascii="Times New Roman" w:eastAsia="Times New Roman" w:hAnsi="Times New Roman" w:cs="Times New Roman"/>
          <w:sz w:val="24"/>
          <w:szCs w:val="24"/>
          <w:lang w:val="es-ES" w:eastAsia="es-ES"/>
        </w:rPr>
        <w:t xml:space="preserve"> En los foros virtuales, los estudiantes deben argumentar sus tesis con respaldos en fuentes creíbles, en hechos o datos. </w:t>
      </w:r>
    </w:p>
    <w:p w14:paraId="428FA1A0" w14:textId="77777777" w:rsidR="006533AC" w:rsidRPr="006533AC" w:rsidRDefault="006533AC" w:rsidP="006533AC">
      <w:pPr>
        <w:spacing w:after="0" w:line="360" w:lineRule="auto"/>
        <w:jc w:val="both"/>
        <w:rPr>
          <w:rFonts w:ascii="Times New Roman" w:eastAsia="Times New Roman" w:hAnsi="Times New Roman" w:cs="Times New Roman"/>
          <w:b/>
          <w:sz w:val="24"/>
          <w:szCs w:val="24"/>
          <w:lang w:val="es-ES" w:eastAsia="es-ES"/>
        </w:rPr>
      </w:pPr>
    </w:p>
    <w:p w14:paraId="1B3846B4" w14:textId="77777777"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r w:rsidRPr="006533AC">
        <w:rPr>
          <w:rFonts w:ascii="Times New Roman" w:eastAsia="Times New Roman" w:hAnsi="Times New Roman" w:cs="Times New Roman"/>
          <w:b/>
          <w:sz w:val="24"/>
          <w:szCs w:val="24"/>
          <w:lang w:val="es-ES" w:eastAsia="es-ES"/>
        </w:rPr>
        <w:t>Evaluaciones tipo prueba SABER en línea.</w:t>
      </w:r>
      <w:r w:rsidRPr="006533AC">
        <w:rPr>
          <w:rFonts w:ascii="Times New Roman" w:eastAsia="Times New Roman" w:hAnsi="Times New Roman" w:cs="Times New Roman"/>
          <w:sz w:val="24"/>
          <w:szCs w:val="24"/>
          <w:lang w:val="es-ES" w:eastAsia="es-ES"/>
        </w:rPr>
        <w:t xml:space="preserve"> Los estudiantes presentan desde sus casas las pruebas que se realizan en el formulario de Google Docs; el día siguiente a la prueba los estudiantes deben entregar la sustentación escrita de la evaluación, como evidencia de su trabajo.</w:t>
      </w:r>
    </w:p>
    <w:p w14:paraId="58FD171E" w14:textId="528F08AE"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r w:rsidRPr="006533AC">
        <w:rPr>
          <w:rFonts w:ascii="Times New Roman" w:eastAsia="Times New Roman" w:hAnsi="Times New Roman" w:cs="Times New Roman"/>
          <w:b/>
          <w:sz w:val="24"/>
          <w:szCs w:val="24"/>
          <w:lang w:val="es-ES" w:eastAsia="es-ES"/>
        </w:rPr>
        <w:t>Talleres.</w:t>
      </w:r>
      <w:r w:rsidRPr="006533AC">
        <w:rPr>
          <w:rFonts w:ascii="Times New Roman" w:eastAsia="Times New Roman" w:hAnsi="Times New Roman" w:cs="Times New Roman"/>
          <w:sz w:val="24"/>
          <w:szCs w:val="24"/>
          <w:lang w:val="es-ES" w:eastAsia="es-ES"/>
        </w:rPr>
        <w:t xml:space="preserve"> En cada tema se realiza un taller, que en la mayoría de los casos debe ser pensado por los estudiantes en la casa; en la clase siguiente se socializan todas las inquietudes que presenten los estudiantes, lo que supone la programación de evaluación para la clase siguiente. Los talleres que se realicen en la clase son calificados por el profesor, antes de terminar la clase. Pero en todo caso, en la última semana del período los profesores evalúan todos los talleres desarrollados durante el período, calificación que se asigna al componente </w:t>
      </w:r>
      <w:r w:rsidR="00462BF3">
        <w:rPr>
          <w:rFonts w:ascii="Times New Roman" w:eastAsia="Times New Roman" w:hAnsi="Times New Roman" w:cs="Times New Roman"/>
          <w:sz w:val="24"/>
          <w:szCs w:val="24"/>
          <w:lang w:val="es-ES" w:eastAsia="es-ES"/>
        </w:rPr>
        <w:t>Habilidades científicas</w:t>
      </w:r>
      <w:r w:rsidRPr="006533AC">
        <w:rPr>
          <w:rFonts w:ascii="Times New Roman" w:eastAsia="Times New Roman" w:hAnsi="Times New Roman" w:cs="Times New Roman"/>
          <w:sz w:val="24"/>
          <w:szCs w:val="24"/>
          <w:lang w:val="es-ES" w:eastAsia="es-ES"/>
        </w:rPr>
        <w:t>.</w:t>
      </w:r>
    </w:p>
    <w:p w14:paraId="006CCECA" w14:textId="77777777"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p>
    <w:p w14:paraId="6945DCA5" w14:textId="77777777"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r w:rsidRPr="006533AC">
        <w:rPr>
          <w:rFonts w:ascii="Times New Roman" w:eastAsia="Times New Roman" w:hAnsi="Times New Roman" w:cs="Times New Roman"/>
          <w:b/>
          <w:sz w:val="24"/>
          <w:szCs w:val="24"/>
          <w:lang w:val="es-ES" w:eastAsia="es-ES"/>
        </w:rPr>
        <w:t>Crucigramas.</w:t>
      </w:r>
      <w:r w:rsidRPr="006533AC">
        <w:rPr>
          <w:rFonts w:ascii="Times New Roman" w:eastAsia="Times New Roman" w:hAnsi="Times New Roman" w:cs="Times New Roman"/>
          <w:sz w:val="24"/>
          <w:szCs w:val="24"/>
          <w:lang w:val="es-ES" w:eastAsia="es-ES"/>
        </w:rPr>
        <w:t xml:space="preserve"> Se diseñan crucigramas en el programa Hot Potatoes, especialmente para consolidar y profundizar el componente conceptual.</w:t>
      </w:r>
    </w:p>
    <w:p w14:paraId="382E87CD" w14:textId="77777777"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r w:rsidRPr="006533AC">
        <w:rPr>
          <w:rFonts w:ascii="Times New Roman" w:eastAsia="Times New Roman" w:hAnsi="Times New Roman" w:cs="Times New Roman"/>
          <w:b/>
          <w:sz w:val="24"/>
          <w:szCs w:val="24"/>
          <w:lang w:val="es-ES" w:eastAsia="es-ES"/>
        </w:rPr>
        <w:t>Informe sobre vídeos y actividades virtuales.</w:t>
      </w:r>
      <w:r w:rsidRPr="006533AC">
        <w:rPr>
          <w:rFonts w:ascii="Times New Roman" w:eastAsia="Times New Roman" w:hAnsi="Times New Roman" w:cs="Times New Roman"/>
          <w:sz w:val="24"/>
          <w:szCs w:val="24"/>
          <w:lang w:val="es-ES" w:eastAsia="es-ES"/>
        </w:rPr>
        <w:t xml:space="preserve"> Estos informes corresponden a las actividades  que se realizan extra clase a través de los sitios o páginas web que poseen los docentes.</w:t>
      </w:r>
    </w:p>
    <w:p w14:paraId="6C1C8AF4" w14:textId="77777777" w:rsidR="006533AC" w:rsidRPr="006533AC" w:rsidRDefault="006533AC" w:rsidP="006533AC">
      <w:pPr>
        <w:autoSpaceDE w:val="0"/>
        <w:autoSpaceDN w:val="0"/>
        <w:adjustRightInd w:val="0"/>
        <w:spacing w:after="0" w:line="240" w:lineRule="auto"/>
        <w:jc w:val="both"/>
        <w:rPr>
          <w:rFonts w:ascii="Times New Roman" w:eastAsia="Calibri" w:hAnsi="Times New Roman" w:cs="Times New Roman"/>
          <w:sz w:val="24"/>
          <w:szCs w:val="24"/>
        </w:rPr>
      </w:pPr>
      <w:r w:rsidRPr="006533AC">
        <w:rPr>
          <w:rFonts w:ascii="Times New Roman" w:eastAsia="Calibri" w:hAnsi="Times New Roman" w:cs="Times New Roman"/>
          <w:b/>
          <w:iCs/>
          <w:sz w:val="24"/>
          <w:szCs w:val="24"/>
        </w:rPr>
        <w:t>La comunicación.</w:t>
      </w:r>
      <w:r w:rsidRPr="006533AC">
        <w:rPr>
          <w:rFonts w:ascii="Times New Roman" w:eastAsia="Calibri" w:hAnsi="Times New Roman" w:cs="Times New Roman"/>
          <w:iCs/>
          <w:sz w:val="24"/>
          <w:szCs w:val="24"/>
        </w:rPr>
        <w:t xml:space="preserve"> Se asume como la c</w:t>
      </w:r>
      <w:r w:rsidRPr="006533AC">
        <w:rPr>
          <w:rFonts w:ascii="Times New Roman" w:eastAsia="Calibri" w:hAnsi="Times New Roman" w:cs="Times New Roman"/>
          <w:sz w:val="24"/>
          <w:szCs w:val="24"/>
        </w:rPr>
        <w:t>apacidad para escuchar, plantear puntos de vista y compartir conocimiento. Se realiza a través de textos escritos, foros, exposiciones y producciones orales, carteles y materiales gráficos, mesa redonda, sustentación oral y escrita, conversatorios.</w:t>
      </w:r>
    </w:p>
    <w:p w14:paraId="1E0B976C" w14:textId="77777777" w:rsidR="006533AC" w:rsidRPr="006533AC" w:rsidRDefault="006533AC" w:rsidP="006533AC">
      <w:pPr>
        <w:autoSpaceDE w:val="0"/>
        <w:autoSpaceDN w:val="0"/>
        <w:adjustRightInd w:val="0"/>
        <w:spacing w:after="0" w:line="240" w:lineRule="auto"/>
        <w:jc w:val="both"/>
        <w:rPr>
          <w:rFonts w:ascii="Times New Roman" w:eastAsia="Calibri" w:hAnsi="Times New Roman" w:cs="Times New Roman"/>
          <w:sz w:val="24"/>
          <w:szCs w:val="24"/>
        </w:rPr>
      </w:pPr>
      <w:r w:rsidRPr="006533AC">
        <w:rPr>
          <w:rFonts w:ascii="Times New Roman" w:eastAsia="Calibri" w:hAnsi="Times New Roman" w:cs="Times New Roman"/>
          <w:b/>
          <w:sz w:val="24"/>
          <w:szCs w:val="24"/>
        </w:rPr>
        <w:t>El t</w:t>
      </w:r>
      <w:r w:rsidRPr="006533AC">
        <w:rPr>
          <w:rFonts w:ascii="Times New Roman" w:eastAsia="Calibri" w:hAnsi="Times New Roman" w:cs="Times New Roman"/>
          <w:b/>
          <w:iCs/>
          <w:sz w:val="24"/>
          <w:szCs w:val="24"/>
        </w:rPr>
        <w:t>rabajo en equipo.</w:t>
      </w:r>
      <w:r w:rsidRPr="006533AC">
        <w:rPr>
          <w:rFonts w:ascii="Times New Roman" w:eastAsia="Calibri" w:hAnsi="Times New Roman" w:cs="Times New Roman"/>
          <w:iCs/>
          <w:sz w:val="24"/>
          <w:szCs w:val="24"/>
        </w:rPr>
        <w:t xml:space="preserve"> Se considera como la c</w:t>
      </w:r>
      <w:r w:rsidRPr="006533AC">
        <w:rPr>
          <w:rFonts w:ascii="Times New Roman" w:eastAsia="Calibri" w:hAnsi="Times New Roman" w:cs="Times New Roman"/>
          <w:sz w:val="24"/>
          <w:szCs w:val="24"/>
        </w:rPr>
        <w:t>apacidad para interactuar productivamente asumiendo compromisos.</w:t>
      </w:r>
    </w:p>
    <w:p w14:paraId="3DBCC98D" w14:textId="77777777" w:rsidR="006533AC" w:rsidRPr="006533AC" w:rsidRDefault="006533AC" w:rsidP="006533AC">
      <w:pPr>
        <w:autoSpaceDE w:val="0"/>
        <w:autoSpaceDN w:val="0"/>
        <w:adjustRightInd w:val="0"/>
        <w:spacing w:after="0" w:line="240" w:lineRule="auto"/>
        <w:jc w:val="both"/>
        <w:rPr>
          <w:rFonts w:ascii="Times New Roman" w:eastAsia="Calibri" w:hAnsi="Times New Roman" w:cs="Times New Roman"/>
          <w:sz w:val="24"/>
          <w:szCs w:val="24"/>
        </w:rPr>
      </w:pPr>
    </w:p>
    <w:p w14:paraId="0E8CEC5C" w14:textId="77777777" w:rsidR="006533AC" w:rsidRPr="006533AC" w:rsidRDefault="006533AC" w:rsidP="006533AC">
      <w:pPr>
        <w:autoSpaceDE w:val="0"/>
        <w:autoSpaceDN w:val="0"/>
        <w:adjustRightInd w:val="0"/>
        <w:spacing w:after="0" w:line="240" w:lineRule="auto"/>
        <w:jc w:val="both"/>
        <w:rPr>
          <w:rFonts w:ascii="Times New Roman" w:eastAsia="Calibri" w:hAnsi="Times New Roman" w:cs="Times New Roman"/>
          <w:iCs/>
          <w:sz w:val="24"/>
          <w:szCs w:val="24"/>
        </w:rPr>
      </w:pPr>
      <w:r w:rsidRPr="006533AC">
        <w:rPr>
          <w:rFonts w:ascii="Times New Roman" w:eastAsia="Calibri" w:hAnsi="Times New Roman" w:cs="Times New Roman"/>
          <w:iCs/>
          <w:sz w:val="24"/>
          <w:szCs w:val="24"/>
        </w:rPr>
        <w:t xml:space="preserve">La disposición para </w:t>
      </w:r>
      <w:r w:rsidRPr="006533AC">
        <w:rPr>
          <w:rFonts w:ascii="Times New Roman" w:eastAsia="Calibri" w:hAnsi="Times New Roman" w:cs="Times New Roman"/>
          <w:b/>
          <w:iCs/>
          <w:sz w:val="24"/>
          <w:szCs w:val="24"/>
        </w:rPr>
        <w:t>aceptar</w:t>
      </w:r>
      <w:r w:rsidRPr="006533AC">
        <w:rPr>
          <w:rFonts w:ascii="Times New Roman" w:eastAsia="Calibri" w:hAnsi="Times New Roman" w:cs="Times New Roman"/>
          <w:iCs/>
          <w:sz w:val="24"/>
          <w:szCs w:val="24"/>
        </w:rPr>
        <w:t xml:space="preserve"> la naturaleza abierta, parcial y cambiante del conocimiento.</w:t>
      </w:r>
    </w:p>
    <w:p w14:paraId="4F54397F" w14:textId="77777777" w:rsidR="006533AC" w:rsidRPr="006533AC" w:rsidRDefault="006533AC" w:rsidP="006533AC">
      <w:pPr>
        <w:autoSpaceDE w:val="0"/>
        <w:autoSpaceDN w:val="0"/>
        <w:adjustRightInd w:val="0"/>
        <w:spacing w:after="0" w:line="240" w:lineRule="auto"/>
        <w:jc w:val="both"/>
        <w:rPr>
          <w:rFonts w:ascii="Times New Roman" w:eastAsia="Calibri" w:hAnsi="Times New Roman" w:cs="Times New Roman"/>
          <w:iCs/>
          <w:sz w:val="24"/>
          <w:szCs w:val="24"/>
        </w:rPr>
      </w:pPr>
    </w:p>
    <w:p w14:paraId="6D2EA031" w14:textId="77777777" w:rsidR="006533AC" w:rsidRPr="006533AC" w:rsidRDefault="006533AC" w:rsidP="006533AC">
      <w:pPr>
        <w:autoSpaceDE w:val="0"/>
        <w:autoSpaceDN w:val="0"/>
        <w:adjustRightInd w:val="0"/>
        <w:spacing w:after="0" w:line="240" w:lineRule="auto"/>
        <w:jc w:val="both"/>
        <w:rPr>
          <w:rFonts w:ascii="Times New Roman" w:eastAsia="Calibri" w:hAnsi="Times New Roman" w:cs="Times New Roman"/>
          <w:iCs/>
          <w:sz w:val="24"/>
          <w:szCs w:val="24"/>
        </w:rPr>
      </w:pPr>
      <w:r w:rsidRPr="006533AC">
        <w:rPr>
          <w:rFonts w:ascii="Times New Roman" w:eastAsia="Calibri" w:hAnsi="Times New Roman" w:cs="Times New Roman"/>
          <w:iCs/>
          <w:sz w:val="24"/>
          <w:szCs w:val="24"/>
        </w:rPr>
        <w:t xml:space="preserve">La disposición para </w:t>
      </w:r>
      <w:r w:rsidRPr="006533AC">
        <w:rPr>
          <w:rFonts w:ascii="Times New Roman" w:eastAsia="Calibri" w:hAnsi="Times New Roman" w:cs="Times New Roman"/>
          <w:b/>
          <w:iCs/>
          <w:sz w:val="24"/>
          <w:szCs w:val="24"/>
        </w:rPr>
        <w:t xml:space="preserve">reconocer </w:t>
      </w:r>
      <w:r w:rsidRPr="006533AC">
        <w:rPr>
          <w:rFonts w:ascii="Times New Roman" w:eastAsia="Calibri" w:hAnsi="Times New Roman" w:cs="Times New Roman"/>
          <w:iCs/>
          <w:sz w:val="24"/>
          <w:szCs w:val="24"/>
        </w:rPr>
        <w:t>la dimensión social del conocimiento y para asumirla responsablemente.</w:t>
      </w:r>
    </w:p>
    <w:p w14:paraId="30C45696" w14:textId="77777777" w:rsidR="006533AC" w:rsidRPr="006533AC" w:rsidRDefault="006533AC" w:rsidP="006533AC">
      <w:pPr>
        <w:spacing w:before="240" w:after="0" w:line="240" w:lineRule="auto"/>
        <w:jc w:val="both"/>
        <w:rPr>
          <w:rFonts w:ascii="Times New Roman" w:hAnsi="Times New Roman" w:cs="Times New Roman"/>
          <w:sz w:val="24"/>
          <w:szCs w:val="24"/>
        </w:rPr>
      </w:pPr>
      <w:r w:rsidRPr="006533AC">
        <w:rPr>
          <w:rFonts w:ascii="Times New Roman" w:hAnsi="Times New Roman" w:cs="Times New Roman"/>
          <w:sz w:val="24"/>
          <w:szCs w:val="24"/>
        </w:rPr>
        <w:t>Auto y co-evaluación. Con estas evaluaciones se busca la autorregulación, por parte de los estudiantes de su proceso de aprendizaje.</w:t>
      </w:r>
    </w:p>
    <w:p w14:paraId="773A89C9" w14:textId="77777777"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p>
    <w:p w14:paraId="1BC4E74C" w14:textId="77777777" w:rsidR="006533AC" w:rsidRPr="006533AC" w:rsidRDefault="006533AC" w:rsidP="00332ACD">
      <w:pPr>
        <w:numPr>
          <w:ilvl w:val="0"/>
          <w:numId w:val="5"/>
        </w:numPr>
        <w:spacing w:after="0" w:line="360" w:lineRule="auto"/>
        <w:contextualSpacing/>
        <w:jc w:val="both"/>
        <w:rPr>
          <w:rFonts w:ascii="Times New Roman" w:eastAsia="Times New Roman" w:hAnsi="Times New Roman" w:cs="Times New Roman"/>
          <w:b/>
          <w:sz w:val="24"/>
          <w:szCs w:val="24"/>
          <w:lang w:val="es-ES" w:eastAsia="es-ES"/>
        </w:rPr>
      </w:pPr>
      <w:r w:rsidRPr="006533AC">
        <w:rPr>
          <w:rFonts w:ascii="Times New Roman" w:eastAsia="Times New Roman" w:hAnsi="Times New Roman" w:cs="Times New Roman"/>
          <w:b/>
          <w:sz w:val="24"/>
          <w:szCs w:val="24"/>
          <w:lang w:val="es-ES" w:eastAsia="es-ES"/>
        </w:rPr>
        <w:t>Medios de enseñanza</w:t>
      </w:r>
    </w:p>
    <w:p w14:paraId="6BEA0B13" w14:textId="77777777"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p>
    <w:p w14:paraId="0CB7C826" w14:textId="77777777"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r w:rsidRPr="006533AC">
        <w:rPr>
          <w:rFonts w:ascii="Times New Roman" w:eastAsia="Times New Roman" w:hAnsi="Times New Roman" w:cs="Times New Roman"/>
          <w:sz w:val="24"/>
          <w:szCs w:val="24"/>
          <w:lang w:val="es-ES" w:eastAsia="es-ES"/>
        </w:rPr>
        <w:t>De acuerdo con los lineamientos institucionales, en el área de ciencias, los medios de enseñanza son considerados como la dimensión transversal con las que se articulan propósitos de formación, contenidos e intencionalidades de los maestros. En tal sentido, la elección de los medios de enseñanza, está orientada por la reflexión que se adelanta desde el contexto  disciplinar y  didáctico; de esta manera se decide el porqué de los medios, cuál es su uso y cuál es la intencionalidad que se tiene con cada uno de ellos.</w:t>
      </w:r>
    </w:p>
    <w:p w14:paraId="0186112E" w14:textId="77777777"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p>
    <w:p w14:paraId="0F4DCE1B" w14:textId="77777777"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r w:rsidRPr="006533AC">
        <w:rPr>
          <w:rFonts w:ascii="Times New Roman" w:eastAsia="Times New Roman" w:hAnsi="Times New Roman" w:cs="Times New Roman"/>
          <w:sz w:val="24"/>
          <w:szCs w:val="24"/>
          <w:lang w:val="es-ES" w:eastAsia="es-ES"/>
        </w:rPr>
        <w:t>Los medios de enseñanza que usa el área son:</w:t>
      </w:r>
    </w:p>
    <w:p w14:paraId="36E8A4B9" w14:textId="77777777" w:rsidR="006533AC" w:rsidRPr="006533AC" w:rsidRDefault="006533AC" w:rsidP="006533AC">
      <w:pPr>
        <w:spacing w:after="0" w:line="360" w:lineRule="auto"/>
        <w:jc w:val="both"/>
        <w:rPr>
          <w:rFonts w:ascii="Times New Roman" w:eastAsia="Times New Roman" w:hAnsi="Times New Roman" w:cs="Times New Roman"/>
          <w:b/>
          <w:sz w:val="24"/>
          <w:szCs w:val="24"/>
          <w:lang w:val="es-ES" w:eastAsia="es-ES"/>
        </w:rPr>
      </w:pPr>
    </w:p>
    <w:p w14:paraId="1604140E" w14:textId="77777777"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r w:rsidRPr="006533AC">
        <w:rPr>
          <w:rFonts w:ascii="Times New Roman" w:eastAsia="Times New Roman" w:hAnsi="Times New Roman" w:cs="Times New Roman"/>
          <w:b/>
          <w:sz w:val="24"/>
          <w:szCs w:val="24"/>
          <w:lang w:val="es-ES" w:eastAsia="es-ES"/>
        </w:rPr>
        <w:t xml:space="preserve">Laboratorios. </w:t>
      </w:r>
      <w:r w:rsidRPr="006533AC">
        <w:rPr>
          <w:rFonts w:ascii="Times New Roman" w:eastAsia="Times New Roman" w:hAnsi="Times New Roman" w:cs="Times New Roman"/>
          <w:sz w:val="24"/>
          <w:szCs w:val="24"/>
          <w:lang w:val="es-ES" w:eastAsia="es-ES"/>
        </w:rPr>
        <w:t>Se usan</w:t>
      </w:r>
      <w:r w:rsidRPr="006533AC">
        <w:rPr>
          <w:rFonts w:ascii="Times New Roman" w:eastAsia="Times New Roman" w:hAnsi="Times New Roman" w:cs="Times New Roman"/>
          <w:b/>
          <w:sz w:val="24"/>
          <w:szCs w:val="24"/>
          <w:lang w:val="es-ES" w:eastAsia="es-ES"/>
        </w:rPr>
        <w:t xml:space="preserve"> </w:t>
      </w:r>
      <w:r w:rsidRPr="006533AC">
        <w:rPr>
          <w:rFonts w:ascii="Times New Roman" w:eastAsia="Times New Roman" w:hAnsi="Times New Roman" w:cs="Times New Roman"/>
          <w:sz w:val="24"/>
          <w:szCs w:val="24"/>
          <w:lang w:val="es-ES" w:eastAsia="es-ES"/>
        </w:rPr>
        <w:t xml:space="preserve">para el trabajo de los diferentes entornos, dotado con implementos, reactivos y medios audiovisuales. Se cuenta con laboratorios virtuales y de banco. En el virtual se profundiza en la creación de condiciones para la ocurrencia de los fenómenos o situaciones; en los laboratorios de banco, se conceptualiza y se forma en el uso y manejo de los instrumentos. </w:t>
      </w:r>
    </w:p>
    <w:p w14:paraId="358219C7" w14:textId="77777777" w:rsidR="006533AC" w:rsidRPr="006533AC" w:rsidRDefault="006533AC" w:rsidP="006533AC">
      <w:pPr>
        <w:spacing w:after="0" w:line="360" w:lineRule="auto"/>
        <w:jc w:val="both"/>
        <w:rPr>
          <w:rFonts w:ascii="Times New Roman" w:eastAsia="Times New Roman" w:hAnsi="Times New Roman" w:cs="Times New Roman"/>
          <w:b/>
          <w:sz w:val="24"/>
          <w:szCs w:val="24"/>
          <w:lang w:val="es-ES" w:eastAsia="es-ES"/>
        </w:rPr>
      </w:pPr>
    </w:p>
    <w:p w14:paraId="5B23C613" w14:textId="77777777"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r w:rsidRPr="006533AC">
        <w:rPr>
          <w:rFonts w:ascii="Times New Roman" w:eastAsia="Times New Roman" w:hAnsi="Times New Roman" w:cs="Times New Roman"/>
          <w:b/>
          <w:sz w:val="24"/>
          <w:szCs w:val="24"/>
          <w:lang w:val="es-ES" w:eastAsia="es-ES"/>
        </w:rPr>
        <w:t>Sitios web</w:t>
      </w:r>
      <w:r w:rsidRPr="006533AC">
        <w:rPr>
          <w:rFonts w:ascii="Times New Roman" w:eastAsia="Times New Roman" w:hAnsi="Times New Roman" w:cs="Times New Roman"/>
          <w:sz w:val="24"/>
          <w:szCs w:val="24"/>
          <w:lang w:val="es-ES" w:eastAsia="es-ES"/>
        </w:rPr>
        <w:t xml:space="preserve">. Estos sitios se han constituido en un escenario que trasciende el aula, en ellos se dispone la información y objetos virtuales de aprendizaje para que todos los estudiantes profundicen en los temas trabajados; los estudiantes que no pueden asistir a clase o que siguen presentado dificultades, pese a la explicación del profesor, vean videos que explican el tema y experimentos que ayudan a recrear y en la comprensión del fenómeno. También a través de estos sitios, con la ayuda de los formularios Docs, se realizan evaluaciones virtuales que han minimizado las tensiones que genera evaluar, pero sobre todo, se reflexiona sobre los requerimientos éticos que demanda este tipo de evaluación: una de las intenciones de la evaluación es la de autorregular tanto la enseñanza como el aprendizaje. En este sentido evaluar y ser evaluado demanda, de las partes involucradas, de un compromiso ético. Igualmente, estos sitios son utilizados para la comunicación entre profesor y estudiantes y entre estudiantes, todo esto regulado por el profesor del área. </w:t>
      </w:r>
    </w:p>
    <w:p w14:paraId="0672BE7E" w14:textId="77777777"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p>
    <w:p w14:paraId="7B02975A" w14:textId="359FE102"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r w:rsidRPr="006533AC">
        <w:rPr>
          <w:rFonts w:ascii="Times New Roman" w:eastAsia="Times New Roman" w:hAnsi="Times New Roman" w:cs="Times New Roman"/>
          <w:b/>
          <w:sz w:val="24"/>
          <w:szCs w:val="24"/>
          <w:lang w:val="es-ES" w:eastAsia="es-ES"/>
        </w:rPr>
        <w:lastRenderedPageBreak/>
        <w:t>Espacios pedagógicos de la ciudad</w:t>
      </w:r>
      <w:r w:rsidRPr="006533AC">
        <w:rPr>
          <w:rFonts w:ascii="Times New Roman" w:eastAsia="Times New Roman" w:hAnsi="Times New Roman" w:cs="Times New Roman"/>
          <w:sz w:val="24"/>
          <w:szCs w:val="24"/>
          <w:lang w:val="es-ES" w:eastAsia="es-ES"/>
        </w:rPr>
        <w:t>. Se utilizan</w:t>
      </w:r>
      <w:r w:rsidRPr="006533AC">
        <w:rPr>
          <w:rFonts w:ascii="Times New Roman" w:eastAsia="Times New Roman" w:hAnsi="Times New Roman" w:cs="Times New Roman"/>
          <w:b/>
          <w:sz w:val="24"/>
          <w:szCs w:val="24"/>
          <w:lang w:val="es-ES" w:eastAsia="es-ES"/>
        </w:rPr>
        <w:t xml:space="preserve"> </w:t>
      </w:r>
      <w:r w:rsidRPr="006533AC">
        <w:rPr>
          <w:rFonts w:ascii="Times New Roman" w:eastAsia="Times New Roman" w:hAnsi="Times New Roman" w:cs="Times New Roman"/>
          <w:sz w:val="24"/>
          <w:szCs w:val="24"/>
          <w:lang w:val="es-ES" w:eastAsia="es-ES"/>
        </w:rPr>
        <w:t xml:space="preserve">museos naturales (explora, U de A), acuario de explora, jardín botánico, parques bibliotecas, hidroeléctrica la tasajera, para el aprendizaje de cada uno de los entornos, de acuerdo con la temática que el sitio de </w:t>
      </w:r>
      <w:r w:rsidR="00304C84" w:rsidRPr="006533AC">
        <w:rPr>
          <w:rFonts w:ascii="Times New Roman" w:eastAsia="Times New Roman" w:hAnsi="Times New Roman" w:cs="Times New Roman"/>
          <w:sz w:val="24"/>
          <w:szCs w:val="24"/>
          <w:lang w:val="es-ES" w:eastAsia="es-ES"/>
        </w:rPr>
        <w:t>interés brinda</w:t>
      </w:r>
      <w:r w:rsidRPr="006533AC">
        <w:rPr>
          <w:rFonts w:ascii="Times New Roman" w:eastAsia="Times New Roman" w:hAnsi="Times New Roman" w:cs="Times New Roman"/>
          <w:sz w:val="24"/>
          <w:szCs w:val="24"/>
          <w:lang w:val="es-ES" w:eastAsia="es-ES"/>
        </w:rPr>
        <w:t>.</w:t>
      </w:r>
    </w:p>
    <w:p w14:paraId="2D753EA6" w14:textId="77777777" w:rsidR="006533AC" w:rsidRPr="006533AC" w:rsidRDefault="006533AC" w:rsidP="006533AC">
      <w:pPr>
        <w:spacing w:after="0" w:line="360" w:lineRule="auto"/>
        <w:jc w:val="both"/>
        <w:rPr>
          <w:rFonts w:ascii="Times New Roman" w:eastAsia="Times New Roman" w:hAnsi="Times New Roman" w:cs="Times New Roman"/>
          <w:sz w:val="24"/>
          <w:szCs w:val="24"/>
          <w:lang w:val="es-ES" w:eastAsia="es-ES"/>
        </w:rPr>
      </w:pPr>
      <w:r w:rsidRPr="006533AC">
        <w:rPr>
          <w:rFonts w:ascii="Times New Roman" w:eastAsia="Times New Roman" w:hAnsi="Times New Roman" w:cs="Times New Roman"/>
          <w:b/>
          <w:sz w:val="24"/>
          <w:szCs w:val="24"/>
          <w:lang w:val="es-ES" w:eastAsia="es-ES"/>
        </w:rPr>
        <w:t>Salidas pedagógicas.</w:t>
      </w:r>
      <w:r w:rsidRPr="006533AC">
        <w:rPr>
          <w:rFonts w:ascii="Times New Roman" w:eastAsia="Times New Roman" w:hAnsi="Times New Roman" w:cs="Times New Roman"/>
          <w:sz w:val="24"/>
          <w:szCs w:val="24"/>
          <w:lang w:val="es-ES" w:eastAsia="es-ES"/>
        </w:rPr>
        <w:t xml:space="preserve"> Se realizan salidas a centros de interés y a Universidades como la Nacional y la de Antioquia. En el caso particular de las universidades, en los ambientes de aula taller, se realizan actividades experimentales y construcción de material didáctico que contribuyen a la conceptualización de temas básicos en el aprendizaje de las ciencias. </w:t>
      </w:r>
    </w:p>
    <w:tbl>
      <w:tblPr>
        <w:tblStyle w:val="Cuadrculamedia1-nfasis3"/>
        <w:tblW w:w="5000" w:type="pct"/>
        <w:tblLayout w:type="fixed"/>
        <w:tblLook w:val="0000" w:firstRow="0" w:lastRow="0" w:firstColumn="0" w:lastColumn="0" w:noHBand="0" w:noVBand="0"/>
      </w:tblPr>
      <w:tblGrid>
        <w:gridCol w:w="2713"/>
        <w:gridCol w:w="1531"/>
        <w:gridCol w:w="2369"/>
        <w:gridCol w:w="2205"/>
      </w:tblGrid>
      <w:tr w:rsidR="006533AC" w:rsidRPr="006533AC" w14:paraId="10C9B90D" w14:textId="77777777" w:rsidTr="006533AC">
        <w:trPr>
          <w:cnfStyle w:val="000000100000" w:firstRow="0" w:lastRow="0" w:firstColumn="0" w:lastColumn="0" w:oddVBand="0" w:evenVBand="0" w:oddHBand="1" w:evenHBand="0" w:firstRowFirstColumn="0" w:firstRowLastColumn="0" w:lastRowFirstColumn="0" w:lastRowLastColumn="0"/>
          <w:trHeight w:val="561"/>
        </w:trPr>
        <w:tc>
          <w:tcPr>
            <w:cnfStyle w:val="000010000000" w:firstRow="0" w:lastRow="0" w:firstColumn="0" w:lastColumn="0" w:oddVBand="1" w:evenVBand="0" w:oddHBand="0" w:evenHBand="0" w:firstRowFirstColumn="0" w:firstRowLastColumn="0" w:lastRowFirstColumn="0" w:lastRowLastColumn="0"/>
            <w:tcW w:w="5000" w:type="pct"/>
            <w:gridSpan w:val="4"/>
          </w:tcPr>
          <w:p w14:paraId="05F12FF7" w14:textId="77777777" w:rsidR="006533AC" w:rsidRPr="006533AC" w:rsidRDefault="006533AC" w:rsidP="006533AC">
            <w:pPr>
              <w:jc w:val="both"/>
              <w:rPr>
                <w:rFonts w:ascii="Times New Roman" w:hAnsi="Times New Roman" w:cs="Times New Roman"/>
                <w:b/>
                <w:sz w:val="24"/>
                <w:szCs w:val="24"/>
              </w:rPr>
            </w:pPr>
            <w:r w:rsidRPr="006533AC">
              <w:rPr>
                <w:rFonts w:ascii="Times New Roman" w:hAnsi="Times New Roman" w:cs="Times New Roman"/>
                <w:b/>
                <w:sz w:val="24"/>
                <w:szCs w:val="24"/>
              </w:rPr>
              <w:t>Síntesis de los medios de enseñanza</w:t>
            </w:r>
          </w:p>
        </w:tc>
      </w:tr>
      <w:tr w:rsidR="006533AC" w:rsidRPr="006533AC" w14:paraId="3A373A80" w14:textId="77777777" w:rsidTr="006533AC">
        <w:trPr>
          <w:trHeight w:val="18"/>
        </w:trPr>
        <w:tc>
          <w:tcPr>
            <w:cnfStyle w:val="000010000000" w:firstRow="0" w:lastRow="0" w:firstColumn="0" w:lastColumn="0" w:oddVBand="1" w:evenVBand="0" w:oddHBand="0" w:evenHBand="0" w:firstRowFirstColumn="0" w:firstRowLastColumn="0" w:lastRowFirstColumn="0" w:lastRowLastColumn="0"/>
            <w:tcW w:w="1539" w:type="pct"/>
          </w:tcPr>
          <w:p w14:paraId="25CCE28B" w14:textId="77777777" w:rsidR="006533AC" w:rsidRPr="006533AC" w:rsidRDefault="006533AC" w:rsidP="006533AC">
            <w:pPr>
              <w:jc w:val="both"/>
              <w:rPr>
                <w:rFonts w:ascii="Times New Roman" w:hAnsi="Times New Roman" w:cs="Times New Roman"/>
                <w:b/>
                <w:bCs/>
                <w:sz w:val="24"/>
                <w:szCs w:val="24"/>
              </w:rPr>
            </w:pPr>
            <w:r w:rsidRPr="006533AC">
              <w:rPr>
                <w:rFonts w:ascii="Times New Roman" w:hAnsi="Times New Roman" w:cs="Times New Roman"/>
                <w:b/>
                <w:bCs/>
                <w:sz w:val="24"/>
                <w:szCs w:val="24"/>
              </w:rPr>
              <w:t>Materiales</w:t>
            </w:r>
          </w:p>
        </w:tc>
        <w:tc>
          <w:tcPr>
            <w:tcW w:w="868" w:type="pct"/>
          </w:tcPr>
          <w:p w14:paraId="401BB887" w14:textId="77777777" w:rsidR="006533AC" w:rsidRPr="006533AC" w:rsidRDefault="006533AC" w:rsidP="006533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6533AC">
              <w:rPr>
                <w:rFonts w:ascii="Times New Roman" w:hAnsi="Times New Roman" w:cs="Times New Roman"/>
                <w:b/>
                <w:sz w:val="24"/>
                <w:szCs w:val="24"/>
              </w:rPr>
              <w:t>Criterios de selección</w:t>
            </w:r>
          </w:p>
        </w:tc>
        <w:tc>
          <w:tcPr>
            <w:cnfStyle w:val="000010000000" w:firstRow="0" w:lastRow="0" w:firstColumn="0" w:lastColumn="0" w:oddVBand="1" w:evenVBand="0" w:oddHBand="0" w:evenHBand="0" w:firstRowFirstColumn="0" w:firstRowLastColumn="0" w:lastRowFirstColumn="0" w:lastRowLastColumn="0"/>
            <w:tcW w:w="1343" w:type="pct"/>
          </w:tcPr>
          <w:p w14:paraId="0282D835" w14:textId="77777777" w:rsidR="006533AC" w:rsidRPr="006533AC" w:rsidRDefault="006533AC" w:rsidP="006533AC">
            <w:pPr>
              <w:jc w:val="both"/>
              <w:rPr>
                <w:rFonts w:ascii="Times New Roman" w:hAnsi="Times New Roman" w:cs="Times New Roman"/>
                <w:b/>
                <w:sz w:val="24"/>
                <w:szCs w:val="24"/>
              </w:rPr>
            </w:pPr>
            <w:r w:rsidRPr="006533AC">
              <w:rPr>
                <w:rFonts w:ascii="Times New Roman" w:hAnsi="Times New Roman" w:cs="Times New Roman"/>
                <w:b/>
                <w:sz w:val="24"/>
                <w:szCs w:val="24"/>
              </w:rPr>
              <w:t>Uso de los materiales</w:t>
            </w:r>
          </w:p>
        </w:tc>
        <w:tc>
          <w:tcPr>
            <w:tcW w:w="1250" w:type="pct"/>
          </w:tcPr>
          <w:p w14:paraId="70AD0F77" w14:textId="77777777" w:rsidR="006533AC" w:rsidRPr="006533AC" w:rsidRDefault="006533AC" w:rsidP="006533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6533AC">
              <w:rPr>
                <w:rFonts w:ascii="Times New Roman" w:hAnsi="Times New Roman" w:cs="Times New Roman"/>
                <w:b/>
                <w:sz w:val="24"/>
                <w:szCs w:val="24"/>
              </w:rPr>
              <w:t>Intencionalidad de uso</w:t>
            </w:r>
          </w:p>
        </w:tc>
      </w:tr>
      <w:tr w:rsidR="006533AC" w:rsidRPr="006533AC" w14:paraId="2BC15261" w14:textId="77777777" w:rsidTr="006533AC">
        <w:trPr>
          <w:cnfStyle w:val="000000100000" w:firstRow="0" w:lastRow="0" w:firstColumn="0" w:lastColumn="0" w:oddVBand="0" w:evenVBand="0" w:oddHBand="1" w:evenHBand="0" w:firstRowFirstColumn="0" w:firstRowLastColumn="0" w:lastRowFirstColumn="0" w:lastRowLastColumn="0"/>
          <w:trHeight w:val="175"/>
        </w:trPr>
        <w:tc>
          <w:tcPr>
            <w:cnfStyle w:val="000010000000" w:firstRow="0" w:lastRow="0" w:firstColumn="0" w:lastColumn="0" w:oddVBand="1" w:evenVBand="0" w:oddHBand="0" w:evenHBand="0" w:firstRowFirstColumn="0" w:firstRowLastColumn="0" w:lastRowFirstColumn="0" w:lastRowLastColumn="0"/>
            <w:tcW w:w="1539" w:type="pct"/>
          </w:tcPr>
          <w:p w14:paraId="73CC0B0D" w14:textId="77777777" w:rsidR="006533AC" w:rsidRPr="006533AC" w:rsidRDefault="006533AC" w:rsidP="006533AC">
            <w:pPr>
              <w:jc w:val="both"/>
              <w:rPr>
                <w:rFonts w:ascii="Times New Roman" w:hAnsi="Times New Roman" w:cs="Times New Roman"/>
                <w:b/>
                <w:bCs/>
                <w:sz w:val="24"/>
                <w:szCs w:val="24"/>
              </w:rPr>
            </w:pPr>
            <w:r w:rsidRPr="006533AC">
              <w:rPr>
                <w:rFonts w:ascii="Times New Roman" w:hAnsi="Times New Roman" w:cs="Times New Roman"/>
                <w:b/>
                <w:bCs/>
                <w:sz w:val="24"/>
                <w:szCs w:val="24"/>
              </w:rPr>
              <w:t xml:space="preserve">Impresos: </w:t>
            </w:r>
          </w:p>
          <w:p w14:paraId="75D0E7A8" w14:textId="31BD9A8E" w:rsidR="006533AC" w:rsidRPr="006533AC" w:rsidRDefault="006533AC" w:rsidP="006533AC">
            <w:pPr>
              <w:jc w:val="both"/>
              <w:rPr>
                <w:rFonts w:ascii="Times New Roman" w:eastAsia="Times New Roman" w:hAnsi="Times New Roman" w:cs="Times New Roman"/>
                <w:b/>
                <w:bCs/>
                <w:sz w:val="24"/>
                <w:szCs w:val="24"/>
                <w:lang w:val="es-ES" w:eastAsia="es-ES"/>
              </w:rPr>
            </w:pPr>
            <w:r w:rsidRPr="006533AC">
              <w:rPr>
                <w:rFonts w:ascii="Times New Roman" w:hAnsi="Times New Roman" w:cs="Times New Roman"/>
                <w:b/>
                <w:bCs/>
                <w:sz w:val="24"/>
                <w:szCs w:val="24"/>
              </w:rPr>
              <w:t xml:space="preserve">Artículos de periódicos, </w:t>
            </w:r>
            <w:r w:rsidR="00EF02E1" w:rsidRPr="006533AC">
              <w:rPr>
                <w:rFonts w:ascii="Times New Roman" w:hAnsi="Times New Roman" w:cs="Times New Roman"/>
                <w:b/>
                <w:bCs/>
                <w:sz w:val="24"/>
                <w:szCs w:val="24"/>
              </w:rPr>
              <w:t>revistas, talleres</w:t>
            </w:r>
            <w:r w:rsidRPr="006533AC">
              <w:rPr>
                <w:rFonts w:ascii="Times New Roman" w:eastAsia="Times New Roman" w:hAnsi="Times New Roman" w:cs="Times New Roman"/>
                <w:b/>
                <w:bCs/>
                <w:sz w:val="24"/>
                <w:szCs w:val="24"/>
                <w:lang w:val="es-ES" w:eastAsia="es-ES"/>
              </w:rPr>
              <w:t xml:space="preserve">, textos guías, fotocopias, </w:t>
            </w:r>
          </w:p>
          <w:p w14:paraId="6A5414A2" w14:textId="77777777" w:rsidR="006533AC" w:rsidRPr="006533AC" w:rsidRDefault="006533AC" w:rsidP="006533AC">
            <w:pPr>
              <w:jc w:val="both"/>
              <w:rPr>
                <w:rFonts w:ascii="Times New Roman" w:eastAsia="Times New Roman" w:hAnsi="Times New Roman" w:cs="Times New Roman"/>
                <w:b/>
                <w:bCs/>
                <w:sz w:val="24"/>
                <w:szCs w:val="24"/>
                <w:lang w:val="es-ES" w:eastAsia="es-ES"/>
              </w:rPr>
            </w:pPr>
          </w:p>
          <w:p w14:paraId="36A88DC1" w14:textId="77777777" w:rsidR="006533AC" w:rsidRPr="006533AC" w:rsidRDefault="006533AC" w:rsidP="006533AC">
            <w:pPr>
              <w:jc w:val="both"/>
              <w:rPr>
                <w:rFonts w:ascii="Times New Roman" w:hAnsi="Times New Roman" w:cs="Times New Roman"/>
                <w:b/>
                <w:bCs/>
                <w:sz w:val="24"/>
                <w:szCs w:val="24"/>
              </w:rPr>
            </w:pPr>
            <w:r w:rsidRPr="006533AC">
              <w:rPr>
                <w:rFonts w:ascii="Times New Roman" w:eastAsia="Times New Roman" w:hAnsi="Times New Roman" w:cs="Times New Roman"/>
                <w:b/>
                <w:bCs/>
                <w:sz w:val="24"/>
                <w:szCs w:val="24"/>
                <w:lang w:val="es-ES" w:eastAsia="es-ES"/>
              </w:rPr>
              <w:t>Documentos informativos: periódicos y revistas.</w:t>
            </w:r>
          </w:p>
        </w:tc>
        <w:tc>
          <w:tcPr>
            <w:tcW w:w="868" w:type="pct"/>
          </w:tcPr>
          <w:p w14:paraId="7B52E519" w14:textId="77777777" w:rsidR="006533AC" w:rsidRPr="006533AC" w:rsidRDefault="006533AC" w:rsidP="006533AC">
            <w:pPr>
              <w:tabs>
                <w:tab w:val="left" w:pos="303"/>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533AC">
              <w:rPr>
                <w:rFonts w:ascii="Times New Roman" w:hAnsi="Times New Roman" w:cs="Times New Roman"/>
                <w:sz w:val="24"/>
                <w:szCs w:val="24"/>
              </w:rPr>
              <w:t>Lo requerido para plantear el discurso en el aula en relación con un tema de interés científico y social.</w:t>
            </w:r>
          </w:p>
        </w:tc>
        <w:tc>
          <w:tcPr>
            <w:cnfStyle w:val="000010000000" w:firstRow="0" w:lastRow="0" w:firstColumn="0" w:lastColumn="0" w:oddVBand="1" w:evenVBand="0" w:oddHBand="0" w:evenHBand="0" w:firstRowFirstColumn="0" w:firstRowLastColumn="0" w:lastRowFirstColumn="0" w:lastRowLastColumn="0"/>
            <w:tcW w:w="1343" w:type="pct"/>
          </w:tcPr>
          <w:p w14:paraId="362BF4EE" w14:textId="77777777" w:rsidR="006533AC" w:rsidRPr="006533AC" w:rsidRDefault="006533AC" w:rsidP="006533AC">
            <w:pPr>
              <w:jc w:val="both"/>
              <w:rPr>
                <w:rFonts w:ascii="Times New Roman" w:hAnsi="Times New Roman" w:cs="Times New Roman"/>
                <w:sz w:val="24"/>
                <w:szCs w:val="24"/>
              </w:rPr>
            </w:pPr>
            <w:r w:rsidRPr="006533AC">
              <w:rPr>
                <w:rFonts w:ascii="Times New Roman" w:hAnsi="Times New Roman" w:cs="Times New Roman"/>
                <w:sz w:val="24"/>
                <w:szCs w:val="24"/>
              </w:rPr>
              <w:t>Apoyo los procesos de enseñanza- aprendizaje.</w:t>
            </w:r>
          </w:p>
          <w:p w14:paraId="4F602A3F" w14:textId="77777777" w:rsidR="006533AC" w:rsidRPr="006533AC" w:rsidRDefault="006533AC" w:rsidP="006533AC">
            <w:pPr>
              <w:jc w:val="both"/>
              <w:rPr>
                <w:rFonts w:ascii="Times New Roman" w:hAnsi="Times New Roman" w:cs="Times New Roman"/>
                <w:sz w:val="24"/>
                <w:szCs w:val="24"/>
              </w:rPr>
            </w:pPr>
            <w:r w:rsidRPr="006533AC">
              <w:rPr>
                <w:rFonts w:ascii="Times New Roman" w:hAnsi="Times New Roman" w:cs="Times New Roman"/>
                <w:sz w:val="24"/>
                <w:szCs w:val="24"/>
              </w:rPr>
              <w:t>Durante las clase y extra clase.</w:t>
            </w:r>
          </w:p>
        </w:tc>
        <w:tc>
          <w:tcPr>
            <w:tcW w:w="1250" w:type="pct"/>
          </w:tcPr>
          <w:p w14:paraId="3741A048" w14:textId="77777777" w:rsidR="006533AC" w:rsidRPr="006533AC" w:rsidRDefault="006533AC" w:rsidP="006533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533AC">
              <w:rPr>
                <w:rFonts w:ascii="Times New Roman" w:hAnsi="Times New Roman" w:cs="Times New Roman"/>
                <w:sz w:val="24"/>
                <w:szCs w:val="24"/>
              </w:rPr>
              <w:t xml:space="preserve">Facilitar la comprensión de conceptos y la profundización. </w:t>
            </w:r>
          </w:p>
          <w:p w14:paraId="6BAECB7C" w14:textId="77777777" w:rsidR="006533AC" w:rsidRPr="006533AC" w:rsidRDefault="006533AC" w:rsidP="006533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533AC">
              <w:rPr>
                <w:rFonts w:ascii="Times New Roman" w:hAnsi="Times New Roman" w:cs="Times New Roman"/>
                <w:sz w:val="24"/>
                <w:szCs w:val="24"/>
              </w:rPr>
              <w:t xml:space="preserve">Posibilitan contextualizar y  pensar la enseñanza de cada uno de los temas abordados. </w:t>
            </w:r>
            <w:r w:rsidRPr="006533AC">
              <w:rPr>
                <w:rFonts w:ascii="Times New Roman" w:eastAsia="Times New Roman" w:hAnsi="Times New Roman" w:cs="Times New Roman"/>
                <w:sz w:val="24"/>
                <w:szCs w:val="24"/>
                <w:lang w:val="es-ES" w:eastAsia="es-ES"/>
              </w:rPr>
              <w:t xml:space="preserve"> </w:t>
            </w:r>
          </w:p>
        </w:tc>
      </w:tr>
      <w:tr w:rsidR="006533AC" w:rsidRPr="006533AC" w14:paraId="1B6D73E4" w14:textId="77777777" w:rsidTr="006533AC">
        <w:trPr>
          <w:trHeight w:val="547"/>
        </w:trPr>
        <w:tc>
          <w:tcPr>
            <w:cnfStyle w:val="000010000000" w:firstRow="0" w:lastRow="0" w:firstColumn="0" w:lastColumn="0" w:oddVBand="1" w:evenVBand="0" w:oddHBand="0" w:evenHBand="0" w:firstRowFirstColumn="0" w:firstRowLastColumn="0" w:lastRowFirstColumn="0" w:lastRowLastColumn="0"/>
            <w:tcW w:w="1539" w:type="pct"/>
          </w:tcPr>
          <w:p w14:paraId="3282104E" w14:textId="77777777" w:rsidR="006533AC" w:rsidRPr="006533AC" w:rsidRDefault="006533AC" w:rsidP="006533AC">
            <w:pPr>
              <w:jc w:val="both"/>
              <w:rPr>
                <w:rFonts w:ascii="Times New Roman" w:hAnsi="Times New Roman" w:cs="Times New Roman"/>
                <w:b/>
                <w:bCs/>
                <w:sz w:val="24"/>
                <w:szCs w:val="24"/>
              </w:rPr>
            </w:pPr>
            <w:r w:rsidRPr="006533AC">
              <w:rPr>
                <w:rFonts w:ascii="Times New Roman" w:hAnsi="Times New Roman" w:cs="Times New Roman"/>
                <w:b/>
                <w:bCs/>
                <w:sz w:val="24"/>
                <w:szCs w:val="24"/>
              </w:rPr>
              <w:t>Didácticos:</w:t>
            </w:r>
          </w:p>
          <w:p w14:paraId="42B85B99" w14:textId="77777777" w:rsidR="006533AC" w:rsidRPr="006533AC" w:rsidRDefault="006533AC" w:rsidP="006533AC">
            <w:pPr>
              <w:jc w:val="both"/>
              <w:rPr>
                <w:rFonts w:ascii="Times New Roman" w:hAnsi="Times New Roman" w:cs="Times New Roman"/>
                <w:b/>
                <w:bCs/>
                <w:sz w:val="24"/>
                <w:szCs w:val="24"/>
              </w:rPr>
            </w:pPr>
            <w:r w:rsidRPr="006533AC">
              <w:rPr>
                <w:rFonts w:ascii="Times New Roman" w:eastAsia="Times New Roman" w:hAnsi="Times New Roman" w:cs="Times New Roman"/>
                <w:b/>
                <w:bCs/>
                <w:sz w:val="24"/>
                <w:szCs w:val="24"/>
                <w:lang w:val="es-ES" w:eastAsia="es-ES"/>
              </w:rPr>
              <w:t>implementos de laboratorio, tablero, tizas y borradores, etc.</w:t>
            </w:r>
          </w:p>
        </w:tc>
        <w:tc>
          <w:tcPr>
            <w:tcW w:w="868" w:type="pct"/>
          </w:tcPr>
          <w:p w14:paraId="359EDF90" w14:textId="77777777" w:rsidR="006533AC" w:rsidRPr="006533AC" w:rsidRDefault="006533AC" w:rsidP="006533AC">
            <w:pPr>
              <w:tabs>
                <w:tab w:val="left" w:pos="303"/>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533AC">
              <w:rPr>
                <w:rFonts w:ascii="Times New Roman" w:hAnsi="Times New Roman" w:cs="Times New Roman"/>
                <w:sz w:val="24"/>
                <w:szCs w:val="24"/>
              </w:rPr>
              <w:t>Según el tema y la disponibilidad institucional.</w:t>
            </w:r>
          </w:p>
        </w:tc>
        <w:tc>
          <w:tcPr>
            <w:cnfStyle w:val="000010000000" w:firstRow="0" w:lastRow="0" w:firstColumn="0" w:lastColumn="0" w:oddVBand="1" w:evenVBand="0" w:oddHBand="0" w:evenHBand="0" w:firstRowFirstColumn="0" w:firstRowLastColumn="0" w:lastRowFirstColumn="0" w:lastRowLastColumn="0"/>
            <w:tcW w:w="1343" w:type="pct"/>
          </w:tcPr>
          <w:p w14:paraId="2AF36F21" w14:textId="77777777" w:rsidR="006533AC" w:rsidRPr="006533AC" w:rsidRDefault="006533AC" w:rsidP="006533AC">
            <w:pPr>
              <w:jc w:val="both"/>
              <w:rPr>
                <w:rFonts w:ascii="Times New Roman" w:hAnsi="Times New Roman" w:cs="Times New Roman"/>
                <w:sz w:val="24"/>
                <w:szCs w:val="24"/>
              </w:rPr>
            </w:pPr>
            <w:r w:rsidRPr="006533AC">
              <w:rPr>
                <w:rFonts w:ascii="Times New Roman" w:hAnsi="Times New Roman" w:cs="Times New Roman"/>
                <w:sz w:val="24"/>
                <w:szCs w:val="24"/>
              </w:rPr>
              <w:t>Apoyo los procesos de enseñanza- aprendizaje.</w:t>
            </w:r>
          </w:p>
          <w:p w14:paraId="57FB1A55" w14:textId="77777777" w:rsidR="006533AC" w:rsidRPr="006533AC" w:rsidRDefault="006533AC" w:rsidP="006533AC">
            <w:pPr>
              <w:jc w:val="both"/>
              <w:rPr>
                <w:rFonts w:ascii="Times New Roman" w:hAnsi="Times New Roman" w:cs="Times New Roman"/>
                <w:sz w:val="24"/>
                <w:szCs w:val="24"/>
              </w:rPr>
            </w:pPr>
            <w:r w:rsidRPr="006533AC">
              <w:rPr>
                <w:rFonts w:ascii="Times New Roman" w:hAnsi="Times New Roman" w:cs="Times New Roman"/>
                <w:sz w:val="24"/>
                <w:szCs w:val="24"/>
              </w:rPr>
              <w:t>Durante las clase y extra clase.</w:t>
            </w:r>
          </w:p>
        </w:tc>
        <w:tc>
          <w:tcPr>
            <w:tcW w:w="1250" w:type="pct"/>
          </w:tcPr>
          <w:p w14:paraId="572E0472" w14:textId="77777777" w:rsidR="006533AC" w:rsidRPr="006533AC" w:rsidRDefault="006533AC" w:rsidP="006533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533AC">
              <w:rPr>
                <w:rFonts w:ascii="Times New Roman" w:hAnsi="Times New Roman" w:cs="Times New Roman"/>
                <w:sz w:val="24"/>
                <w:szCs w:val="24"/>
              </w:rPr>
              <w:t>Facilitan  el proceso enseñanza aprendizaje.</w:t>
            </w:r>
          </w:p>
        </w:tc>
      </w:tr>
      <w:tr w:rsidR="006533AC" w:rsidRPr="006533AC" w14:paraId="7CA255AA" w14:textId="77777777" w:rsidTr="006533AC">
        <w:trPr>
          <w:cnfStyle w:val="000000100000" w:firstRow="0" w:lastRow="0" w:firstColumn="0" w:lastColumn="0" w:oddVBand="0" w:evenVBand="0" w:oddHBand="1" w:evenHBand="0" w:firstRowFirstColumn="0" w:firstRowLastColumn="0" w:lastRowFirstColumn="0" w:lastRowLastColumn="0"/>
          <w:trHeight w:val="28"/>
        </w:trPr>
        <w:tc>
          <w:tcPr>
            <w:cnfStyle w:val="000010000000" w:firstRow="0" w:lastRow="0" w:firstColumn="0" w:lastColumn="0" w:oddVBand="1" w:evenVBand="0" w:oddHBand="0" w:evenHBand="0" w:firstRowFirstColumn="0" w:firstRowLastColumn="0" w:lastRowFirstColumn="0" w:lastRowLastColumn="0"/>
            <w:tcW w:w="1539" w:type="pct"/>
          </w:tcPr>
          <w:p w14:paraId="5103A993" w14:textId="77777777" w:rsidR="006533AC" w:rsidRPr="006533AC" w:rsidRDefault="006533AC" w:rsidP="006533AC">
            <w:pPr>
              <w:jc w:val="both"/>
              <w:rPr>
                <w:rFonts w:ascii="Times New Roman" w:hAnsi="Times New Roman" w:cs="Times New Roman"/>
                <w:b/>
                <w:bCs/>
                <w:sz w:val="24"/>
                <w:szCs w:val="24"/>
              </w:rPr>
            </w:pPr>
            <w:r w:rsidRPr="006533AC">
              <w:rPr>
                <w:rFonts w:ascii="Times New Roman" w:hAnsi="Times New Roman" w:cs="Times New Roman"/>
                <w:b/>
                <w:bCs/>
                <w:sz w:val="24"/>
                <w:szCs w:val="24"/>
              </w:rPr>
              <w:t>Registros sonoros:</w:t>
            </w:r>
          </w:p>
          <w:p w14:paraId="148D4BA4" w14:textId="77777777" w:rsidR="006533AC" w:rsidRPr="006533AC" w:rsidRDefault="006533AC" w:rsidP="006533AC">
            <w:pPr>
              <w:jc w:val="both"/>
              <w:rPr>
                <w:rFonts w:ascii="Times New Roman" w:hAnsi="Times New Roman" w:cs="Times New Roman"/>
                <w:b/>
                <w:bCs/>
                <w:sz w:val="24"/>
                <w:szCs w:val="24"/>
              </w:rPr>
            </w:pPr>
            <w:r w:rsidRPr="006533AC">
              <w:rPr>
                <w:rFonts w:ascii="Times New Roman" w:hAnsi="Times New Roman" w:cs="Times New Roman"/>
                <w:b/>
                <w:bCs/>
                <w:sz w:val="24"/>
                <w:szCs w:val="24"/>
              </w:rPr>
              <w:t>Grabaciones  relacionadas con conferencias, canciones</w:t>
            </w:r>
          </w:p>
        </w:tc>
        <w:tc>
          <w:tcPr>
            <w:tcW w:w="868" w:type="pct"/>
          </w:tcPr>
          <w:p w14:paraId="0B9B80E3" w14:textId="77777777" w:rsidR="006533AC" w:rsidRPr="006533AC" w:rsidRDefault="006533AC" w:rsidP="006533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533AC">
              <w:rPr>
                <w:rFonts w:ascii="Times New Roman" w:hAnsi="Times New Roman" w:cs="Times New Roman"/>
                <w:sz w:val="24"/>
                <w:szCs w:val="24"/>
              </w:rPr>
              <w:t>Que se relacione con el tema estudiado</w:t>
            </w:r>
          </w:p>
        </w:tc>
        <w:tc>
          <w:tcPr>
            <w:cnfStyle w:val="000010000000" w:firstRow="0" w:lastRow="0" w:firstColumn="0" w:lastColumn="0" w:oddVBand="1" w:evenVBand="0" w:oddHBand="0" w:evenHBand="0" w:firstRowFirstColumn="0" w:firstRowLastColumn="0" w:lastRowFirstColumn="0" w:lastRowLastColumn="0"/>
            <w:tcW w:w="1343" w:type="pct"/>
          </w:tcPr>
          <w:p w14:paraId="67AC41AE" w14:textId="77777777" w:rsidR="006533AC" w:rsidRPr="006533AC" w:rsidRDefault="006533AC" w:rsidP="006533AC">
            <w:pPr>
              <w:jc w:val="both"/>
              <w:rPr>
                <w:rFonts w:ascii="Times New Roman" w:hAnsi="Times New Roman" w:cs="Times New Roman"/>
                <w:sz w:val="24"/>
                <w:szCs w:val="24"/>
              </w:rPr>
            </w:pPr>
            <w:r w:rsidRPr="006533AC">
              <w:rPr>
                <w:rFonts w:ascii="Times New Roman" w:hAnsi="Times New Roman" w:cs="Times New Roman"/>
                <w:sz w:val="24"/>
                <w:szCs w:val="24"/>
              </w:rPr>
              <w:t>Apoyo los procesos de enseñanza- aprendizaje.</w:t>
            </w:r>
          </w:p>
          <w:p w14:paraId="56609969" w14:textId="77777777" w:rsidR="006533AC" w:rsidRPr="006533AC" w:rsidRDefault="006533AC" w:rsidP="006533AC">
            <w:pPr>
              <w:jc w:val="both"/>
              <w:rPr>
                <w:rFonts w:ascii="Times New Roman" w:hAnsi="Times New Roman" w:cs="Times New Roman"/>
                <w:sz w:val="24"/>
                <w:szCs w:val="24"/>
              </w:rPr>
            </w:pPr>
            <w:r w:rsidRPr="006533AC">
              <w:rPr>
                <w:rFonts w:ascii="Times New Roman" w:hAnsi="Times New Roman" w:cs="Times New Roman"/>
                <w:sz w:val="24"/>
                <w:szCs w:val="24"/>
              </w:rPr>
              <w:t>Durante las clase y extra clase.</w:t>
            </w:r>
          </w:p>
        </w:tc>
        <w:tc>
          <w:tcPr>
            <w:tcW w:w="1250" w:type="pct"/>
          </w:tcPr>
          <w:p w14:paraId="52EA2BE2" w14:textId="77777777" w:rsidR="006533AC" w:rsidRPr="006533AC" w:rsidRDefault="006533AC" w:rsidP="006533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533AC">
              <w:rPr>
                <w:rFonts w:ascii="Times New Roman" w:hAnsi="Times New Roman" w:cs="Times New Roman"/>
                <w:sz w:val="24"/>
                <w:szCs w:val="24"/>
              </w:rPr>
              <w:t>Posibilitar una mirada distinta sobre el tema en cuestión.</w:t>
            </w:r>
          </w:p>
        </w:tc>
      </w:tr>
      <w:tr w:rsidR="006533AC" w:rsidRPr="006533AC" w14:paraId="6BA8B958" w14:textId="77777777" w:rsidTr="006533AC">
        <w:trPr>
          <w:trHeight w:val="837"/>
        </w:trPr>
        <w:tc>
          <w:tcPr>
            <w:cnfStyle w:val="000010000000" w:firstRow="0" w:lastRow="0" w:firstColumn="0" w:lastColumn="0" w:oddVBand="1" w:evenVBand="0" w:oddHBand="0" w:evenHBand="0" w:firstRowFirstColumn="0" w:firstRowLastColumn="0" w:lastRowFirstColumn="0" w:lastRowLastColumn="0"/>
            <w:tcW w:w="1539" w:type="pct"/>
          </w:tcPr>
          <w:p w14:paraId="7ABD4F6B" w14:textId="77777777" w:rsidR="006533AC" w:rsidRPr="006533AC" w:rsidRDefault="006533AC" w:rsidP="006533AC">
            <w:pPr>
              <w:jc w:val="both"/>
              <w:rPr>
                <w:rFonts w:ascii="Times New Roman" w:hAnsi="Times New Roman" w:cs="Times New Roman"/>
                <w:b/>
                <w:bCs/>
                <w:sz w:val="24"/>
                <w:szCs w:val="24"/>
              </w:rPr>
            </w:pPr>
            <w:r w:rsidRPr="006533AC">
              <w:rPr>
                <w:rFonts w:ascii="Times New Roman" w:hAnsi="Times New Roman" w:cs="Times New Roman"/>
                <w:b/>
                <w:bCs/>
                <w:sz w:val="24"/>
                <w:szCs w:val="24"/>
              </w:rPr>
              <w:t>Imágenes fijas:</w:t>
            </w:r>
          </w:p>
          <w:p w14:paraId="4B9CB508" w14:textId="77777777" w:rsidR="006533AC" w:rsidRPr="006533AC" w:rsidRDefault="006533AC" w:rsidP="006533AC">
            <w:pPr>
              <w:jc w:val="both"/>
              <w:rPr>
                <w:rFonts w:ascii="Times New Roman" w:hAnsi="Times New Roman" w:cs="Times New Roman"/>
                <w:b/>
                <w:bCs/>
                <w:sz w:val="24"/>
                <w:szCs w:val="24"/>
              </w:rPr>
            </w:pPr>
            <w:r w:rsidRPr="006533AC">
              <w:rPr>
                <w:rFonts w:ascii="Times New Roman" w:eastAsia="Times New Roman" w:hAnsi="Times New Roman" w:cs="Times New Roman"/>
                <w:b/>
                <w:bCs/>
                <w:sz w:val="24"/>
                <w:szCs w:val="24"/>
                <w:lang w:val="es-ES" w:eastAsia="es-ES"/>
              </w:rPr>
              <w:t>láminas de los sistemas del ser humano</w:t>
            </w:r>
          </w:p>
          <w:p w14:paraId="55D9C2CE" w14:textId="77777777" w:rsidR="006533AC" w:rsidRPr="006533AC" w:rsidRDefault="006533AC" w:rsidP="006533AC">
            <w:pPr>
              <w:jc w:val="both"/>
              <w:rPr>
                <w:rFonts w:ascii="Times New Roman" w:hAnsi="Times New Roman" w:cs="Times New Roman"/>
                <w:b/>
                <w:bCs/>
                <w:sz w:val="24"/>
                <w:szCs w:val="24"/>
              </w:rPr>
            </w:pPr>
            <w:r w:rsidRPr="006533AC">
              <w:rPr>
                <w:rFonts w:ascii="Times New Roman" w:hAnsi="Times New Roman" w:cs="Times New Roman"/>
                <w:b/>
                <w:bCs/>
                <w:sz w:val="24"/>
                <w:szCs w:val="24"/>
              </w:rPr>
              <w:t>Láminas de la estructura y función de algunos sistemas y órganos de los seres vivos.</w:t>
            </w:r>
          </w:p>
        </w:tc>
        <w:tc>
          <w:tcPr>
            <w:tcW w:w="868" w:type="pct"/>
          </w:tcPr>
          <w:p w14:paraId="1E133CF1" w14:textId="77777777" w:rsidR="006533AC" w:rsidRPr="006533AC" w:rsidRDefault="006533AC" w:rsidP="006533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533AC">
              <w:rPr>
                <w:rFonts w:ascii="Times New Roman" w:hAnsi="Times New Roman" w:cs="Times New Roman"/>
                <w:sz w:val="24"/>
                <w:szCs w:val="24"/>
              </w:rPr>
              <w:t>Que se relacione con el tema estudiado</w:t>
            </w:r>
          </w:p>
          <w:p w14:paraId="6315B6CD" w14:textId="77777777" w:rsidR="006533AC" w:rsidRPr="006533AC" w:rsidRDefault="006533AC" w:rsidP="006533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343" w:type="pct"/>
          </w:tcPr>
          <w:p w14:paraId="5312BABA" w14:textId="77777777" w:rsidR="006533AC" w:rsidRPr="006533AC" w:rsidRDefault="006533AC" w:rsidP="006533AC">
            <w:pPr>
              <w:jc w:val="both"/>
              <w:rPr>
                <w:rFonts w:ascii="Times New Roman" w:hAnsi="Times New Roman" w:cs="Times New Roman"/>
                <w:sz w:val="24"/>
                <w:szCs w:val="24"/>
              </w:rPr>
            </w:pPr>
            <w:r w:rsidRPr="006533AC">
              <w:rPr>
                <w:rFonts w:ascii="Times New Roman" w:hAnsi="Times New Roman" w:cs="Times New Roman"/>
                <w:sz w:val="24"/>
                <w:szCs w:val="24"/>
              </w:rPr>
              <w:t>Apoyo los procesos de enseñanza- aprendizaje.</w:t>
            </w:r>
          </w:p>
          <w:p w14:paraId="10924CC3" w14:textId="77777777" w:rsidR="006533AC" w:rsidRPr="006533AC" w:rsidRDefault="006533AC" w:rsidP="006533AC">
            <w:pPr>
              <w:jc w:val="both"/>
              <w:rPr>
                <w:rFonts w:ascii="Times New Roman" w:hAnsi="Times New Roman" w:cs="Times New Roman"/>
                <w:sz w:val="24"/>
                <w:szCs w:val="24"/>
              </w:rPr>
            </w:pPr>
            <w:r w:rsidRPr="006533AC">
              <w:rPr>
                <w:rFonts w:ascii="Times New Roman" w:hAnsi="Times New Roman" w:cs="Times New Roman"/>
                <w:sz w:val="24"/>
                <w:szCs w:val="24"/>
              </w:rPr>
              <w:t>Durante las clase y extra clase.</w:t>
            </w:r>
          </w:p>
        </w:tc>
        <w:tc>
          <w:tcPr>
            <w:tcW w:w="1250" w:type="pct"/>
          </w:tcPr>
          <w:p w14:paraId="57978A7D" w14:textId="77777777" w:rsidR="006533AC" w:rsidRPr="006533AC" w:rsidRDefault="006533AC" w:rsidP="006533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533AC">
              <w:rPr>
                <w:rFonts w:ascii="Times New Roman" w:hAnsi="Times New Roman" w:cs="Times New Roman"/>
                <w:sz w:val="24"/>
                <w:szCs w:val="24"/>
              </w:rPr>
              <w:t>Para la explicación de conceptos.</w:t>
            </w:r>
          </w:p>
        </w:tc>
      </w:tr>
      <w:tr w:rsidR="006533AC" w:rsidRPr="006533AC" w14:paraId="67DC512B" w14:textId="77777777" w:rsidTr="006533AC">
        <w:trPr>
          <w:cnfStyle w:val="000000100000" w:firstRow="0" w:lastRow="0" w:firstColumn="0" w:lastColumn="0" w:oddVBand="0" w:evenVBand="0" w:oddHBand="1" w:evenHBand="0" w:firstRowFirstColumn="0" w:firstRowLastColumn="0" w:lastRowFirstColumn="0" w:lastRowLastColumn="0"/>
          <w:trHeight w:val="175"/>
        </w:trPr>
        <w:tc>
          <w:tcPr>
            <w:cnfStyle w:val="000010000000" w:firstRow="0" w:lastRow="0" w:firstColumn="0" w:lastColumn="0" w:oddVBand="1" w:evenVBand="0" w:oddHBand="0" w:evenHBand="0" w:firstRowFirstColumn="0" w:firstRowLastColumn="0" w:lastRowFirstColumn="0" w:lastRowLastColumn="0"/>
            <w:tcW w:w="1539" w:type="pct"/>
          </w:tcPr>
          <w:p w14:paraId="42DB604D" w14:textId="77777777" w:rsidR="006533AC" w:rsidRPr="006533AC" w:rsidRDefault="006533AC" w:rsidP="006533AC">
            <w:pPr>
              <w:tabs>
                <w:tab w:val="left" w:pos="360"/>
              </w:tabs>
              <w:kinsoku w:val="0"/>
              <w:overflowPunct w:val="0"/>
              <w:contextualSpacing/>
              <w:jc w:val="both"/>
              <w:textAlignment w:val="baseline"/>
              <w:rPr>
                <w:rFonts w:ascii="Times New Roman" w:eastAsia="Times New Roman" w:hAnsi="Times New Roman" w:cs="Times New Roman"/>
                <w:b/>
                <w:bCs/>
                <w:color w:val="000000"/>
                <w:kern w:val="24"/>
                <w:sz w:val="24"/>
                <w:szCs w:val="24"/>
                <w:lang w:val="es-ES" w:eastAsia="es-CO"/>
              </w:rPr>
            </w:pPr>
            <w:r w:rsidRPr="006533AC">
              <w:rPr>
                <w:rFonts w:ascii="Times New Roman" w:eastAsia="Times New Roman" w:hAnsi="Times New Roman" w:cs="Times New Roman"/>
                <w:b/>
                <w:bCs/>
                <w:color w:val="000000"/>
                <w:kern w:val="24"/>
                <w:sz w:val="24"/>
                <w:szCs w:val="24"/>
                <w:lang w:val="es-ES" w:eastAsia="es-CO"/>
              </w:rPr>
              <w:t>Equipos y materiales audiovisuales:</w:t>
            </w:r>
          </w:p>
          <w:p w14:paraId="750A4336" w14:textId="77777777" w:rsidR="006533AC" w:rsidRPr="006533AC" w:rsidRDefault="006533AC" w:rsidP="006533AC">
            <w:pPr>
              <w:tabs>
                <w:tab w:val="left" w:pos="360"/>
              </w:tabs>
              <w:kinsoku w:val="0"/>
              <w:overflowPunct w:val="0"/>
              <w:contextualSpacing/>
              <w:jc w:val="both"/>
              <w:textAlignment w:val="baseline"/>
              <w:rPr>
                <w:rFonts w:ascii="Times New Roman" w:eastAsia="Times New Roman" w:hAnsi="Times New Roman" w:cs="Times New Roman"/>
                <w:b/>
                <w:bCs/>
                <w:color w:val="000000"/>
                <w:kern w:val="24"/>
                <w:sz w:val="24"/>
                <w:szCs w:val="24"/>
                <w:lang w:val="es-ES" w:eastAsia="es-CO"/>
              </w:rPr>
            </w:pPr>
            <w:r w:rsidRPr="006533AC">
              <w:rPr>
                <w:rFonts w:ascii="Times New Roman" w:eastAsia="Times New Roman" w:hAnsi="Times New Roman" w:cs="Times New Roman"/>
                <w:b/>
                <w:bCs/>
                <w:color w:val="000000"/>
                <w:kern w:val="24"/>
                <w:sz w:val="24"/>
                <w:szCs w:val="24"/>
                <w:lang w:val="es-ES" w:eastAsia="es-CO"/>
              </w:rPr>
              <w:t xml:space="preserve">Video Beam, computadores, DVD </w:t>
            </w:r>
            <w:r w:rsidRPr="006533AC">
              <w:rPr>
                <w:rFonts w:ascii="Times New Roman" w:eastAsia="Times New Roman" w:hAnsi="Times New Roman" w:cs="Times New Roman"/>
                <w:b/>
                <w:bCs/>
                <w:color w:val="000000"/>
                <w:kern w:val="24"/>
                <w:sz w:val="24"/>
                <w:szCs w:val="24"/>
                <w:lang w:val="es-ES" w:eastAsia="es-CO"/>
              </w:rPr>
              <w:lastRenderedPageBreak/>
              <w:t>sobre historia de la física,  Videos</w:t>
            </w:r>
          </w:p>
          <w:p w14:paraId="25C15545" w14:textId="77777777" w:rsidR="006533AC" w:rsidRPr="006533AC" w:rsidRDefault="006533AC" w:rsidP="006533AC">
            <w:pPr>
              <w:tabs>
                <w:tab w:val="left" w:pos="360"/>
              </w:tabs>
              <w:kinsoku w:val="0"/>
              <w:overflowPunct w:val="0"/>
              <w:contextualSpacing/>
              <w:jc w:val="both"/>
              <w:textAlignment w:val="baseline"/>
              <w:rPr>
                <w:rFonts w:ascii="Times New Roman" w:eastAsia="Times New Roman" w:hAnsi="Times New Roman" w:cs="Times New Roman"/>
                <w:b/>
                <w:bCs/>
                <w:color w:val="000000"/>
                <w:kern w:val="24"/>
                <w:sz w:val="24"/>
                <w:szCs w:val="24"/>
                <w:lang w:val="es-ES" w:eastAsia="es-CO"/>
              </w:rPr>
            </w:pPr>
            <w:r w:rsidRPr="006533AC">
              <w:rPr>
                <w:rFonts w:ascii="Times New Roman" w:eastAsia="Times New Roman" w:hAnsi="Times New Roman" w:cs="Times New Roman"/>
                <w:b/>
                <w:bCs/>
                <w:color w:val="000000"/>
                <w:kern w:val="24"/>
                <w:sz w:val="24"/>
                <w:szCs w:val="24"/>
                <w:lang w:val="es-ES" w:eastAsia="es-CO"/>
              </w:rPr>
              <w:t xml:space="preserve"> </w:t>
            </w:r>
          </w:p>
        </w:tc>
        <w:tc>
          <w:tcPr>
            <w:tcW w:w="868" w:type="pct"/>
          </w:tcPr>
          <w:p w14:paraId="04F10C37" w14:textId="77777777" w:rsidR="006533AC" w:rsidRPr="006533AC" w:rsidRDefault="006533AC" w:rsidP="006533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533AC">
              <w:rPr>
                <w:rFonts w:ascii="Times New Roman" w:hAnsi="Times New Roman" w:cs="Times New Roman"/>
                <w:sz w:val="24"/>
                <w:szCs w:val="24"/>
              </w:rPr>
              <w:lastRenderedPageBreak/>
              <w:t>Disponibilidad institucional.</w:t>
            </w:r>
          </w:p>
          <w:p w14:paraId="2E6E4CC9" w14:textId="77777777" w:rsidR="006533AC" w:rsidRPr="006533AC" w:rsidRDefault="006533AC" w:rsidP="006533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533AC">
              <w:rPr>
                <w:rFonts w:ascii="Times New Roman" w:hAnsi="Times New Roman" w:cs="Times New Roman"/>
                <w:sz w:val="24"/>
                <w:szCs w:val="24"/>
              </w:rPr>
              <w:t>Relación con lo estudiado.</w:t>
            </w:r>
          </w:p>
          <w:p w14:paraId="58847457" w14:textId="77777777" w:rsidR="006533AC" w:rsidRPr="006533AC" w:rsidRDefault="006533AC" w:rsidP="006533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533AC">
              <w:rPr>
                <w:rFonts w:ascii="Times New Roman" w:hAnsi="Times New Roman" w:cs="Times New Roman"/>
                <w:sz w:val="24"/>
                <w:szCs w:val="24"/>
              </w:rPr>
              <w:lastRenderedPageBreak/>
              <w:t>Tema de interés científico.</w:t>
            </w:r>
          </w:p>
        </w:tc>
        <w:tc>
          <w:tcPr>
            <w:cnfStyle w:val="000010000000" w:firstRow="0" w:lastRow="0" w:firstColumn="0" w:lastColumn="0" w:oddVBand="1" w:evenVBand="0" w:oddHBand="0" w:evenHBand="0" w:firstRowFirstColumn="0" w:firstRowLastColumn="0" w:lastRowFirstColumn="0" w:lastRowLastColumn="0"/>
            <w:tcW w:w="1343" w:type="pct"/>
          </w:tcPr>
          <w:p w14:paraId="6C7005B8" w14:textId="77777777" w:rsidR="006533AC" w:rsidRPr="006533AC" w:rsidRDefault="006533AC" w:rsidP="006533AC">
            <w:pPr>
              <w:jc w:val="both"/>
              <w:rPr>
                <w:rFonts w:ascii="Times New Roman" w:hAnsi="Times New Roman" w:cs="Times New Roman"/>
                <w:sz w:val="24"/>
                <w:szCs w:val="24"/>
              </w:rPr>
            </w:pPr>
            <w:r w:rsidRPr="006533AC">
              <w:rPr>
                <w:rFonts w:ascii="Times New Roman" w:hAnsi="Times New Roman" w:cs="Times New Roman"/>
                <w:sz w:val="24"/>
                <w:szCs w:val="24"/>
              </w:rPr>
              <w:lastRenderedPageBreak/>
              <w:t>Apoyo los procesos de enseñanza- aprendizaje.</w:t>
            </w:r>
          </w:p>
          <w:p w14:paraId="20985510" w14:textId="77777777" w:rsidR="006533AC" w:rsidRPr="006533AC" w:rsidRDefault="006533AC" w:rsidP="006533AC">
            <w:pPr>
              <w:jc w:val="both"/>
              <w:rPr>
                <w:rFonts w:ascii="Times New Roman" w:hAnsi="Times New Roman" w:cs="Times New Roman"/>
                <w:sz w:val="24"/>
                <w:szCs w:val="24"/>
              </w:rPr>
            </w:pPr>
            <w:r w:rsidRPr="006533AC">
              <w:rPr>
                <w:rFonts w:ascii="Times New Roman" w:hAnsi="Times New Roman" w:cs="Times New Roman"/>
                <w:sz w:val="24"/>
                <w:szCs w:val="24"/>
              </w:rPr>
              <w:t>Durante las clase y extra clase.</w:t>
            </w:r>
          </w:p>
        </w:tc>
        <w:tc>
          <w:tcPr>
            <w:tcW w:w="1250" w:type="pct"/>
          </w:tcPr>
          <w:p w14:paraId="0F040BFA" w14:textId="77777777" w:rsidR="006533AC" w:rsidRPr="006533AC" w:rsidRDefault="006533AC" w:rsidP="006533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533AC">
              <w:rPr>
                <w:rFonts w:ascii="Times New Roman" w:hAnsi="Times New Roman" w:cs="Times New Roman"/>
                <w:sz w:val="24"/>
                <w:szCs w:val="24"/>
              </w:rPr>
              <w:t>Presentar de manera más agradable</w:t>
            </w:r>
          </w:p>
          <w:p w14:paraId="294C1C09" w14:textId="77777777" w:rsidR="006533AC" w:rsidRPr="006533AC" w:rsidRDefault="006533AC" w:rsidP="006533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533AC">
              <w:rPr>
                <w:rFonts w:ascii="Times New Roman" w:hAnsi="Times New Roman" w:cs="Times New Roman"/>
                <w:sz w:val="24"/>
                <w:szCs w:val="24"/>
              </w:rPr>
              <w:t>Aclarar conceptos</w:t>
            </w:r>
          </w:p>
        </w:tc>
      </w:tr>
      <w:tr w:rsidR="006533AC" w:rsidRPr="006533AC" w14:paraId="1EB6E844" w14:textId="77777777" w:rsidTr="006533AC">
        <w:trPr>
          <w:trHeight w:val="2336"/>
        </w:trPr>
        <w:tc>
          <w:tcPr>
            <w:cnfStyle w:val="000010000000" w:firstRow="0" w:lastRow="0" w:firstColumn="0" w:lastColumn="0" w:oddVBand="1" w:evenVBand="0" w:oddHBand="0" w:evenHBand="0" w:firstRowFirstColumn="0" w:firstRowLastColumn="0" w:lastRowFirstColumn="0" w:lastRowLastColumn="0"/>
            <w:tcW w:w="1539" w:type="pct"/>
          </w:tcPr>
          <w:p w14:paraId="0A22DEE7" w14:textId="77777777" w:rsidR="006533AC" w:rsidRPr="006533AC" w:rsidRDefault="006533AC" w:rsidP="006533AC">
            <w:pPr>
              <w:tabs>
                <w:tab w:val="left" w:pos="360"/>
              </w:tabs>
              <w:kinsoku w:val="0"/>
              <w:overflowPunct w:val="0"/>
              <w:contextualSpacing/>
              <w:jc w:val="both"/>
              <w:textAlignment w:val="baseline"/>
              <w:rPr>
                <w:rFonts w:ascii="Times New Roman" w:eastAsia="Times New Roman" w:hAnsi="Times New Roman" w:cs="Times New Roman"/>
                <w:b/>
                <w:bCs/>
                <w:color w:val="000000"/>
                <w:kern w:val="24"/>
                <w:sz w:val="24"/>
                <w:szCs w:val="24"/>
                <w:lang w:val="es-ES" w:eastAsia="es-CO"/>
              </w:rPr>
            </w:pPr>
            <w:r w:rsidRPr="006533AC">
              <w:rPr>
                <w:rFonts w:ascii="Times New Roman" w:eastAsia="Times New Roman" w:hAnsi="Times New Roman" w:cs="Times New Roman"/>
                <w:b/>
                <w:bCs/>
                <w:color w:val="000000"/>
                <w:kern w:val="24"/>
                <w:sz w:val="24"/>
                <w:szCs w:val="24"/>
                <w:lang w:val="es-ES" w:eastAsia="es-CO"/>
              </w:rPr>
              <w:lastRenderedPageBreak/>
              <w:t>Programas y servicios informáticos:</w:t>
            </w:r>
          </w:p>
          <w:p w14:paraId="76CDF631" w14:textId="77777777" w:rsidR="006533AC" w:rsidRPr="006533AC" w:rsidRDefault="006533AC" w:rsidP="006533AC">
            <w:pPr>
              <w:tabs>
                <w:tab w:val="left" w:pos="360"/>
              </w:tabs>
              <w:kinsoku w:val="0"/>
              <w:overflowPunct w:val="0"/>
              <w:contextualSpacing/>
              <w:jc w:val="both"/>
              <w:textAlignment w:val="baseline"/>
              <w:rPr>
                <w:rFonts w:ascii="Times New Roman" w:eastAsia="Times New Roman" w:hAnsi="Times New Roman" w:cs="Times New Roman"/>
                <w:b/>
                <w:bCs/>
                <w:color w:val="000000"/>
                <w:kern w:val="24"/>
                <w:sz w:val="24"/>
                <w:szCs w:val="24"/>
                <w:lang w:eastAsia="es-CO"/>
              </w:rPr>
            </w:pPr>
          </w:p>
          <w:p w14:paraId="566AB16E" w14:textId="77777777" w:rsidR="006533AC" w:rsidRPr="006533AC" w:rsidRDefault="006533AC" w:rsidP="006533AC">
            <w:pPr>
              <w:tabs>
                <w:tab w:val="left" w:pos="360"/>
              </w:tabs>
              <w:kinsoku w:val="0"/>
              <w:overflowPunct w:val="0"/>
              <w:contextualSpacing/>
              <w:jc w:val="both"/>
              <w:textAlignment w:val="baseline"/>
              <w:rPr>
                <w:rFonts w:ascii="Times New Roman" w:eastAsia="Times New Roman" w:hAnsi="Times New Roman" w:cs="Times New Roman"/>
                <w:b/>
                <w:bCs/>
                <w:color w:val="000000"/>
                <w:kern w:val="24"/>
                <w:sz w:val="24"/>
                <w:szCs w:val="24"/>
                <w:lang w:eastAsia="es-CO"/>
              </w:rPr>
            </w:pPr>
            <w:r w:rsidRPr="006533AC">
              <w:rPr>
                <w:rFonts w:ascii="Times New Roman" w:eastAsia="Times New Roman" w:hAnsi="Times New Roman" w:cs="Times New Roman"/>
                <w:b/>
                <w:bCs/>
                <w:color w:val="000000"/>
                <w:kern w:val="24"/>
                <w:sz w:val="24"/>
                <w:szCs w:val="24"/>
                <w:lang w:eastAsia="es-CO"/>
              </w:rPr>
              <w:t xml:space="preserve">Sitio Web: </w:t>
            </w:r>
          </w:p>
          <w:p w14:paraId="5625BE13" w14:textId="77777777" w:rsidR="006533AC" w:rsidRPr="006533AC" w:rsidRDefault="006533AC" w:rsidP="00611B36">
            <w:pPr>
              <w:numPr>
                <w:ilvl w:val="0"/>
                <w:numId w:val="3"/>
              </w:numPr>
              <w:tabs>
                <w:tab w:val="left" w:pos="360"/>
              </w:tabs>
              <w:kinsoku w:val="0"/>
              <w:overflowPunct w:val="0"/>
              <w:contextualSpacing/>
              <w:jc w:val="both"/>
              <w:textAlignment w:val="baseline"/>
              <w:rPr>
                <w:rFonts w:ascii="Times New Roman" w:eastAsia="Times New Roman" w:hAnsi="Times New Roman" w:cs="Times New Roman"/>
                <w:b/>
                <w:bCs/>
                <w:color w:val="000000"/>
                <w:kern w:val="24"/>
                <w:sz w:val="24"/>
                <w:szCs w:val="24"/>
                <w:lang w:eastAsia="es-CO"/>
              </w:rPr>
            </w:pPr>
            <w:r w:rsidRPr="006533AC">
              <w:rPr>
                <w:rFonts w:ascii="Times New Roman" w:eastAsia="Times New Roman" w:hAnsi="Times New Roman" w:cs="Times New Roman"/>
                <w:b/>
                <w:bCs/>
                <w:color w:val="000000"/>
                <w:kern w:val="24"/>
                <w:sz w:val="24"/>
                <w:szCs w:val="24"/>
                <w:lang w:eastAsia="es-CO"/>
              </w:rPr>
              <w:t>biolopia.notlong.com.</w:t>
            </w:r>
          </w:p>
          <w:p w14:paraId="00F9B513" w14:textId="77777777" w:rsidR="006533AC" w:rsidRPr="006533AC" w:rsidRDefault="006533AC" w:rsidP="00611B36">
            <w:pPr>
              <w:numPr>
                <w:ilvl w:val="0"/>
                <w:numId w:val="3"/>
              </w:numPr>
              <w:tabs>
                <w:tab w:val="left" w:pos="360"/>
              </w:tabs>
              <w:kinsoku w:val="0"/>
              <w:overflowPunct w:val="0"/>
              <w:contextualSpacing/>
              <w:jc w:val="both"/>
              <w:textAlignment w:val="baseline"/>
              <w:rPr>
                <w:rFonts w:ascii="Times New Roman" w:eastAsia="Times New Roman" w:hAnsi="Times New Roman" w:cs="Times New Roman"/>
                <w:b/>
                <w:bCs/>
                <w:color w:val="000000"/>
                <w:kern w:val="24"/>
                <w:sz w:val="24"/>
                <w:szCs w:val="24"/>
                <w:lang w:eastAsia="es-CO"/>
              </w:rPr>
            </w:pPr>
            <w:r w:rsidRPr="006533AC">
              <w:rPr>
                <w:rFonts w:ascii="Times New Roman" w:eastAsia="Times New Roman" w:hAnsi="Times New Roman" w:cs="Times New Roman"/>
                <w:b/>
                <w:bCs/>
                <w:color w:val="000000"/>
                <w:kern w:val="24"/>
                <w:sz w:val="24"/>
                <w:szCs w:val="24"/>
                <w:lang w:eastAsia="es-CO"/>
              </w:rPr>
              <w:t>fisicaconyirsen.notlong.com</w:t>
            </w:r>
          </w:p>
          <w:p w14:paraId="06A44909" w14:textId="77777777" w:rsidR="006533AC" w:rsidRPr="006533AC" w:rsidRDefault="006533AC" w:rsidP="00611B36">
            <w:pPr>
              <w:numPr>
                <w:ilvl w:val="0"/>
                <w:numId w:val="3"/>
              </w:numPr>
              <w:tabs>
                <w:tab w:val="left" w:pos="360"/>
              </w:tabs>
              <w:kinsoku w:val="0"/>
              <w:overflowPunct w:val="0"/>
              <w:contextualSpacing/>
              <w:jc w:val="both"/>
              <w:textAlignment w:val="baseline"/>
              <w:rPr>
                <w:rFonts w:ascii="Times New Roman" w:eastAsia="Times New Roman" w:hAnsi="Times New Roman" w:cs="Times New Roman"/>
                <w:b/>
                <w:bCs/>
                <w:color w:val="000000"/>
                <w:kern w:val="24"/>
                <w:sz w:val="24"/>
                <w:szCs w:val="24"/>
                <w:lang w:val="en-US" w:eastAsia="es-CO"/>
              </w:rPr>
            </w:pPr>
            <w:r w:rsidRPr="006533AC">
              <w:rPr>
                <w:rFonts w:ascii="Times New Roman" w:eastAsia="Times New Roman" w:hAnsi="Times New Roman" w:cs="Times New Roman"/>
                <w:b/>
                <w:bCs/>
                <w:color w:val="000000"/>
                <w:kern w:val="24"/>
                <w:sz w:val="24"/>
                <w:szCs w:val="24"/>
                <w:lang w:val="en-US" w:eastAsia="es-CO"/>
              </w:rPr>
              <w:t>matematicasconjohn.notlong.com</w:t>
            </w:r>
          </w:p>
          <w:p w14:paraId="67929B69" w14:textId="77777777" w:rsidR="006533AC" w:rsidRPr="006533AC" w:rsidRDefault="006533AC" w:rsidP="00611B36">
            <w:pPr>
              <w:numPr>
                <w:ilvl w:val="0"/>
                <w:numId w:val="3"/>
              </w:numPr>
              <w:tabs>
                <w:tab w:val="left" w:pos="360"/>
              </w:tabs>
              <w:kinsoku w:val="0"/>
              <w:overflowPunct w:val="0"/>
              <w:contextualSpacing/>
              <w:jc w:val="both"/>
              <w:textAlignment w:val="baseline"/>
              <w:rPr>
                <w:rFonts w:ascii="Times New Roman" w:eastAsia="Times New Roman" w:hAnsi="Times New Roman" w:cs="Times New Roman"/>
                <w:b/>
                <w:bCs/>
                <w:color w:val="000000"/>
                <w:kern w:val="24"/>
                <w:sz w:val="24"/>
                <w:szCs w:val="24"/>
                <w:lang w:val="en-US" w:eastAsia="es-CO"/>
              </w:rPr>
            </w:pPr>
            <w:r w:rsidRPr="006533AC">
              <w:rPr>
                <w:rFonts w:ascii="Times New Roman" w:eastAsia="Times New Roman" w:hAnsi="Times New Roman" w:cs="Times New Roman"/>
                <w:b/>
                <w:bCs/>
                <w:color w:val="000000"/>
                <w:kern w:val="24"/>
                <w:sz w:val="24"/>
                <w:szCs w:val="24"/>
                <w:lang w:val="en-US" w:eastAsia="es-CO"/>
              </w:rPr>
              <w:t>cienciaconmagda.notlong.com</w:t>
            </w:r>
          </w:p>
        </w:tc>
        <w:tc>
          <w:tcPr>
            <w:tcW w:w="868" w:type="pct"/>
          </w:tcPr>
          <w:p w14:paraId="7E60F8DE" w14:textId="77777777" w:rsidR="006533AC" w:rsidRPr="006533AC" w:rsidRDefault="006533AC" w:rsidP="006533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533AC">
              <w:rPr>
                <w:rFonts w:ascii="Times New Roman" w:hAnsi="Times New Roman" w:cs="Times New Roman"/>
                <w:sz w:val="24"/>
                <w:szCs w:val="24"/>
              </w:rPr>
              <w:t>Temas estudiados.</w:t>
            </w:r>
          </w:p>
          <w:p w14:paraId="693868E9" w14:textId="77777777" w:rsidR="006533AC" w:rsidRPr="006533AC" w:rsidRDefault="006533AC" w:rsidP="006533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533AC">
              <w:rPr>
                <w:rFonts w:ascii="Times New Roman" w:hAnsi="Times New Roman" w:cs="Times New Roman"/>
                <w:sz w:val="24"/>
                <w:szCs w:val="24"/>
              </w:rPr>
              <w:t>Que permitan la interactividad, conceptualización e información.</w:t>
            </w:r>
          </w:p>
        </w:tc>
        <w:tc>
          <w:tcPr>
            <w:cnfStyle w:val="000010000000" w:firstRow="0" w:lastRow="0" w:firstColumn="0" w:lastColumn="0" w:oddVBand="1" w:evenVBand="0" w:oddHBand="0" w:evenHBand="0" w:firstRowFirstColumn="0" w:firstRowLastColumn="0" w:lastRowFirstColumn="0" w:lastRowLastColumn="0"/>
            <w:tcW w:w="1343" w:type="pct"/>
          </w:tcPr>
          <w:p w14:paraId="341DB40C" w14:textId="77777777" w:rsidR="006533AC" w:rsidRPr="006533AC" w:rsidRDefault="006533AC" w:rsidP="006533AC">
            <w:pPr>
              <w:jc w:val="both"/>
              <w:rPr>
                <w:rFonts w:ascii="Times New Roman" w:hAnsi="Times New Roman" w:cs="Times New Roman"/>
                <w:sz w:val="24"/>
                <w:szCs w:val="24"/>
              </w:rPr>
            </w:pPr>
            <w:r w:rsidRPr="006533AC">
              <w:rPr>
                <w:rFonts w:ascii="Times New Roman" w:hAnsi="Times New Roman" w:cs="Times New Roman"/>
                <w:sz w:val="24"/>
                <w:szCs w:val="24"/>
              </w:rPr>
              <w:t>Apoyo los procesos de enseñanza- aprendizaje.</w:t>
            </w:r>
          </w:p>
          <w:p w14:paraId="7290FE6F" w14:textId="77777777" w:rsidR="006533AC" w:rsidRPr="006533AC" w:rsidRDefault="006533AC" w:rsidP="006533AC">
            <w:pPr>
              <w:jc w:val="both"/>
              <w:rPr>
                <w:rFonts w:ascii="Times New Roman" w:hAnsi="Times New Roman" w:cs="Times New Roman"/>
                <w:sz w:val="24"/>
                <w:szCs w:val="24"/>
              </w:rPr>
            </w:pPr>
            <w:r w:rsidRPr="006533AC">
              <w:rPr>
                <w:rFonts w:ascii="Times New Roman" w:hAnsi="Times New Roman" w:cs="Times New Roman"/>
                <w:sz w:val="24"/>
                <w:szCs w:val="24"/>
              </w:rPr>
              <w:t>Durante las clase y extra clase Observación de videos, lectura de conceptos y teorías</w:t>
            </w:r>
          </w:p>
          <w:p w14:paraId="3F7DCC81" w14:textId="77777777" w:rsidR="006533AC" w:rsidRPr="006533AC" w:rsidRDefault="006533AC" w:rsidP="006533AC">
            <w:pPr>
              <w:jc w:val="both"/>
              <w:rPr>
                <w:rFonts w:ascii="Times New Roman" w:hAnsi="Times New Roman" w:cs="Times New Roman"/>
                <w:sz w:val="24"/>
                <w:szCs w:val="24"/>
              </w:rPr>
            </w:pPr>
            <w:r w:rsidRPr="006533AC">
              <w:rPr>
                <w:rFonts w:ascii="Times New Roman" w:hAnsi="Times New Roman" w:cs="Times New Roman"/>
                <w:sz w:val="24"/>
                <w:szCs w:val="24"/>
              </w:rPr>
              <w:t>Presentación de evaluaciones.</w:t>
            </w:r>
          </w:p>
          <w:p w14:paraId="581B4528" w14:textId="77777777" w:rsidR="006533AC" w:rsidRPr="006533AC" w:rsidRDefault="006533AC" w:rsidP="006533AC">
            <w:pPr>
              <w:jc w:val="both"/>
              <w:rPr>
                <w:rFonts w:ascii="Times New Roman" w:hAnsi="Times New Roman" w:cs="Times New Roman"/>
                <w:sz w:val="24"/>
                <w:szCs w:val="24"/>
              </w:rPr>
            </w:pPr>
            <w:r w:rsidRPr="006533AC">
              <w:rPr>
                <w:rFonts w:ascii="Times New Roman" w:hAnsi="Times New Roman" w:cs="Times New Roman"/>
                <w:sz w:val="24"/>
                <w:szCs w:val="24"/>
              </w:rPr>
              <w:t>Solución de talleres</w:t>
            </w:r>
          </w:p>
          <w:p w14:paraId="2938F6A2" w14:textId="77777777" w:rsidR="006533AC" w:rsidRPr="006533AC" w:rsidRDefault="006533AC" w:rsidP="006533AC">
            <w:pPr>
              <w:jc w:val="both"/>
              <w:rPr>
                <w:rFonts w:ascii="Times New Roman" w:hAnsi="Times New Roman" w:cs="Times New Roman"/>
                <w:sz w:val="24"/>
                <w:szCs w:val="24"/>
              </w:rPr>
            </w:pPr>
            <w:r w:rsidRPr="006533AC">
              <w:rPr>
                <w:rFonts w:ascii="Times New Roman" w:hAnsi="Times New Roman" w:cs="Times New Roman"/>
                <w:sz w:val="24"/>
                <w:szCs w:val="24"/>
              </w:rPr>
              <w:t>Realización de debates, comunicación y publicación de productos.</w:t>
            </w:r>
          </w:p>
        </w:tc>
        <w:tc>
          <w:tcPr>
            <w:tcW w:w="1250" w:type="pct"/>
          </w:tcPr>
          <w:p w14:paraId="095A7C4C" w14:textId="77777777" w:rsidR="006533AC" w:rsidRPr="006533AC" w:rsidRDefault="006533AC" w:rsidP="006533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533AC">
              <w:rPr>
                <w:rFonts w:ascii="Times New Roman" w:hAnsi="Times New Roman" w:cs="Times New Roman"/>
                <w:sz w:val="24"/>
                <w:szCs w:val="24"/>
              </w:rPr>
              <w:t>Hacer más efectivo y contextualizado el aprendizaje.</w:t>
            </w:r>
          </w:p>
          <w:p w14:paraId="6F5F221C" w14:textId="77777777" w:rsidR="006533AC" w:rsidRPr="006533AC" w:rsidRDefault="006533AC" w:rsidP="006533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FAC7659" w14:textId="77777777" w:rsidR="006533AC" w:rsidRPr="006533AC" w:rsidRDefault="006533AC" w:rsidP="006533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533AC">
              <w:rPr>
                <w:rFonts w:ascii="Times New Roman" w:hAnsi="Times New Roman" w:cs="Times New Roman"/>
                <w:sz w:val="24"/>
                <w:szCs w:val="24"/>
              </w:rPr>
              <w:t>Mantener comunicación permanente con los estudiantes.</w:t>
            </w:r>
          </w:p>
          <w:p w14:paraId="0644F6A6" w14:textId="77777777" w:rsidR="006533AC" w:rsidRPr="006533AC" w:rsidRDefault="006533AC" w:rsidP="006533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533AC">
              <w:rPr>
                <w:rFonts w:ascii="Times New Roman" w:hAnsi="Times New Roman" w:cs="Times New Roman"/>
                <w:sz w:val="24"/>
                <w:szCs w:val="24"/>
              </w:rPr>
              <w:t>Comunicar tanto los productos de los maestros como el de los estudiantes.</w:t>
            </w:r>
          </w:p>
        </w:tc>
      </w:tr>
      <w:tr w:rsidR="006533AC" w:rsidRPr="006533AC" w14:paraId="4B8B92E2" w14:textId="77777777" w:rsidTr="006533AC">
        <w:trPr>
          <w:cnfStyle w:val="000000100000" w:firstRow="0" w:lastRow="0" w:firstColumn="0" w:lastColumn="0" w:oddVBand="0" w:evenVBand="0" w:oddHBand="1" w:evenHBand="0" w:firstRowFirstColumn="0" w:firstRowLastColumn="0" w:lastRowFirstColumn="0" w:lastRowLastColumn="0"/>
          <w:trHeight w:val="86"/>
        </w:trPr>
        <w:tc>
          <w:tcPr>
            <w:cnfStyle w:val="000010000000" w:firstRow="0" w:lastRow="0" w:firstColumn="0" w:lastColumn="0" w:oddVBand="1" w:evenVBand="0" w:oddHBand="0" w:evenHBand="0" w:firstRowFirstColumn="0" w:firstRowLastColumn="0" w:lastRowFirstColumn="0" w:lastRowLastColumn="0"/>
            <w:tcW w:w="1539" w:type="pct"/>
          </w:tcPr>
          <w:p w14:paraId="69F947C0" w14:textId="77777777" w:rsidR="006533AC" w:rsidRPr="006533AC" w:rsidRDefault="006533AC" w:rsidP="006533AC">
            <w:pPr>
              <w:tabs>
                <w:tab w:val="left" w:pos="360"/>
              </w:tabs>
              <w:kinsoku w:val="0"/>
              <w:overflowPunct w:val="0"/>
              <w:contextualSpacing/>
              <w:jc w:val="both"/>
              <w:textAlignment w:val="baseline"/>
              <w:rPr>
                <w:rFonts w:ascii="Times New Roman" w:eastAsia="Times New Roman" w:hAnsi="Times New Roman" w:cs="Times New Roman"/>
                <w:b/>
                <w:bCs/>
                <w:color w:val="000000"/>
                <w:kern w:val="24"/>
                <w:sz w:val="24"/>
                <w:szCs w:val="24"/>
                <w:lang w:val="es-ES" w:eastAsia="es-CO"/>
              </w:rPr>
            </w:pPr>
            <w:r w:rsidRPr="006533AC">
              <w:rPr>
                <w:rFonts w:ascii="Times New Roman" w:eastAsia="Times New Roman" w:hAnsi="Times New Roman" w:cs="Times New Roman"/>
                <w:b/>
                <w:bCs/>
                <w:color w:val="000000"/>
                <w:kern w:val="24"/>
                <w:sz w:val="24"/>
                <w:szCs w:val="24"/>
                <w:lang w:val="es-ES" w:eastAsia="es-CO"/>
              </w:rPr>
              <w:t>Laboratorios y aula taller.</w:t>
            </w:r>
          </w:p>
          <w:p w14:paraId="1B4282CB" w14:textId="77777777" w:rsidR="006533AC" w:rsidRPr="006533AC" w:rsidRDefault="006533AC" w:rsidP="006533AC">
            <w:pPr>
              <w:tabs>
                <w:tab w:val="left" w:pos="360"/>
              </w:tabs>
              <w:kinsoku w:val="0"/>
              <w:overflowPunct w:val="0"/>
              <w:contextualSpacing/>
              <w:jc w:val="both"/>
              <w:textAlignment w:val="baseline"/>
              <w:rPr>
                <w:rFonts w:ascii="Times New Roman" w:eastAsia="Times New Roman" w:hAnsi="Times New Roman" w:cs="Times New Roman"/>
                <w:b/>
                <w:bCs/>
                <w:color w:val="000000"/>
                <w:kern w:val="24"/>
                <w:sz w:val="24"/>
                <w:szCs w:val="24"/>
                <w:lang w:val="es-ES" w:eastAsia="es-CO"/>
              </w:rPr>
            </w:pPr>
          </w:p>
        </w:tc>
        <w:tc>
          <w:tcPr>
            <w:tcW w:w="868" w:type="pct"/>
          </w:tcPr>
          <w:p w14:paraId="61A06AC1" w14:textId="77777777" w:rsidR="006533AC" w:rsidRPr="006533AC" w:rsidRDefault="006533AC" w:rsidP="006533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533AC">
              <w:rPr>
                <w:rFonts w:ascii="Times New Roman" w:hAnsi="Times New Roman" w:cs="Times New Roman"/>
                <w:sz w:val="24"/>
                <w:szCs w:val="24"/>
              </w:rPr>
              <w:t>Temática estudiada</w:t>
            </w:r>
          </w:p>
        </w:tc>
        <w:tc>
          <w:tcPr>
            <w:cnfStyle w:val="000010000000" w:firstRow="0" w:lastRow="0" w:firstColumn="0" w:lastColumn="0" w:oddVBand="1" w:evenVBand="0" w:oddHBand="0" w:evenHBand="0" w:firstRowFirstColumn="0" w:firstRowLastColumn="0" w:lastRowFirstColumn="0" w:lastRowLastColumn="0"/>
            <w:tcW w:w="1343" w:type="pct"/>
          </w:tcPr>
          <w:p w14:paraId="622C531D" w14:textId="77777777" w:rsidR="006533AC" w:rsidRPr="006533AC" w:rsidRDefault="006533AC" w:rsidP="006533AC">
            <w:pPr>
              <w:jc w:val="both"/>
              <w:rPr>
                <w:rFonts w:ascii="Times New Roman" w:hAnsi="Times New Roman" w:cs="Times New Roman"/>
                <w:sz w:val="24"/>
                <w:szCs w:val="24"/>
              </w:rPr>
            </w:pPr>
            <w:r w:rsidRPr="006533AC">
              <w:rPr>
                <w:rFonts w:ascii="Times New Roman" w:hAnsi="Times New Roman" w:cs="Times New Roman"/>
                <w:sz w:val="24"/>
                <w:szCs w:val="24"/>
              </w:rPr>
              <w:t>Apoyo los procesos de enseñanza- aprendizaje.</w:t>
            </w:r>
          </w:p>
          <w:p w14:paraId="597D7A0B" w14:textId="77777777" w:rsidR="006533AC" w:rsidRPr="006533AC" w:rsidRDefault="006533AC" w:rsidP="006533AC">
            <w:pPr>
              <w:jc w:val="both"/>
              <w:rPr>
                <w:rFonts w:ascii="Times New Roman" w:hAnsi="Times New Roman" w:cs="Times New Roman"/>
                <w:sz w:val="24"/>
                <w:szCs w:val="24"/>
              </w:rPr>
            </w:pPr>
            <w:r w:rsidRPr="006533AC">
              <w:rPr>
                <w:rFonts w:ascii="Times New Roman" w:hAnsi="Times New Roman" w:cs="Times New Roman"/>
                <w:sz w:val="24"/>
                <w:szCs w:val="24"/>
              </w:rPr>
              <w:t>Durante las clase y extra clase.</w:t>
            </w:r>
          </w:p>
        </w:tc>
        <w:tc>
          <w:tcPr>
            <w:tcW w:w="1250" w:type="pct"/>
          </w:tcPr>
          <w:p w14:paraId="3DBFD129" w14:textId="77777777" w:rsidR="006533AC" w:rsidRPr="006533AC" w:rsidRDefault="006533AC" w:rsidP="006533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533AC">
              <w:rPr>
                <w:rFonts w:ascii="Times New Roman" w:hAnsi="Times New Roman" w:cs="Times New Roman"/>
                <w:sz w:val="24"/>
                <w:szCs w:val="24"/>
              </w:rPr>
              <w:t>Ampliar ,  profundizar y aclarar conceptos</w:t>
            </w:r>
          </w:p>
          <w:p w14:paraId="02C7F195" w14:textId="77777777" w:rsidR="006533AC" w:rsidRPr="006533AC" w:rsidRDefault="006533AC" w:rsidP="006533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533AC">
              <w:rPr>
                <w:rFonts w:ascii="Times New Roman" w:hAnsi="Times New Roman" w:cs="Times New Roman"/>
                <w:sz w:val="24"/>
                <w:szCs w:val="24"/>
              </w:rPr>
              <w:t>Contrastar explicaciones.</w:t>
            </w:r>
          </w:p>
        </w:tc>
      </w:tr>
      <w:tr w:rsidR="006533AC" w:rsidRPr="006533AC" w14:paraId="0EA2CBFA" w14:textId="77777777" w:rsidTr="006533AC">
        <w:trPr>
          <w:trHeight w:val="59"/>
        </w:trPr>
        <w:tc>
          <w:tcPr>
            <w:cnfStyle w:val="000010000000" w:firstRow="0" w:lastRow="0" w:firstColumn="0" w:lastColumn="0" w:oddVBand="1" w:evenVBand="0" w:oddHBand="0" w:evenHBand="0" w:firstRowFirstColumn="0" w:firstRowLastColumn="0" w:lastRowFirstColumn="0" w:lastRowLastColumn="0"/>
            <w:tcW w:w="1539" w:type="pct"/>
          </w:tcPr>
          <w:p w14:paraId="448EB2F5" w14:textId="77777777" w:rsidR="006533AC" w:rsidRPr="006533AC" w:rsidRDefault="006533AC" w:rsidP="006533AC">
            <w:pPr>
              <w:tabs>
                <w:tab w:val="left" w:pos="360"/>
              </w:tabs>
              <w:kinsoku w:val="0"/>
              <w:overflowPunct w:val="0"/>
              <w:spacing w:before="240"/>
              <w:contextualSpacing/>
              <w:jc w:val="both"/>
              <w:textAlignment w:val="baseline"/>
              <w:rPr>
                <w:rFonts w:ascii="Times New Roman" w:eastAsia="Times New Roman" w:hAnsi="Times New Roman" w:cs="Times New Roman"/>
                <w:b/>
                <w:bCs/>
                <w:sz w:val="24"/>
                <w:szCs w:val="24"/>
                <w:lang w:val="es-ES" w:eastAsia="es-ES"/>
              </w:rPr>
            </w:pPr>
            <w:r w:rsidRPr="006533AC">
              <w:rPr>
                <w:rFonts w:ascii="Times New Roman" w:eastAsia="Times New Roman" w:hAnsi="Times New Roman" w:cs="Times New Roman"/>
                <w:b/>
                <w:bCs/>
                <w:sz w:val="24"/>
                <w:szCs w:val="24"/>
                <w:lang w:val="es-ES" w:eastAsia="es-ES"/>
              </w:rPr>
              <w:t>Espacios de la ciudad. Museos naturales (explora, U de A), acuario de explora, jardín botánico, parques y bibliotecas.</w:t>
            </w:r>
          </w:p>
          <w:p w14:paraId="31743D18" w14:textId="77777777" w:rsidR="006533AC" w:rsidRPr="006533AC" w:rsidRDefault="006533AC" w:rsidP="006533AC">
            <w:pPr>
              <w:tabs>
                <w:tab w:val="left" w:pos="360"/>
              </w:tabs>
              <w:kinsoku w:val="0"/>
              <w:overflowPunct w:val="0"/>
              <w:spacing w:before="240"/>
              <w:contextualSpacing/>
              <w:jc w:val="both"/>
              <w:textAlignment w:val="baseline"/>
              <w:rPr>
                <w:rFonts w:ascii="Times New Roman" w:eastAsia="Times New Roman" w:hAnsi="Times New Roman" w:cs="Times New Roman"/>
                <w:b/>
                <w:bCs/>
                <w:color w:val="000000"/>
                <w:kern w:val="24"/>
                <w:sz w:val="24"/>
                <w:szCs w:val="24"/>
                <w:lang w:val="es-ES" w:eastAsia="es-CO"/>
              </w:rPr>
            </w:pPr>
            <w:r w:rsidRPr="006533AC">
              <w:rPr>
                <w:rFonts w:ascii="Times New Roman" w:eastAsia="Times New Roman" w:hAnsi="Times New Roman" w:cs="Times New Roman"/>
                <w:b/>
                <w:bCs/>
                <w:sz w:val="24"/>
                <w:szCs w:val="24"/>
                <w:lang w:val="es-ES" w:eastAsia="es-ES"/>
              </w:rPr>
              <w:t>Universidad de Antioquia y Universidad Nacional.</w:t>
            </w:r>
          </w:p>
        </w:tc>
        <w:tc>
          <w:tcPr>
            <w:tcW w:w="868" w:type="pct"/>
          </w:tcPr>
          <w:p w14:paraId="53587E43" w14:textId="77777777" w:rsidR="006533AC" w:rsidRPr="006533AC" w:rsidRDefault="006533AC" w:rsidP="006533AC">
            <w:pPr>
              <w:spacing w:before="2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533AC">
              <w:rPr>
                <w:rFonts w:ascii="Times New Roman" w:hAnsi="Times New Roman" w:cs="Times New Roman"/>
                <w:sz w:val="24"/>
                <w:szCs w:val="24"/>
              </w:rPr>
              <w:t>Que ofrezca la posibilidad de relacionar el saber disciplinar con el contexto sociocultural.</w:t>
            </w:r>
          </w:p>
        </w:tc>
        <w:tc>
          <w:tcPr>
            <w:cnfStyle w:val="000010000000" w:firstRow="0" w:lastRow="0" w:firstColumn="0" w:lastColumn="0" w:oddVBand="1" w:evenVBand="0" w:oddHBand="0" w:evenHBand="0" w:firstRowFirstColumn="0" w:firstRowLastColumn="0" w:lastRowFirstColumn="0" w:lastRowLastColumn="0"/>
            <w:tcW w:w="1343" w:type="pct"/>
          </w:tcPr>
          <w:p w14:paraId="04F0A131" w14:textId="77777777" w:rsidR="006533AC" w:rsidRPr="006533AC" w:rsidRDefault="006533AC" w:rsidP="006533AC">
            <w:pPr>
              <w:jc w:val="both"/>
              <w:rPr>
                <w:rFonts w:ascii="Times New Roman" w:hAnsi="Times New Roman" w:cs="Times New Roman"/>
                <w:sz w:val="24"/>
                <w:szCs w:val="24"/>
              </w:rPr>
            </w:pPr>
            <w:r w:rsidRPr="006533AC">
              <w:rPr>
                <w:rFonts w:ascii="Times New Roman" w:hAnsi="Times New Roman" w:cs="Times New Roman"/>
                <w:sz w:val="24"/>
                <w:szCs w:val="24"/>
              </w:rPr>
              <w:t>Apoyo los procesos de enseñanza- aprendizaje.</w:t>
            </w:r>
          </w:p>
          <w:p w14:paraId="1E6487E7" w14:textId="77777777" w:rsidR="006533AC" w:rsidRPr="006533AC" w:rsidRDefault="006533AC" w:rsidP="006533AC">
            <w:pPr>
              <w:jc w:val="both"/>
              <w:rPr>
                <w:rFonts w:ascii="Times New Roman" w:hAnsi="Times New Roman" w:cs="Times New Roman"/>
                <w:sz w:val="24"/>
                <w:szCs w:val="24"/>
              </w:rPr>
            </w:pPr>
            <w:r w:rsidRPr="006533AC">
              <w:rPr>
                <w:rFonts w:ascii="Times New Roman" w:hAnsi="Times New Roman" w:cs="Times New Roman"/>
                <w:sz w:val="24"/>
                <w:szCs w:val="24"/>
              </w:rPr>
              <w:t xml:space="preserve">Durante las clase y extra clase </w:t>
            </w:r>
          </w:p>
          <w:p w14:paraId="11BE7E1D" w14:textId="77777777" w:rsidR="006533AC" w:rsidRPr="006533AC" w:rsidRDefault="006533AC" w:rsidP="006533AC">
            <w:pPr>
              <w:spacing w:before="240"/>
              <w:jc w:val="both"/>
              <w:rPr>
                <w:rFonts w:ascii="Times New Roman" w:hAnsi="Times New Roman" w:cs="Times New Roman"/>
                <w:sz w:val="24"/>
                <w:szCs w:val="24"/>
              </w:rPr>
            </w:pPr>
          </w:p>
        </w:tc>
        <w:tc>
          <w:tcPr>
            <w:tcW w:w="1250" w:type="pct"/>
          </w:tcPr>
          <w:p w14:paraId="53F8E62A" w14:textId="77777777" w:rsidR="006533AC" w:rsidRPr="006533AC" w:rsidRDefault="006533AC" w:rsidP="006533A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ES"/>
              </w:rPr>
            </w:pPr>
            <w:r w:rsidRPr="006533AC">
              <w:rPr>
                <w:rFonts w:ascii="Times New Roman" w:eastAsia="Times New Roman" w:hAnsi="Times New Roman" w:cs="Times New Roman"/>
                <w:sz w:val="24"/>
                <w:szCs w:val="24"/>
                <w:lang w:val="es-ES" w:eastAsia="es-ES"/>
              </w:rPr>
              <w:t>Para la enseñanza y el aprendizaje de cada uno de los entornos, de acuerdo con la temática que el sitio brinda.</w:t>
            </w:r>
          </w:p>
        </w:tc>
      </w:tr>
    </w:tbl>
    <w:p w14:paraId="1677ECD2" w14:textId="77777777" w:rsidR="006533AC" w:rsidRDefault="006533AC" w:rsidP="006533AC">
      <w:pPr>
        <w:spacing w:after="0" w:line="360" w:lineRule="auto"/>
        <w:jc w:val="both"/>
        <w:rPr>
          <w:rFonts w:ascii="Times New Roman" w:eastAsia="Times New Roman" w:hAnsi="Times New Roman" w:cs="Times New Roman"/>
          <w:sz w:val="24"/>
          <w:szCs w:val="24"/>
          <w:lang w:val="es-ES" w:eastAsia="es-ES"/>
        </w:rPr>
      </w:pPr>
    </w:p>
    <w:p w14:paraId="11C4F435" w14:textId="77777777" w:rsidR="00BC615C" w:rsidRDefault="00BC615C" w:rsidP="006533AC">
      <w:pPr>
        <w:spacing w:after="0" w:line="360" w:lineRule="auto"/>
        <w:jc w:val="both"/>
        <w:rPr>
          <w:rFonts w:ascii="Times New Roman" w:eastAsia="Times New Roman" w:hAnsi="Times New Roman" w:cs="Times New Roman"/>
          <w:sz w:val="24"/>
          <w:szCs w:val="24"/>
          <w:lang w:val="es-ES" w:eastAsia="es-ES"/>
        </w:rPr>
      </w:pPr>
    </w:p>
    <w:p w14:paraId="4BD94668" w14:textId="77777777" w:rsidR="00BC615C" w:rsidRDefault="00BC615C" w:rsidP="006533AC">
      <w:pPr>
        <w:spacing w:after="0" w:line="360" w:lineRule="auto"/>
        <w:jc w:val="both"/>
        <w:rPr>
          <w:rFonts w:ascii="Times New Roman" w:eastAsia="Times New Roman" w:hAnsi="Times New Roman" w:cs="Times New Roman"/>
          <w:sz w:val="24"/>
          <w:szCs w:val="24"/>
          <w:lang w:val="es-ES" w:eastAsia="es-ES"/>
        </w:rPr>
      </w:pPr>
    </w:p>
    <w:p w14:paraId="696EE39D" w14:textId="77777777" w:rsidR="00BC615C" w:rsidRDefault="00BC615C" w:rsidP="006533AC">
      <w:pPr>
        <w:spacing w:after="0" w:line="360" w:lineRule="auto"/>
        <w:jc w:val="both"/>
        <w:rPr>
          <w:rFonts w:ascii="Times New Roman" w:eastAsia="Times New Roman" w:hAnsi="Times New Roman" w:cs="Times New Roman"/>
          <w:sz w:val="24"/>
          <w:szCs w:val="24"/>
          <w:lang w:val="es-ES" w:eastAsia="es-ES"/>
        </w:rPr>
      </w:pPr>
    </w:p>
    <w:p w14:paraId="5E1EE416" w14:textId="77777777" w:rsidR="00BC615C" w:rsidRDefault="00BC615C" w:rsidP="006533AC">
      <w:pPr>
        <w:spacing w:after="0" w:line="360" w:lineRule="auto"/>
        <w:jc w:val="both"/>
        <w:rPr>
          <w:rFonts w:ascii="Times New Roman" w:eastAsia="Times New Roman" w:hAnsi="Times New Roman" w:cs="Times New Roman"/>
          <w:sz w:val="24"/>
          <w:szCs w:val="24"/>
          <w:lang w:val="es-ES" w:eastAsia="es-ES"/>
        </w:rPr>
      </w:pPr>
    </w:p>
    <w:p w14:paraId="24208BA1" w14:textId="77777777" w:rsidR="003A6F91" w:rsidRDefault="003A6F91" w:rsidP="006533AC">
      <w:pPr>
        <w:spacing w:after="0" w:line="360" w:lineRule="auto"/>
        <w:jc w:val="both"/>
        <w:rPr>
          <w:rFonts w:ascii="Times New Roman" w:eastAsia="Times New Roman" w:hAnsi="Times New Roman" w:cs="Times New Roman"/>
          <w:sz w:val="24"/>
          <w:szCs w:val="24"/>
          <w:lang w:val="es-ES" w:eastAsia="es-ES"/>
        </w:rPr>
        <w:sectPr w:rsidR="003A6F91" w:rsidSect="00793928">
          <w:pgSz w:w="12240" w:h="15840"/>
          <w:pgMar w:top="1417" w:right="1701" w:bottom="1417" w:left="1701" w:header="708" w:footer="708" w:gutter="0"/>
          <w:pgBorders w:offsetFrom="page">
            <w:top w:val="single" w:sz="36" w:space="24" w:color="9BBB59" w:themeColor="accent3"/>
            <w:left w:val="single" w:sz="36" w:space="24" w:color="9BBB59" w:themeColor="accent3"/>
            <w:bottom w:val="single" w:sz="36" w:space="24" w:color="9BBB59" w:themeColor="accent3"/>
            <w:right w:val="single" w:sz="36" w:space="24" w:color="9BBB59" w:themeColor="accent3"/>
          </w:pgBorders>
          <w:pgNumType w:start="0"/>
          <w:cols w:space="708"/>
          <w:titlePg/>
          <w:docGrid w:linePitch="360"/>
        </w:sectPr>
      </w:pPr>
    </w:p>
    <w:p w14:paraId="56579AE2" w14:textId="77777777" w:rsidR="003A6F91" w:rsidRDefault="003A6F91" w:rsidP="003A6F91">
      <w:pPr>
        <w:spacing w:after="0"/>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lastRenderedPageBreak/>
        <w:tab/>
      </w:r>
    </w:p>
    <w:p w14:paraId="5FDC3DFE" w14:textId="3FED609C" w:rsidR="003A6F91" w:rsidRPr="003A6F91" w:rsidRDefault="003A6F91" w:rsidP="00332ACD">
      <w:pPr>
        <w:pStyle w:val="Prrafodelista"/>
        <w:numPr>
          <w:ilvl w:val="0"/>
          <w:numId w:val="5"/>
        </w:numPr>
        <w:spacing w:after="0"/>
        <w:jc w:val="center"/>
        <w:rPr>
          <w:b/>
        </w:rPr>
      </w:pPr>
      <w:r w:rsidRPr="003A6F91">
        <w:rPr>
          <w:b/>
        </w:rPr>
        <w:t>MALLAS CURRICULARES</w:t>
      </w:r>
    </w:p>
    <w:p w14:paraId="1F43295E" w14:textId="77777777" w:rsidR="003A6F91" w:rsidRPr="005E6384" w:rsidRDefault="003A6F91" w:rsidP="003A6F91">
      <w:pPr>
        <w:spacing w:after="0"/>
        <w:jc w:val="center"/>
        <w:rPr>
          <w:b/>
        </w:rPr>
      </w:pPr>
    </w:p>
    <w:p w14:paraId="6E96CACB" w14:textId="77777777" w:rsidR="003A6F91" w:rsidRPr="005E6384" w:rsidRDefault="003A6F91" w:rsidP="003A6F91">
      <w:pPr>
        <w:spacing w:after="0"/>
        <w:jc w:val="center"/>
        <w:rPr>
          <w:b/>
        </w:rPr>
      </w:pPr>
      <w:r w:rsidRPr="005E6384">
        <w:rPr>
          <w:b/>
        </w:rPr>
        <w:t>PRIMERO</w:t>
      </w:r>
    </w:p>
    <w:p w14:paraId="29EED12C" w14:textId="77777777" w:rsidR="003A6F91" w:rsidRPr="005E6384" w:rsidRDefault="003A6F91" w:rsidP="003A6F91">
      <w:pPr>
        <w:autoSpaceDE w:val="0"/>
        <w:autoSpaceDN w:val="0"/>
        <w:adjustRightInd w:val="0"/>
        <w:jc w:val="center"/>
        <w:rPr>
          <w:rFonts w:ascii="Times New Roman" w:hAnsi="Times New Roman" w:cs="Times New Roman"/>
          <w:b/>
          <w:bCs/>
          <w:color w:val="2D2D2E"/>
        </w:rPr>
      </w:pPr>
      <w:r w:rsidRPr="005E6384">
        <w:rPr>
          <w:rFonts w:ascii="Times New Roman" w:hAnsi="Times New Roman" w:cs="Times New Roman"/>
          <w:b/>
          <w:bCs/>
          <w:color w:val="2D2D2E"/>
        </w:rPr>
        <w:t>APRENDIZAJES PARA EL GRADO</w:t>
      </w:r>
    </w:p>
    <w:tbl>
      <w:tblPr>
        <w:tblStyle w:val="Tablaconcuadrcula"/>
        <w:tblpPr w:leftFromText="141" w:rightFromText="141" w:vertAnchor="text" w:horzAnchor="margin" w:tblpY="97"/>
        <w:tblW w:w="5234" w:type="pct"/>
        <w:tblLook w:val="04A0" w:firstRow="1" w:lastRow="0" w:firstColumn="1" w:lastColumn="0" w:noHBand="0" w:noVBand="1"/>
      </w:tblPr>
      <w:tblGrid>
        <w:gridCol w:w="3314"/>
        <w:gridCol w:w="10290"/>
      </w:tblGrid>
      <w:tr w:rsidR="003A6F91" w:rsidRPr="00CD3C65" w14:paraId="7D8730B4" w14:textId="77777777" w:rsidTr="00BA0E2F">
        <w:trPr>
          <w:trHeight w:val="328"/>
        </w:trPr>
        <w:tc>
          <w:tcPr>
            <w:tcW w:w="5000" w:type="pct"/>
            <w:gridSpan w:val="2"/>
            <w:shd w:val="clear" w:color="auto" w:fill="F79646" w:themeFill="accent6"/>
          </w:tcPr>
          <w:p w14:paraId="49DB4F8A" w14:textId="77777777" w:rsidR="003A6F91" w:rsidRPr="00CD3C65" w:rsidRDefault="003A6F91" w:rsidP="00BA0E2F">
            <w:pPr>
              <w:jc w:val="center"/>
              <w:rPr>
                <w:rFonts w:ascii="Times New Roman" w:eastAsia="Times New Roman" w:hAnsi="Times New Roman"/>
                <w:b/>
                <w:bCs/>
                <w:color w:val="FFFFFF" w:themeColor="background1"/>
                <w:sz w:val="18"/>
                <w:szCs w:val="18"/>
                <w:lang w:eastAsia="es-ES"/>
              </w:rPr>
            </w:pPr>
            <w:r>
              <w:rPr>
                <w:rFonts w:ascii="Times New Roman" w:eastAsia="Times New Roman" w:hAnsi="Times New Roman"/>
                <w:b/>
                <w:bCs/>
                <w:sz w:val="18"/>
                <w:szCs w:val="18"/>
                <w:lang w:eastAsia="es-ES"/>
              </w:rPr>
              <w:t>MUNDO FÍSICO Y SUS CAMBIOS</w:t>
            </w:r>
          </w:p>
        </w:tc>
      </w:tr>
      <w:tr w:rsidR="003A6F91" w:rsidRPr="00CD3C65" w14:paraId="734ADE8D" w14:textId="77777777" w:rsidTr="00BA0E2F">
        <w:trPr>
          <w:trHeight w:val="328"/>
        </w:trPr>
        <w:tc>
          <w:tcPr>
            <w:tcW w:w="1218" w:type="pct"/>
            <w:shd w:val="clear" w:color="auto" w:fill="F79646" w:themeFill="accent6"/>
          </w:tcPr>
          <w:p w14:paraId="466465D9" w14:textId="77777777" w:rsidR="003A6F91" w:rsidRPr="00CD3C65" w:rsidRDefault="003A6F91" w:rsidP="00BA0E2F">
            <w:pPr>
              <w:jc w:val="center"/>
              <w:rPr>
                <w:rFonts w:ascii="Times New Roman" w:eastAsia="Times New Roman" w:hAnsi="Times New Roman"/>
                <w:b/>
                <w:bCs/>
                <w:sz w:val="18"/>
                <w:szCs w:val="18"/>
                <w:lang w:eastAsia="es-ES"/>
              </w:rPr>
            </w:pPr>
            <w:r w:rsidRPr="00CD3C65">
              <w:rPr>
                <w:rFonts w:ascii="Times New Roman" w:eastAsia="Times New Roman" w:hAnsi="Times New Roman"/>
                <w:b/>
                <w:bCs/>
                <w:sz w:val="18"/>
                <w:szCs w:val="18"/>
                <w:lang w:eastAsia="es-ES"/>
              </w:rPr>
              <w:t>APRENDIZAJES</w:t>
            </w:r>
          </w:p>
        </w:tc>
        <w:tc>
          <w:tcPr>
            <w:tcW w:w="3782" w:type="pct"/>
            <w:shd w:val="clear" w:color="auto" w:fill="F79646" w:themeFill="accent6"/>
            <w:noWrap/>
          </w:tcPr>
          <w:p w14:paraId="14A4046F" w14:textId="77777777" w:rsidR="003A6F91" w:rsidRPr="00CD3C65" w:rsidRDefault="003A6F91" w:rsidP="00BA0E2F">
            <w:pPr>
              <w:jc w:val="center"/>
              <w:rPr>
                <w:rFonts w:ascii="Times New Roman" w:eastAsia="Times New Roman" w:hAnsi="Times New Roman"/>
                <w:b/>
                <w:bCs/>
                <w:sz w:val="18"/>
                <w:szCs w:val="18"/>
                <w:lang w:eastAsia="es-ES"/>
              </w:rPr>
            </w:pPr>
            <w:r w:rsidRPr="00CD3C65">
              <w:rPr>
                <w:rFonts w:ascii="Times New Roman" w:eastAsia="Times New Roman" w:hAnsi="Times New Roman"/>
                <w:b/>
                <w:bCs/>
                <w:sz w:val="18"/>
                <w:szCs w:val="18"/>
                <w:lang w:eastAsia="es-ES"/>
              </w:rPr>
              <w:t>EVIDENCIAS</w:t>
            </w:r>
          </w:p>
        </w:tc>
      </w:tr>
      <w:tr w:rsidR="003A6F91" w:rsidRPr="00CD3C65" w14:paraId="05D7FCA5" w14:textId="77777777" w:rsidTr="00BA0E2F">
        <w:trPr>
          <w:trHeight w:val="324"/>
        </w:trPr>
        <w:tc>
          <w:tcPr>
            <w:tcW w:w="1218" w:type="pct"/>
            <w:vMerge w:val="restart"/>
            <w:hideMark/>
          </w:tcPr>
          <w:p w14:paraId="1A48CB53" w14:textId="77777777" w:rsidR="003A6F91" w:rsidRPr="00CD3C65" w:rsidRDefault="003A6F91" w:rsidP="00BA0E2F">
            <w:pPr>
              <w:pStyle w:val="Prrafodelista"/>
              <w:ind w:left="0"/>
              <w:jc w:val="both"/>
              <w:rPr>
                <w:rFonts w:ascii="Times New Roman" w:eastAsia="Times New Roman" w:hAnsi="Times New Roman"/>
                <w:sz w:val="18"/>
                <w:szCs w:val="18"/>
                <w:lang w:eastAsia="es-ES"/>
              </w:rPr>
            </w:pPr>
            <w:r w:rsidRPr="00CD3C65">
              <w:rPr>
                <w:rFonts w:ascii="Times New Roman" w:hAnsi="Times New Roman"/>
                <w:sz w:val="18"/>
                <w:szCs w:val="18"/>
              </w:rPr>
              <w:t>Comprende que los sentidos nos permiten percibir algunas características de los objetos que nos rodean (temperatura, sabor, sonidos, olor, color, texturas y formas).</w:t>
            </w:r>
          </w:p>
        </w:tc>
        <w:tc>
          <w:tcPr>
            <w:tcW w:w="3782" w:type="pct"/>
          </w:tcPr>
          <w:p w14:paraId="75ACEB9E" w14:textId="77777777" w:rsidR="003A6F91" w:rsidRPr="00CD3C65" w:rsidRDefault="003A6F91" w:rsidP="00BA0E2F">
            <w:pPr>
              <w:jc w:val="both"/>
              <w:rPr>
                <w:rFonts w:ascii="Times New Roman" w:eastAsia="Times New Roman" w:hAnsi="Times New Roman"/>
                <w:color w:val="000000"/>
                <w:sz w:val="18"/>
                <w:szCs w:val="18"/>
                <w:lang w:eastAsia="es-ES"/>
              </w:rPr>
            </w:pPr>
            <w:r w:rsidRPr="00CD3C65">
              <w:rPr>
                <w:rFonts w:ascii="Times New Roman" w:hAnsi="Times New Roman"/>
                <w:i/>
                <w:sz w:val="18"/>
                <w:szCs w:val="18"/>
              </w:rPr>
              <w:t>Describe y caracteriza, utilizando el sentido apropiado, sonidos, sabores, olores, colores, texturas y formas.</w:t>
            </w:r>
          </w:p>
        </w:tc>
      </w:tr>
      <w:tr w:rsidR="003A6F91" w:rsidRPr="00CD3C65" w14:paraId="7639E332" w14:textId="77777777" w:rsidTr="00BA0E2F">
        <w:trPr>
          <w:trHeight w:val="255"/>
        </w:trPr>
        <w:tc>
          <w:tcPr>
            <w:tcW w:w="1218" w:type="pct"/>
            <w:vMerge/>
            <w:textDirection w:val="btLr"/>
          </w:tcPr>
          <w:p w14:paraId="4A03FD50" w14:textId="77777777" w:rsidR="003A6F91" w:rsidRPr="00CD3C65" w:rsidRDefault="003A6F91" w:rsidP="00332ACD">
            <w:pPr>
              <w:pStyle w:val="Prrafodelista"/>
              <w:numPr>
                <w:ilvl w:val="0"/>
                <w:numId w:val="7"/>
              </w:numPr>
              <w:ind w:left="0" w:firstLine="0"/>
              <w:jc w:val="both"/>
              <w:rPr>
                <w:rFonts w:ascii="Times New Roman" w:hAnsi="Times New Roman"/>
                <w:sz w:val="18"/>
                <w:szCs w:val="18"/>
              </w:rPr>
            </w:pPr>
          </w:p>
        </w:tc>
        <w:tc>
          <w:tcPr>
            <w:tcW w:w="3782" w:type="pct"/>
          </w:tcPr>
          <w:p w14:paraId="1619C8D2" w14:textId="77777777" w:rsidR="003A6F91" w:rsidRPr="00CD3C65" w:rsidRDefault="003A6F91" w:rsidP="00BA0E2F">
            <w:pPr>
              <w:jc w:val="both"/>
              <w:rPr>
                <w:rFonts w:ascii="Times New Roman" w:eastAsia="Times New Roman" w:hAnsi="Times New Roman"/>
                <w:color w:val="000000"/>
                <w:sz w:val="18"/>
                <w:szCs w:val="18"/>
                <w:lang w:eastAsia="es-ES"/>
              </w:rPr>
            </w:pPr>
            <w:r w:rsidRPr="00CD3C65">
              <w:rPr>
                <w:rFonts w:ascii="Times New Roman" w:hAnsi="Times New Roman"/>
                <w:i/>
                <w:sz w:val="18"/>
                <w:szCs w:val="18"/>
              </w:rPr>
              <w:t>Compara y describe cambios en la temperatura (más caliente, similar, menos caliente) utilizando el tacto en diversos objetos (con diferente color) sometidos a fuentes de calor como el sol.</w:t>
            </w:r>
          </w:p>
        </w:tc>
      </w:tr>
      <w:tr w:rsidR="003A6F91" w:rsidRPr="00CD3C65" w14:paraId="34B40833" w14:textId="77777777" w:rsidTr="00BA0E2F">
        <w:trPr>
          <w:trHeight w:val="210"/>
        </w:trPr>
        <w:tc>
          <w:tcPr>
            <w:tcW w:w="1218" w:type="pct"/>
            <w:vMerge/>
            <w:textDirection w:val="btLr"/>
          </w:tcPr>
          <w:p w14:paraId="25CDFD3C" w14:textId="77777777" w:rsidR="003A6F91" w:rsidRPr="00CD3C65" w:rsidRDefault="003A6F91" w:rsidP="00332ACD">
            <w:pPr>
              <w:pStyle w:val="Prrafodelista"/>
              <w:numPr>
                <w:ilvl w:val="0"/>
                <w:numId w:val="7"/>
              </w:numPr>
              <w:ind w:left="0" w:firstLine="0"/>
              <w:jc w:val="both"/>
              <w:rPr>
                <w:rFonts w:ascii="Times New Roman" w:hAnsi="Times New Roman"/>
                <w:sz w:val="18"/>
                <w:szCs w:val="18"/>
              </w:rPr>
            </w:pPr>
          </w:p>
        </w:tc>
        <w:tc>
          <w:tcPr>
            <w:tcW w:w="3782" w:type="pct"/>
          </w:tcPr>
          <w:p w14:paraId="6A78BB3D" w14:textId="77777777" w:rsidR="003A6F91" w:rsidRPr="00CD3C65" w:rsidRDefault="003A6F91" w:rsidP="00BA0E2F">
            <w:pPr>
              <w:jc w:val="both"/>
              <w:rPr>
                <w:rFonts w:ascii="Times New Roman" w:hAnsi="Times New Roman"/>
                <w:i/>
                <w:sz w:val="18"/>
                <w:szCs w:val="18"/>
              </w:rPr>
            </w:pPr>
            <w:r w:rsidRPr="00CD3C65">
              <w:rPr>
                <w:rFonts w:ascii="Times New Roman" w:hAnsi="Times New Roman"/>
                <w:i/>
                <w:sz w:val="18"/>
                <w:szCs w:val="18"/>
              </w:rPr>
              <w:t>Describe y caracteriza, utilizando la vista, diferentes tipos de luz (color, intensidad y fuente).</w:t>
            </w:r>
          </w:p>
        </w:tc>
      </w:tr>
      <w:tr w:rsidR="003A6F91" w:rsidRPr="00CD3C65" w14:paraId="730E9634" w14:textId="77777777" w:rsidTr="00BA0E2F">
        <w:trPr>
          <w:trHeight w:val="213"/>
        </w:trPr>
        <w:tc>
          <w:tcPr>
            <w:tcW w:w="1218" w:type="pct"/>
            <w:vMerge/>
            <w:textDirection w:val="btLr"/>
          </w:tcPr>
          <w:p w14:paraId="79AB5BB9" w14:textId="77777777" w:rsidR="003A6F91" w:rsidRPr="00CD3C65" w:rsidRDefault="003A6F91" w:rsidP="00332ACD">
            <w:pPr>
              <w:pStyle w:val="Prrafodelista"/>
              <w:numPr>
                <w:ilvl w:val="0"/>
                <w:numId w:val="7"/>
              </w:numPr>
              <w:ind w:left="0" w:firstLine="0"/>
              <w:jc w:val="both"/>
              <w:rPr>
                <w:rFonts w:ascii="Times New Roman" w:hAnsi="Times New Roman"/>
                <w:sz w:val="18"/>
                <w:szCs w:val="18"/>
              </w:rPr>
            </w:pPr>
          </w:p>
        </w:tc>
        <w:tc>
          <w:tcPr>
            <w:tcW w:w="3782" w:type="pct"/>
          </w:tcPr>
          <w:p w14:paraId="3DEAC82F" w14:textId="77777777" w:rsidR="003A6F91" w:rsidRPr="00CD3C65" w:rsidRDefault="003A6F91" w:rsidP="00BA0E2F">
            <w:pPr>
              <w:jc w:val="both"/>
              <w:rPr>
                <w:rFonts w:ascii="Times New Roman" w:eastAsia="Times New Roman" w:hAnsi="Times New Roman"/>
                <w:color w:val="000000"/>
                <w:sz w:val="18"/>
                <w:szCs w:val="18"/>
                <w:lang w:eastAsia="es-ES"/>
              </w:rPr>
            </w:pPr>
            <w:r w:rsidRPr="00CD3C65">
              <w:rPr>
                <w:rFonts w:ascii="Times New Roman" w:hAnsi="Times New Roman"/>
                <w:i/>
                <w:sz w:val="18"/>
                <w:szCs w:val="18"/>
              </w:rPr>
              <w:t>Usa instrumentos como la lupa para realizar observaciones de objetos pequeños y representarlos mediante dibujos.</w:t>
            </w:r>
          </w:p>
        </w:tc>
      </w:tr>
    </w:tbl>
    <w:p w14:paraId="11A52EA5" w14:textId="77777777" w:rsidR="003A6F91" w:rsidRDefault="003A6F91" w:rsidP="003A6F91">
      <w:pPr>
        <w:rPr>
          <w:rFonts w:ascii="Times New Roman" w:hAnsi="Times New Roman" w:cs="Times New Roman"/>
          <w:sz w:val="24"/>
          <w:szCs w:val="24"/>
        </w:rPr>
      </w:pPr>
    </w:p>
    <w:tbl>
      <w:tblPr>
        <w:tblStyle w:val="Tablaconcuadrcula"/>
        <w:tblpPr w:leftFromText="141" w:rightFromText="141" w:vertAnchor="text" w:horzAnchor="margin" w:tblpY="97"/>
        <w:tblW w:w="5234" w:type="pct"/>
        <w:tblLook w:val="04A0" w:firstRow="1" w:lastRow="0" w:firstColumn="1" w:lastColumn="0" w:noHBand="0" w:noVBand="1"/>
      </w:tblPr>
      <w:tblGrid>
        <w:gridCol w:w="3314"/>
        <w:gridCol w:w="10290"/>
      </w:tblGrid>
      <w:tr w:rsidR="003A6F91" w:rsidRPr="00CD3C65" w14:paraId="2967650E" w14:textId="77777777" w:rsidTr="00BA0E2F">
        <w:trPr>
          <w:trHeight w:val="328"/>
        </w:trPr>
        <w:tc>
          <w:tcPr>
            <w:tcW w:w="5000" w:type="pct"/>
            <w:gridSpan w:val="2"/>
            <w:shd w:val="clear" w:color="auto" w:fill="8064A2" w:themeFill="accent4"/>
          </w:tcPr>
          <w:p w14:paraId="08FB3D32" w14:textId="77777777" w:rsidR="003A6F91" w:rsidRPr="00CD3C65" w:rsidRDefault="003A6F91" w:rsidP="00BA0E2F">
            <w:pPr>
              <w:jc w:val="center"/>
              <w:rPr>
                <w:rFonts w:ascii="Times New Roman" w:eastAsia="Times New Roman" w:hAnsi="Times New Roman"/>
                <w:b/>
                <w:bCs/>
                <w:color w:val="FFFFFF" w:themeColor="background1"/>
                <w:sz w:val="18"/>
                <w:szCs w:val="18"/>
                <w:lang w:eastAsia="es-ES"/>
              </w:rPr>
            </w:pPr>
            <w:r>
              <w:rPr>
                <w:rFonts w:ascii="Times New Roman" w:eastAsia="Times New Roman" w:hAnsi="Times New Roman"/>
                <w:b/>
                <w:bCs/>
                <w:sz w:val="18"/>
                <w:szCs w:val="18"/>
                <w:lang w:eastAsia="es-ES"/>
              </w:rPr>
              <w:t>MATERIALES Y SUS CAMBIOS</w:t>
            </w:r>
          </w:p>
        </w:tc>
      </w:tr>
      <w:tr w:rsidR="003A6F91" w:rsidRPr="00CD3C65" w14:paraId="139DACFE" w14:textId="77777777" w:rsidTr="00BA0E2F">
        <w:trPr>
          <w:trHeight w:val="328"/>
        </w:trPr>
        <w:tc>
          <w:tcPr>
            <w:tcW w:w="1218" w:type="pct"/>
            <w:shd w:val="clear" w:color="auto" w:fill="8064A2" w:themeFill="accent4"/>
          </w:tcPr>
          <w:p w14:paraId="7E9CA545" w14:textId="77777777" w:rsidR="003A6F91" w:rsidRPr="00CD3C65" w:rsidRDefault="003A6F91" w:rsidP="00BA0E2F">
            <w:pPr>
              <w:jc w:val="center"/>
              <w:rPr>
                <w:rFonts w:ascii="Times New Roman" w:eastAsia="Times New Roman" w:hAnsi="Times New Roman"/>
                <w:b/>
                <w:bCs/>
                <w:sz w:val="18"/>
                <w:szCs w:val="18"/>
                <w:lang w:eastAsia="es-ES"/>
              </w:rPr>
            </w:pPr>
            <w:r w:rsidRPr="00CD3C65">
              <w:rPr>
                <w:rFonts w:ascii="Times New Roman" w:eastAsia="Times New Roman" w:hAnsi="Times New Roman"/>
                <w:b/>
                <w:bCs/>
                <w:sz w:val="18"/>
                <w:szCs w:val="18"/>
                <w:lang w:eastAsia="es-ES"/>
              </w:rPr>
              <w:t>APRENDIZAJES</w:t>
            </w:r>
          </w:p>
        </w:tc>
        <w:tc>
          <w:tcPr>
            <w:tcW w:w="3782" w:type="pct"/>
            <w:shd w:val="clear" w:color="auto" w:fill="8064A2" w:themeFill="accent4"/>
            <w:noWrap/>
          </w:tcPr>
          <w:p w14:paraId="5A7D4A71" w14:textId="77777777" w:rsidR="003A6F91" w:rsidRPr="00CD3C65" w:rsidRDefault="003A6F91" w:rsidP="00BA0E2F">
            <w:pPr>
              <w:jc w:val="center"/>
              <w:rPr>
                <w:rFonts w:ascii="Times New Roman" w:eastAsia="Times New Roman" w:hAnsi="Times New Roman"/>
                <w:b/>
                <w:bCs/>
                <w:sz w:val="18"/>
                <w:szCs w:val="18"/>
                <w:lang w:eastAsia="es-ES"/>
              </w:rPr>
            </w:pPr>
            <w:r w:rsidRPr="00CD3C65">
              <w:rPr>
                <w:rFonts w:ascii="Times New Roman" w:eastAsia="Times New Roman" w:hAnsi="Times New Roman"/>
                <w:b/>
                <w:bCs/>
                <w:sz w:val="18"/>
                <w:szCs w:val="18"/>
                <w:lang w:eastAsia="es-ES"/>
              </w:rPr>
              <w:t>EVIDENCIAS</w:t>
            </w:r>
          </w:p>
        </w:tc>
      </w:tr>
      <w:tr w:rsidR="003A6F91" w:rsidRPr="00CD3C65" w14:paraId="4C0877BB" w14:textId="77777777" w:rsidTr="00BA0E2F">
        <w:trPr>
          <w:trHeight w:val="241"/>
        </w:trPr>
        <w:tc>
          <w:tcPr>
            <w:tcW w:w="1218" w:type="pct"/>
            <w:vMerge w:val="restart"/>
          </w:tcPr>
          <w:p w14:paraId="23023AE2" w14:textId="77777777" w:rsidR="003A6F91" w:rsidRPr="00CD3C65" w:rsidRDefault="003A6F91" w:rsidP="00BA0E2F">
            <w:pPr>
              <w:pStyle w:val="Prrafodelista"/>
              <w:ind w:left="0"/>
              <w:jc w:val="both"/>
              <w:rPr>
                <w:rFonts w:ascii="Times New Roman" w:eastAsia="Times New Roman" w:hAnsi="Times New Roman"/>
                <w:sz w:val="18"/>
                <w:szCs w:val="18"/>
                <w:lang w:eastAsia="es-ES"/>
              </w:rPr>
            </w:pPr>
            <w:r w:rsidRPr="00CD3C65">
              <w:rPr>
                <w:rFonts w:ascii="Times New Roman" w:hAnsi="Times New Roman"/>
                <w:sz w:val="18"/>
                <w:szCs w:val="18"/>
              </w:rPr>
              <w:t>Comprende que existe una gran variedad de materiales y que éstos se utilizan para distintos fines, según sus características (longitud, dureza, flexibilidad, permeabilidad al agua, solubilidad, ductilidad, maleabilidad, color, sabor, textura).</w:t>
            </w:r>
          </w:p>
        </w:tc>
        <w:tc>
          <w:tcPr>
            <w:tcW w:w="3782" w:type="pct"/>
          </w:tcPr>
          <w:p w14:paraId="2799A2D4" w14:textId="77777777" w:rsidR="003A6F91" w:rsidRPr="00CD3C65" w:rsidRDefault="003A6F91" w:rsidP="00BA0E2F">
            <w:pPr>
              <w:jc w:val="both"/>
              <w:rPr>
                <w:rFonts w:ascii="Times New Roman" w:eastAsia="Times New Roman" w:hAnsi="Times New Roman"/>
                <w:color w:val="000000"/>
                <w:sz w:val="18"/>
                <w:szCs w:val="18"/>
                <w:lang w:eastAsia="es-ES"/>
              </w:rPr>
            </w:pPr>
            <w:r w:rsidRPr="00CD3C65">
              <w:rPr>
                <w:rFonts w:ascii="Times New Roman" w:hAnsi="Times New Roman"/>
                <w:i/>
                <w:sz w:val="18"/>
                <w:szCs w:val="18"/>
              </w:rPr>
              <w:t>Clasifica materiales de uso cotidiano a partir de características que percibe con los sentidos, incluyendo materiales sólidos como madera, plástico, vidrio, metal, roca y líquidos como opacos, incoloros, transparentes, así como algunas propiedades (flexibilidad, dureza, permeabilidad al agua, color, sabor y textura).</w:t>
            </w:r>
          </w:p>
        </w:tc>
      </w:tr>
      <w:tr w:rsidR="003A6F91" w:rsidRPr="00CD3C65" w14:paraId="1FCAFCFD" w14:textId="77777777" w:rsidTr="00BA0E2F">
        <w:trPr>
          <w:trHeight w:val="450"/>
        </w:trPr>
        <w:tc>
          <w:tcPr>
            <w:tcW w:w="1218" w:type="pct"/>
            <w:vMerge/>
            <w:textDirection w:val="btLr"/>
          </w:tcPr>
          <w:p w14:paraId="7BE61D2B" w14:textId="77777777" w:rsidR="003A6F91" w:rsidRPr="00CD3C65" w:rsidRDefault="003A6F91" w:rsidP="00332ACD">
            <w:pPr>
              <w:pStyle w:val="Prrafodelista"/>
              <w:numPr>
                <w:ilvl w:val="0"/>
                <w:numId w:val="7"/>
              </w:numPr>
              <w:ind w:left="0" w:firstLine="0"/>
              <w:jc w:val="both"/>
              <w:rPr>
                <w:rFonts w:ascii="Times New Roman" w:hAnsi="Times New Roman"/>
                <w:sz w:val="18"/>
                <w:szCs w:val="18"/>
              </w:rPr>
            </w:pPr>
          </w:p>
        </w:tc>
        <w:tc>
          <w:tcPr>
            <w:tcW w:w="3782" w:type="pct"/>
          </w:tcPr>
          <w:p w14:paraId="45F9EB77" w14:textId="77777777" w:rsidR="003A6F91" w:rsidRPr="00CD3C65" w:rsidRDefault="003A6F91" w:rsidP="00BA0E2F">
            <w:pPr>
              <w:jc w:val="both"/>
              <w:rPr>
                <w:rFonts w:ascii="Times New Roman" w:eastAsia="Times New Roman" w:hAnsi="Times New Roman"/>
                <w:color w:val="000000"/>
                <w:sz w:val="18"/>
                <w:szCs w:val="18"/>
                <w:lang w:eastAsia="es-ES"/>
              </w:rPr>
            </w:pPr>
            <w:r w:rsidRPr="00CD3C65">
              <w:rPr>
                <w:rFonts w:ascii="Times New Roman" w:hAnsi="Times New Roman"/>
                <w:i/>
                <w:sz w:val="18"/>
                <w:szCs w:val="18"/>
              </w:rPr>
              <w:t>Predice cuáles podrían ser los posibles usos de un material (por ejemplo, la goma), de acuerdo con sus características.</w:t>
            </w:r>
          </w:p>
        </w:tc>
      </w:tr>
      <w:tr w:rsidR="003A6F91" w:rsidRPr="00CD3C65" w14:paraId="190123B9" w14:textId="77777777" w:rsidTr="00BA0E2F">
        <w:trPr>
          <w:trHeight w:val="330"/>
        </w:trPr>
        <w:tc>
          <w:tcPr>
            <w:tcW w:w="1218" w:type="pct"/>
            <w:vMerge/>
            <w:textDirection w:val="btLr"/>
          </w:tcPr>
          <w:p w14:paraId="495837B2" w14:textId="77777777" w:rsidR="003A6F91" w:rsidRPr="00CD3C65" w:rsidRDefault="003A6F91" w:rsidP="00332ACD">
            <w:pPr>
              <w:pStyle w:val="Prrafodelista"/>
              <w:numPr>
                <w:ilvl w:val="0"/>
                <w:numId w:val="7"/>
              </w:numPr>
              <w:ind w:left="0" w:firstLine="0"/>
              <w:jc w:val="both"/>
              <w:rPr>
                <w:rFonts w:ascii="Times New Roman" w:hAnsi="Times New Roman"/>
                <w:sz w:val="18"/>
                <w:szCs w:val="18"/>
              </w:rPr>
            </w:pPr>
          </w:p>
        </w:tc>
        <w:tc>
          <w:tcPr>
            <w:tcW w:w="3782" w:type="pct"/>
          </w:tcPr>
          <w:p w14:paraId="585D93EF" w14:textId="77777777" w:rsidR="003A6F91" w:rsidRPr="00CD3C65" w:rsidRDefault="003A6F91" w:rsidP="00BA0E2F">
            <w:pPr>
              <w:jc w:val="both"/>
              <w:rPr>
                <w:rFonts w:ascii="Times New Roman" w:eastAsia="Times New Roman" w:hAnsi="Times New Roman"/>
                <w:color w:val="000000"/>
                <w:sz w:val="18"/>
                <w:szCs w:val="18"/>
                <w:lang w:eastAsia="es-ES"/>
              </w:rPr>
            </w:pPr>
            <w:r w:rsidRPr="00CD3C65">
              <w:rPr>
                <w:rFonts w:ascii="Times New Roman" w:hAnsi="Times New Roman"/>
                <w:i/>
                <w:sz w:val="18"/>
                <w:szCs w:val="18"/>
              </w:rPr>
              <w:t>Selecciona qué materiales utilizaría para fabricar un objeto dada cierta necesidad (por ejemplo, un paraguas que evite el paso del agua)</w:t>
            </w:r>
          </w:p>
        </w:tc>
      </w:tr>
      <w:tr w:rsidR="003A6F91" w:rsidRPr="00CD3C65" w14:paraId="4AF4E4C9" w14:textId="77777777" w:rsidTr="00BA0E2F">
        <w:trPr>
          <w:trHeight w:val="217"/>
        </w:trPr>
        <w:tc>
          <w:tcPr>
            <w:tcW w:w="1218" w:type="pct"/>
            <w:vMerge/>
            <w:textDirection w:val="btLr"/>
          </w:tcPr>
          <w:p w14:paraId="5BC43943" w14:textId="77777777" w:rsidR="003A6F91" w:rsidRPr="00CD3C65" w:rsidRDefault="003A6F91" w:rsidP="00332ACD">
            <w:pPr>
              <w:pStyle w:val="Prrafodelista"/>
              <w:numPr>
                <w:ilvl w:val="0"/>
                <w:numId w:val="7"/>
              </w:numPr>
              <w:ind w:left="0" w:firstLine="0"/>
              <w:jc w:val="both"/>
              <w:rPr>
                <w:rFonts w:ascii="Times New Roman" w:hAnsi="Times New Roman"/>
                <w:sz w:val="18"/>
                <w:szCs w:val="18"/>
              </w:rPr>
            </w:pPr>
          </w:p>
        </w:tc>
        <w:tc>
          <w:tcPr>
            <w:tcW w:w="3782" w:type="pct"/>
          </w:tcPr>
          <w:p w14:paraId="11D59D01" w14:textId="77777777" w:rsidR="003A6F91" w:rsidRPr="00CD3C65" w:rsidRDefault="003A6F91" w:rsidP="00BA0E2F">
            <w:pPr>
              <w:jc w:val="both"/>
              <w:rPr>
                <w:rFonts w:ascii="Times New Roman" w:eastAsia="Times New Roman" w:hAnsi="Times New Roman"/>
                <w:color w:val="000000"/>
                <w:sz w:val="18"/>
                <w:szCs w:val="18"/>
                <w:lang w:eastAsia="es-ES"/>
              </w:rPr>
            </w:pPr>
            <w:r w:rsidRPr="00CD3C65">
              <w:rPr>
                <w:rFonts w:ascii="Times New Roman" w:hAnsi="Times New Roman"/>
                <w:i/>
                <w:sz w:val="18"/>
                <w:szCs w:val="18"/>
              </w:rPr>
              <w:t>Utiliza instrumentos no convencionales (sus manos, palos, cuerdas, vasos, jarras) para medir y clasificar materiales según su tamaño.</w:t>
            </w:r>
          </w:p>
        </w:tc>
      </w:tr>
    </w:tbl>
    <w:p w14:paraId="7F22C711" w14:textId="77777777" w:rsidR="003A6F91" w:rsidRDefault="003A6F91" w:rsidP="003A6F91">
      <w:pPr>
        <w:rPr>
          <w:rFonts w:ascii="Times New Roman" w:hAnsi="Times New Roman" w:cs="Times New Roman"/>
          <w:sz w:val="24"/>
          <w:szCs w:val="24"/>
        </w:rPr>
      </w:pPr>
    </w:p>
    <w:tbl>
      <w:tblPr>
        <w:tblStyle w:val="Tablaconcuadrcula"/>
        <w:tblW w:w="5234" w:type="pct"/>
        <w:tblLook w:val="04A0" w:firstRow="1" w:lastRow="0" w:firstColumn="1" w:lastColumn="0" w:noHBand="0" w:noVBand="1"/>
      </w:tblPr>
      <w:tblGrid>
        <w:gridCol w:w="3314"/>
        <w:gridCol w:w="10290"/>
      </w:tblGrid>
      <w:tr w:rsidR="003A6F91" w:rsidRPr="00CD3C65" w14:paraId="382CA5B1" w14:textId="77777777" w:rsidTr="00BA0E2F">
        <w:trPr>
          <w:trHeight w:val="485"/>
        </w:trPr>
        <w:tc>
          <w:tcPr>
            <w:tcW w:w="5000" w:type="pct"/>
            <w:gridSpan w:val="2"/>
            <w:shd w:val="clear" w:color="auto" w:fill="5F497A" w:themeFill="accent4" w:themeFillShade="BF"/>
          </w:tcPr>
          <w:p w14:paraId="743BE0D1" w14:textId="77777777" w:rsidR="003A6F91" w:rsidRPr="00CD3C65" w:rsidRDefault="003A6F91" w:rsidP="00BA0E2F">
            <w:pPr>
              <w:jc w:val="center"/>
              <w:rPr>
                <w:rFonts w:ascii="Times New Roman" w:hAnsi="Times New Roman"/>
                <w:b/>
                <w:sz w:val="18"/>
                <w:szCs w:val="18"/>
                <w:lang w:val="es-ES"/>
              </w:rPr>
            </w:pPr>
            <w:r w:rsidRPr="00CD3C65">
              <w:rPr>
                <w:rFonts w:ascii="Times New Roman" w:hAnsi="Times New Roman"/>
                <w:b/>
                <w:sz w:val="18"/>
                <w:szCs w:val="18"/>
                <w:lang w:val="es-ES"/>
              </w:rPr>
              <w:t>ENTORNO VIVO</w:t>
            </w:r>
          </w:p>
        </w:tc>
      </w:tr>
      <w:tr w:rsidR="003A6F91" w:rsidRPr="00CD3C65" w14:paraId="0233E67B" w14:textId="77777777" w:rsidTr="00BA0E2F">
        <w:trPr>
          <w:trHeight w:val="465"/>
        </w:trPr>
        <w:tc>
          <w:tcPr>
            <w:tcW w:w="1218" w:type="pct"/>
            <w:shd w:val="clear" w:color="auto" w:fill="5F497A" w:themeFill="accent4" w:themeFillShade="BF"/>
          </w:tcPr>
          <w:p w14:paraId="23DD4335" w14:textId="77777777" w:rsidR="003A6F91" w:rsidRPr="00CD3C65" w:rsidRDefault="003A6F91" w:rsidP="00BA0E2F">
            <w:pPr>
              <w:pStyle w:val="Prrafodelista"/>
              <w:ind w:left="0"/>
              <w:jc w:val="center"/>
              <w:rPr>
                <w:rFonts w:ascii="Times New Roman" w:hAnsi="Times New Roman"/>
                <w:sz w:val="18"/>
                <w:szCs w:val="18"/>
              </w:rPr>
            </w:pPr>
            <w:r w:rsidRPr="00CD3C65">
              <w:rPr>
                <w:rFonts w:ascii="Times New Roman" w:eastAsia="Times New Roman" w:hAnsi="Times New Roman"/>
                <w:b/>
                <w:bCs/>
                <w:sz w:val="18"/>
                <w:szCs w:val="18"/>
                <w:lang w:eastAsia="es-ES"/>
              </w:rPr>
              <w:t>APRENDIZAJES</w:t>
            </w:r>
          </w:p>
        </w:tc>
        <w:tc>
          <w:tcPr>
            <w:tcW w:w="3782" w:type="pct"/>
            <w:shd w:val="clear" w:color="auto" w:fill="5F497A" w:themeFill="accent4" w:themeFillShade="BF"/>
          </w:tcPr>
          <w:p w14:paraId="7A67FBCD" w14:textId="77777777" w:rsidR="003A6F91" w:rsidRPr="00CD3C65" w:rsidRDefault="003A6F91" w:rsidP="00BA0E2F">
            <w:pPr>
              <w:jc w:val="center"/>
              <w:rPr>
                <w:rFonts w:ascii="Times New Roman" w:hAnsi="Times New Roman"/>
                <w:i/>
                <w:sz w:val="18"/>
                <w:szCs w:val="18"/>
                <w:lang w:val="es-ES"/>
              </w:rPr>
            </w:pPr>
            <w:r w:rsidRPr="00CD3C65">
              <w:rPr>
                <w:rFonts w:ascii="Times New Roman" w:eastAsia="Times New Roman" w:hAnsi="Times New Roman"/>
                <w:b/>
                <w:bCs/>
                <w:sz w:val="18"/>
                <w:szCs w:val="18"/>
                <w:lang w:eastAsia="es-ES"/>
              </w:rPr>
              <w:t>EVIDENCIAS</w:t>
            </w:r>
          </w:p>
        </w:tc>
      </w:tr>
      <w:tr w:rsidR="003A6F91" w:rsidRPr="00CD3C65" w14:paraId="374867A1" w14:textId="77777777" w:rsidTr="00BA0E2F">
        <w:trPr>
          <w:trHeight w:val="465"/>
        </w:trPr>
        <w:tc>
          <w:tcPr>
            <w:tcW w:w="1218" w:type="pct"/>
            <w:vMerge w:val="restart"/>
            <w:hideMark/>
          </w:tcPr>
          <w:p w14:paraId="1C1DABAB" w14:textId="77777777" w:rsidR="003A6F91" w:rsidRPr="00CD3C65" w:rsidRDefault="003A6F91" w:rsidP="00BA0E2F">
            <w:pPr>
              <w:pStyle w:val="Prrafodelista"/>
              <w:ind w:left="0"/>
              <w:jc w:val="both"/>
              <w:rPr>
                <w:rFonts w:ascii="Times New Roman" w:eastAsia="Times New Roman" w:hAnsi="Times New Roman"/>
                <w:sz w:val="18"/>
                <w:szCs w:val="18"/>
                <w:lang w:eastAsia="es-ES"/>
              </w:rPr>
            </w:pPr>
            <w:r w:rsidRPr="00CD3C65">
              <w:rPr>
                <w:rFonts w:ascii="Times New Roman" w:hAnsi="Times New Roman"/>
                <w:sz w:val="18"/>
                <w:szCs w:val="18"/>
              </w:rPr>
              <w:t xml:space="preserve">Comprende  que los seres vivos (plantas y animales) tienen características comunes (se alimentan, respiran, tienen un ciclo de </w:t>
            </w:r>
            <w:r w:rsidRPr="00CD3C65">
              <w:rPr>
                <w:rFonts w:ascii="Times New Roman" w:hAnsi="Times New Roman"/>
                <w:sz w:val="18"/>
                <w:szCs w:val="18"/>
              </w:rPr>
              <w:lastRenderedPageBreak/>
              <w:t>vida, responden al entorno) y los diferencia de los objetos inertes, valorando la importancia de los seres vivos en la naturaleza.</w:t>
            </w:r>
          </w:p>
        </w:tc>
        <w:tc>
          <w:tcPr>
            <w:tcW w:w="3782" w:type="pct"/>
          </w:tcPr>
          <w:p w14:paraId="394F6E54" w14:textId="77777777" w:rsidR="003A6F91" w:rsidRPr="00CD3C65" w:rsidRDefault="003A6F91" w:rsidP="00BA0E2F">
            <w:pPr>
              <w:jc w:val="both"/>
              <w:rPr>
                <w:rFonts w:ascii="Times New Roman" w:eastAsia="Times New Roman" w:hAnsi="Times New Roman"/>
                <w:sz w:val="18"/>
                <w:szCs w:val="18"/>
                <w:lang w:eastAsia="es-ES"/>
              </w:rPr>
            </w:pPr>
            <w:r w:rsidRPr="00CD3C65">
              <w:rPr>
                <w:rFonts w:ascii="Times New Roman" w:hAnsi="Times New Roman"/>
                <w:i/>
                <w:sz w:val="18"/>
                <w:szCs w:val="18"/>
                <w:lang w:val="es-ES"/>
              </w:rPr>
              <w:lastRenderedPageBreak/>
              <w:t>Clasifica seres vivos (plantas y animales) de su entorno, según sus características observables (tamaño, cubierta corporal, cantidad y tipo de miembros, forma de raíz, tallo, hojas, flores y frutos) y los diferencia de los objetos inertes, a partir de criterios que tienen que ver con las características básicas de los seres vivos</w:t>
            </w:r>
          </w:p>
        </w:tc>
      </w:tr>
      <w:tr w:rsidR="003A6F91" w:rsidRPr="00CD3C65" w14:paraId="53A0A6F9" w14:textId="77777777" w:rsidTr="00BA0E2F">
        <w:trPr>
          <w:trHeight w:val="287"/>
        </w:trPr>
        <w:tc>
          <w:tcPr>
            <w:tcW w:w="1218" w:type="pct"/>
            <w:vMerge/>
            <w:textDirection w:val="btLr"/>
          </w:tcPr>
          <w:p w14:paraId="6FBC6088" w14:textId="77777777" w:rsidR="003A6F91" w:rsidRPr="00CD3C65" w:rsidRDefault="003A6F91" w:rsidP="00332ACD">
            <w:pPr>
              <w:pStyle w:val="Prrafodelista"/>
              <w:numPr>
                <w:ilvl w:val="0"/>
                <w:numId w:val="7"/>
              </w:numPr>
              <w:ind w:left="0" w:hanging="7"/>
              <w:jc w:val="both"/>
              <w:rPr>
                <w:rFonts w:ascii="Times New Roman" w:hAnsi="Times New Roman"/>
                <w:sz w:val="18"/>
                <w:szCs w:val="18"/>
              </w:rPr>
            </w:pPr>
          </w:p>
        </w:tc>
        <w:tc>
          <w:tcPr>
            <w:tcW w:w="3782" w:type="pct"/>
          </w:tcPr>
          <w:p w14:paraId="28D02177" w14:textId="77777777" w:rsidR="003A6F91" w:rsidRPr="00CD3C65" w:rsidRDefault="003A6F91" w:rsidP="00BA0E2F">
            <w:pPr>
              <w:jc w:val="both"/>
              <w:rPr>
                <w:rFonts w:ascii="Times New Roman" w:eastAsia="Times New Roman" w:hAnsi="Times New Roman"/>
                <w:sz w:val="18"/>
                <w:szCs w:val="18"/>
                <w:lang w:eastAsia="es-ES"/>
              </w:rPr>
            </w:pPr>
            <w:r w:rsidRPr="00CD3C65">
              <w:rPr>
                <w:rFonts w:ascii="Times New Roman" w:hAnsi="Times New Roman"/>
                <w:i/>
                <w:sz w:val="18"/>
                <w:szCs w:val="18"/>
              </w:rPr>
              <w:t>Compara características y partes de plantas y animales, utilizando instrumentos simples como la lupa para realizar observaciones.</w:t>
            </w:r>
          </w:p>
        </w:tc>
      </w:tr>
      <w:tr w:rsidR="003A6F91" w:rsidRPr="00CD3C65" w14:paraId="494F5A2A" w14:textId="77777777" w:rsidTr="00BA0E2F">
        <w:trPr>
          <w:trHeight w:val="330"/>
        </w:trPr>
        <w:tc>
          <w:tcPr>
            <w:tcW w:w="1218" w:type="pct"/>
            <w:vMerge/>
            <w:textDirection w:val="btLr"/>
          </w:tcPr>
          <w:p w14:paraId="55328901" w14:textId="77777777" w:rsidR="003A6F91" w:rsidRPr="00CD3C65" w:rsidRDefault="003A6F91" w:rsidP="00332ACD">
            <w:pPr>
              <w:pStyle w:val="Prrafodelista"/>
              <w:numPr>
                <w:ilvl w:val="0"/>
                <w:numId w:val="7"/>
              </w:numPr>
              <w:ind w:left="0" w:hanging="7"/>
              <w:jc w:val="both"/>
              <w:rPr>
                <w:rFonts w:ascii="Times New Roman" w:hAnsi="Times New Roman"/>
                <w:sz w:val="18"/>
                <w:szCs w:val="18"/>
              </w:rPr>
            </w:pPr>
          </w:p>
        </w:tc>
        <w:tc>
          <w:tcPr>
            <w:tcW w:w="3782" w:type="pct"/>
          </w:tcPr>
          <w:p w14:paraId="0EBED072" w14:textId="77777777" w:rsidR="003A6F91" w:rsidRPr="00CD3C65" w:rsidRDefault="003A6F91" w:rsidP="00BA0E2F">
            <w:pPr>
              <w:jc w:val="both"/>
              <w:rPr>
                <w:rFonts w:ascii="Times New Roman" w:eastAsia="Times New Roman" w:hAnsi="Times New Roman"/>
                <w:sz w:val="18"/>
                <w:szCs w:val="18"/>
                <w:lang w:eastAsia="es-ES"/>
              </w:rPr>
            </w:pPr>
            <w:r w:rsidRPr="00CD3C65">
              <w:rPr>
                <w:rFonts w:ascii="Times New Roman" w:hAnsi="Times New Roman"/>
                <w:i/>
                <w:sz w:val="18"/>
                <w:szCs w:val="18"/>
              </w:rPr>
              <w:t>Describe las partes de las plantas (raíz, tallo, hojas, flores y frutos), así como las de animales de su entorno, según características observables (tamaño, cubierta corporal, cantidad y tipo de miembros).</w:t>
            </w:r>
          </w:p>
        </w:tc>
      </w:tr>
      <w:tr w:rsidR="003A6F91" w:rsidRPr="00CD3C65" w14:paraId="6E296B7F" w14:textId="77777777" w:rsidTr="00BA0E2F">
        <w:trPr>
          <w:trHeight w:val="279"/>
        </w:trPr>
        <w:tc>
          <w:tcPr>
            <w:tcW w:w="1218" w:type="pct"/>
            <w:vMerge/>
            <w:textDirection w:val="btLr"/>
          </w:tcPr>
          <w:p w14:paraId="0442D24E" w14:textId="77777777" w:rsidR="003A6F91" w:rsidRPr="00CD3C65" w:rsidRDefault="003A6F91" w:rsidP="00332ACD">
            <w:pPr>
              <w:pStyle w:val="Prrafodelista"/>
              <w:numPr>
                <w:ilvl w:val="0"/>
                <w:numId w:val="7"/>
              </w:numPr>
              <w:ind w:left="0" w:hanging="7"/>
              <w:jc w:val="both"/>
              <w:rPr>
                <w:rFonts w:ascii="Times New Roman" w:hAnsi="Times New Roman"/>
                <w:sz w:val="18"/>
                <w:szCs w:val="18"/>
              </w:rPr>
            </w:pPr>
          </w:p>
        </w:tc>
        <w:tc>
          <w:tcPr>
            <w:tcW w:w="3782" w:type="pct"/>
          </w:tcPr>
          <w:p w14:paraId="128AB409" w14:textId="77777777" w:rsidR="003A6F91" w:rsidRPr="00CD3C65" w:rsidRDefault="003A6F91" w:rsidP="00BA0E2F">
            <w:pPr>
              <w:jc w:val="both"/>
              <w:rPr>
                <w:rFonts w:ascii="Times New Roman" w:eastAsia="Times New Roman" w:hAnsi="Times New Roman"/>
                <w:sz w:val="18"/>
                <w:szCs w:val="18"/>
                <w:lang w:eastAsia="es-ES"/>
              </w:rPr>
            </w:pPr>
            <w:r w:rsidRPr="00CD3C65">
              <w:rPr>
                <w:rFonts w:ascii="Times New Roman" w:hAnsi="Times New Roman"/>
                <w:i/>
                <w:sz w:val="18"/>
                <w:szCs w:val="18"/>
              </w:rPr>
              <w:t>Propone acciones de cuidado a plantas y animales, teniendo en cuenta características como tipo de alimentación, ciclos de vida y relación con el entorno</w:t>
            </w:r>
          </w:p>
        </w:tc>
      </w:tr>
      <w:tr w:rsidR="003A6F91" w:rsidRPr="00CD3C65" w14:paraId="57A0B923" w14:textId="77777777" w:rsidTr="00BA0E2F">
        <w:trPr>
          <w:trHeight w:val="317"/>
        </w:trPr>
        <w:tc>
          <w:tcPr>
            <w:tcW w:w="1218" w:type="pct"/>
            <w:vMerge w:val="restart"/>
          </w:tcPr>
          <w:p w14:paraId="460DEA1C" w14:textId="77777777" w:rsidR="003A6F91" w:rsidRPr="00CD3C65" w:rsidRDefault="003A6F91" w:rsidP="00BA0E2F">
            <w:pPr>
              <w:pStyle w:val="Prrafodelista"/>
              <w:ind w:left="0"/>
              <w:rPr>
                <w:rFonts w:ascii="Times New Roman" w:hAnsi="Times New Roman"/>
                <w:sz w:val="18"/>
                <w:szCs w:val="18"/>
              </w:rPr>
            </w:pPr>
            <w:r w:rsidRPr="00CD3C65">
              <w:rPr>
                <w:rFonts w:ascii="Times New Roman" w:eastAsia="Times New Roman" w:hAnsi="Times New Roman"/>
                <w:sz w:val="18"/>
                <w:szCs w:val="18"/>
              </w:rPr>
              <w:t>Comprende que su cuerpo experimenta constantes cambios a lo largo del tiempo y reconoce a partir de su comparación que tiene características similares y diferentes a las de sus padres y compañeros.</w:t>
            </w:r>
          </w:p>
        </w:tc>
        <w:tc>
          <w:tcPr>
            <w:tcW w:w="3782" w:type="pct"/>
          </w:tcPr>
          <w:p w14:paraId="1EDB217F" w14:textId="77777777" w:rsidR="003A6F91" w:rsidRPr="00CD3C65" w:rsidRDefault="003A6F91" w:rsidP="00BA0E2F">
            <w:pPr>
              <w:jc w:val="both"/>
              <w:rPr>
                <w:rFonts w:ascii="Times New Roman" w:eastAsia="Times New Roman" w:hAnsi="Times New Roman"/>
                <w:sz w:val="18"/>
                <w:szCs w:val="18"/>
                <w:lang w:eastAsia="es-ES"/>
              </w:rPr>
            </w:pPr>
            <w:r w:rsidRPr="00CD3C65">
              <w:rPr>
                <w:rFonts w:ascii="Times New Roman" w:hAnsi="Times New Roman"/>
                <w:i/>
                <w:sz w:val="18"/>
                <w:szCs w:val="18"/>
              </w:rPr>
              <w:t>Registra cambios físicos ocurridos en su cuerpo durante el crecimiento, tales como peso, talla, longitud de brazos, piernas, pies y manos, así como algunas características que no varían como el color de ojos, piel y cabello.</w:t>
            </w:r>
          </w:p>
        </w:tc>
      </w:tr>
      <w:tr w:rsidR="003A6F91" w:rsidRPr="00CD3C65" w14:paraId="3908B016" w14:textId="77777777" w:rsidTr="00BA0E2F">
        <w:trPr>
          <w:trHeight w:val="420"/>
        </w:trPr>
        <w:tc>
          <w:tcPr>
            <w:tcW w:w="1218" w:type="pct"/>
            <w:vMerge/>
            <w:textDirection w:val="btLr"/>
          </w:tcPr>
          <w:p w14:paraId="4BEB4FCD" w14:textId="77777777" w:rsidR="003A6F91" w:rsidRPr="00CD3C65" w:rsidRDefault="003A6F91" w:rsidP="00332ACD">
            <w:pPr>
              <w:pStyle w:val="Prrafodelista"/>
              <w:numPr>
                <w:ilvl w:val="0"/>
                <w:numId w:val="7"/>
              </w:numPr>
              <w:ind w:left="0" w:hanging="7"/>
              <w:jc w:val="both"/>
              <w:rPr>
                <w:rFonts w:ascii="Times New Roman" w:eastAsia="Times New Roman" w:hAnsi="Times New Roman"/>
                <w:sz w:val="18"/>
                <w:szCs w:val="18"/>
              </w:rPr>
            </w:pPr>
          </w:p>
        </w:tc>
        <w:tc>
          <w:tcPr>
            <w:tcW w:w="3782" w:type="pct"/>
          </w:tcPr>
          <w:p w14:paraId="1D614E61" w14:textId="77777777" w:rsidR="003A6F91" w:rsidRPr="00CD3C65" w:rsidRDefault="003A6F91" w:rsidP="00BA0E2F">
            <w:pPr>
              <w:jc w:val="both"/>
              <w:rPr>
                <w:rFonts w:ascii="Times New Roman" w:eastAsia="Times New Roman" w:hAnsi="Times New Roman"/>
                <w:sz w:val="18"/>
                <w:szCs w:val="18"/>
                <w:lang w:eastAsia="es-ES"/>
              </w:rPr>
            </w:pPr>
            <w:r w:rsidRPr="00CD3C65">
              <w:rPr>
                <w:rFonts w:ascii="Times New Roman" w:hAnsi="Times New Roman"/>
                <w:i/>
                <w:sz w:val="18"/>
                <w:szCs w:val="18"/>
              </w:rPr>
              <w:t>Describe su cuerpo y predice los cambios que se producirán en un futuro, a partir de los ejercicios de comparación que realiza entre un niño y un adulto.</w:t>
            </w:r>
          </w:p>
        </w:tc>
      </w:tr>
      <w:tr w:rsidR="003A6F91" w:rsidRPr="00CD3C65" w14:paraId="33A6E0A9" w14:textId="77777777" w:rsidTr="00BA0E2F">
        <w:trPr>
          <w:trHeight w:val="300"/>
        </w:trPr>
        <w:tc>
          <w:tcPr>
            <w:tcW w:w="1218" w:type="pct"/>
            <w:vMerge/>
            <w:textDirection w:val="btLr"/>
          </w:tcPr>
          <w:p w14:paraId="1D581576" w14:textId="77777777" w:rsidR="003A6F91" w:rsidRPr="00CD3C65" w:rsidRDefault="003A6F91" w:rsidP="00332ACD">
            <w:pPr>
              <w:pStyle w:val="Prrafodelista"/>
              <w:numPr>
                <w:ilvl w:val="0"/>
                <w:numId w:val="7"/>
              </w:numPr>
              <w:ind w:left="0" w:hanging="7"/>
              <w:jc w:val="both"/>
              <w:rPr>
                <w:rFonts w:ascii="Times New Roman" w:eastAsia="Times New Roman" w:hAnsi="Times New Roman"/>
                <w:sz w:val="18"/>
                <w:szCs w:val="18"/>
              </w:rPr>
            </w:pPr>
          </w:p>
        </w:tc>
        <w:tc>
          <w:tcPr>
            <w:tcW w:w="3782" w:type="pct"/>
          </w:tcPr>
          <w:p w14:paraId="573BFEB2" w14:textId="29AC281D" w:rsidR="003A6F91" w:rsidRPr="00CD3C65" w:rsidRDefault="003A6F91" w:rsidP="00BA0E2F">
            <w:pPr>
              <w:jc w:val="both"/>
              <w:rPr>
                <w:rFonts w:ascii="Times New Roman" w:eastAsia="Times New Roman" w:hAnsi="Times New Roman"/>
                <w:sz w:val="18"/>
                <w:szCs w:val="18"/>
                <w:lang w:eastAsia="es-ES"/>
              </w:rPr>
            </w:pPr>
            <w:r w:rsidRPr="00CD3C65">
              <w:rPr>
                <w:rFonts w:ascii="Times New Roman" w:hAnsi="Times New Roman"/>
                <w:i/>
                <w:sz w:val="18"/>
                <w:szCs w:val="18"/>
              </w:rPr>
              <w:t>Des</w:t>
            </w:r>
            <w:r w:rsidR="002C5151">
              <w:rPr>
                <w:rFonts w:ascii="Times New Roman" w:hAnsi="Times New Roman"/>
                <w:i/>
                <w:sz w:val="18"/>
                <w:szCs w:val="18"/>
              </w:rPr>
              <w:t>&gt;</w:t>
            </w:r>
            <w:r w:rsidRPr="00CD3C65">
              <w:rPr>
                <w:rFonts w:ascii="Times New Roman" w:hAnsi="Times New Roman"/>
                <w:i/>
                <w:sz w:val="18"/>
                <w:szCs w:val="18"/>
              </w:rPr>
              <w:t>cribe y registra similitudes y diferencias físicas que observa entre niños y niñas de su grado reconociéndose y reconociendo al otro.</w:t>
            </w:r>
          </w:p>
        </w:tc>
      </w:tr>
      <w:tr w:rsidR="003A6F91" w:rsidRPr="00CD3C65" w14:paraId="39B748AA" w14:textId="77777777" w:rsidTr="00BA0E2F">
        <w:trPr>
          <w:trHeight w:val="70"/>
        </w:trPr>
        <w:tc>
          <w:tcPr>
            <w:tcW w:w="1218" w:type="pct"/>
            <w:vMerge/>
            <w:textDirection w:val="btLr"/>
          </w:tcPr>
          <w:p w14:paraId="24057FC0" w14:textId="77777777" w:rsidR="003A6F91" w:rsidRPr="00CD3C65" w:rsidRDefault="003A6F91" w:rsidP="00332ACD">
            <w:pPr>
              <w:pStyle w:val="Prrafodelista"/>
              <w:numPr>
                <w:ilvl w:val="0"/>
                <w:numId w:val="7"/>
              </w:numPr>
              <w:ind w:left="0" w:hanging="7"/>
              <w:jc w:val="both"/>
              <w:rPr>
                <w:rFonts w:ascii="Times New Roman" w:eastAsia="Times New Roman" w:hAnsi="Times New Roman"/>
                <w:sz w:val="18"/>
                <w:szCs w:val="18"/>
              </w:rPr>
            </w:pPr>
          </w:p>
        </w:tc>
        <w:tc>
          <w:tcPr>
            <w:tcW w:w="3782" w:type="pct"/>
          </w:tcPr>
          <w:p w14:paraId="02029FC0" w14:textId="77777777" w:rsidR="003A6F91" w:rsidRPr="00CD3C65" w:rsidRDefault="003A6F91" w:rsidP="00BA0E2F">
            <w:pPr>
              <w:jc w:val="both"/>
              <w:rPr>
                <w:rFonts w:ascii="Times New Roman" w:eastAsia="Times New Roman" w:hAnsi="Times New Roman"/>
                <w:sz w:val="18"/>
                <w:szCs w:val="18"/>
                <w:lang w:eastAsia="es-ES"/>
              </w:rPr>
            </w:pPr>
            <w:r w:rsidRPr="00CD3C65">
              <w:rPr>
                <w:rFonts w:ascii="Times New Roman" w:hAnsi="Times New Roman"/>
                <w:i/>
                <w:sz w:val="18"/>
                <w:szCs w:val="18"/>
              </w:rPr>
              <w:t>Establece relaciones hereditarias a partir de las características físicas de sus padres, describiendo diferencias y similitudes.</w:t>
            </w:r>
          </w:p>
        </w:tc>
      </w:tr>
    </w:tbl>
    <w:p w14:paraId="476B7947" w14:textId="79FC128B" w:rsidR="003A6F91" w:rsidRDefault="008B273D" w:rsidP="003A6F91">
      <w:pPr>
        <w:rPr>
          <w:rFonts w:ascii="Times New Roman" w:hAnsi="Times New Roman" w:cs="Times New Roman"/>
        </w:rPr>
      </w:pPr>
      <w:r>
        <w:rPr>
          <w:rFonts w:ascii="Times New Roman" w:hAnsi="Times New Roman" w:cs="Times New Roman"/>
        </w:rPr>
        <w:t xml:space="preserve">  </w:t>
      </w:r>
    </w:p>
    <w:tbl>
      <w:tblPr>
        <w:tblStyle w:val="Tabladecuadrcula5oscura-nfasis5"/>
        <w:tblW w:w="5234" w:type="pct"/>
        <w:tblLook w:val="04A0" w:firstRow="1" w:lastRow="0" w:firstColumn="1" w:lastColumn="0" w:noHBand="0" w:noVBand="1"/>
      </w:tblPr>
      <w:tblGrid>
        <w:gridCol w:w="2166"/>
        <w:gridCol w:w="370"/>
        <w:gridCol w:w="501"/>
        <w:gridCol w:w="3839"/>
        <w:gridCol w:w="634"/>
        <w:gridCol w:w="2658"/>
        <w:gridCol w:w="3436"/>
      </w:tblGrid>
      <w:tr w:rsidR="00462BF3" w:rsidRPr="009831E1" w14:paraId="208B32B1" w14:textId="77777777" w:rsidTr="00B82726">
        <w:trPr>
          <w:cnfStyle w:val="100000000000" w:firstRow="1" w:lastRow="0" w:firstColumn="0" w:lastColumn="0" w:oddVBand="0" w:evenVBand="0" w:oddHBand="0"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796" w:type="pct"/>
          </w:tcPr>
          <w:p w14:paraId="336A00D6" w14:textId="77777777" w:rsidR="00462BF3" w:rsidRPr="009831E1" w:rsidRDefault="00462BF3" w:rsidP="00BA0E2F">
            <w:pPr>
              <w:autoSpaceDE w:val="0"/>
              <w:autoSpaceDN w:val="0"/>
              <w:adjustRightInd w:val="0"/>
              <w:jc w:val="center"/>
              <w:rPr>
                <w:rFonts w:ascii="Times New Roman" w:hAnsi="Times New Roman" w:cs="Times New Roman"/>
                <w:bCs w:val="0"/>
                <w:color w:val="2D2D2E"/>
                <w:sz w:val="20"/>
                <w:szCs w:val="20"/>
              </w:rPr>
            </w:pPr>
          </w:p>
        </w:tc>
        <w:tc>
          <w:tcPr>
            <w:tcW w:w="4204" w:type="pct"/>
            <w:gridSpan w:val="6"/>
          </w:tcPr>
          <w:p w14:paraId="01186945" w14:textId="56591AE7" w:rsidR="00462BF3" w:rsidRPr="009831E1" w:rsidRDefault="00462BF3" w:rsidP="00BA0E2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2D2D2E"/>
                <w:sz w:val="20"/>
                <w:szCs w:val="20"/>
              </w:rPr>
            </w:pPr>
          </w:p>
        </w:tc>
      </w:tr>
      <w:tr w:rsidR="00462BF3" w:rsidRPr="009831E1" w14:paraId="75D925FA" w14:textId="77777777" w:rsidTr="00B82726">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932" w:type="pct"/>
            <w:gridSpan w:val="2"/>
            <w:vMerge w:val="restart"/>
          </w:tcPr>
          <w:p w14:paraId="172473BE" w14:textId="77777777" w:rsidR="00462BF3" w:rsidRPr="009831E1" w:rsidRDefault="00462BF3" w:rsidP="00BA0E2F">
            <w:pPr>
              <w:tabs>
                <w:tab w:val="left" w:pos="2550"/>
                <w:tab w:val="center" w:pos="3153"/>
              </w:tabs>
              <w:jc w:val="center"/>
              <w:rPr>
                <w:rFonts w:ascii="Times New Roman" w:eastAsia="Times New Roman" w:hAnsi="Times New Roman" w:cs="Times New Roman"/>
                <w:b w:val="0"/>
                <w:color w:val="000000"/>
                <w:sz w:val="20"/>
                <w:szCs w:val="20"/>
                <w:lang w:eastAsia="es-ES"/>
              </w:rPr>
            </w:pPr>
            <w:r w:rsidRPr="009831E1">
              <w:rPr>
                <w:rFonts w:ascii="Times New Roman" w:eastAsia="Times New Roman" w:hAnsi="Times New Roman" w:cs="Times New Roman"/>
                <w:b w:val="0"/>
                <w:color w:val="000000"/>
                <w:sz w:val="20"/>
                <w:szCs w:val="20"/>
                <w:lang w:eastAsia="es-ES"/>
              </w:rPr>
              <w:t>Caso o pregunta problematizadora</w:t>
            </w:r>
          </w:p>
        </w:tc>
        <w:tc>
          <w:tcPr>
            <w:tcW w:w="184" w:type="pct"/>
          </w:tcPr>
          <w:p w14:paraId="4406B685" w14:textId="77777777" w:rsidR="00462BF3" w:rsidRPr="009831E1" w:rsidRDefault="00462BF3" w:rsidP="00F528E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eastAsia="es-ES"/>
              </w:rPr>
            </w:pPr>
          </w:p>
        </w:tc>
        <w:tc>
          <w:tcPr>
            <w:tcW w:w="3884" w:type="pct"/>
            <w:gridSpan w:val="4"/>
          </w:tcPr>
          <w:p w14:paraId="6C78EAEB" w14:textId="04AEE152" w:rsidR="00462BF3" w:rsidRPr="009831E1" w:rsidRDefault="00462BF3" w:rsidP="00F528E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s-ES" w:eastAsia="es-ES"/>
              </w:rPr>
            </w:pPr>
            <w:r w:rsidRPr="009831E1">
              <w:rPr>
                <w:rFonts w:ascii="Times New Roman" w:eastAsia="Times New Roman" w:hAnsi="Times New Roman" w:cs="Times New Roman"/>
                <w:b/>
                <w:color w:val="000000"/>
                <w:sz w:val="20"/>
                <w:szCs w:val="20"/>
                <w:lang w:eastAsia="es-ES"/>
              </w:rPr>
              <w:t>Contenidos: Conceptos, habilidades y actitudes</w:t>
            </w:r>
          </w:p>
        </w:tc>
      </w:tr>
      <w:tr w:rsidR="00B82726" w:rsidRPr="009831E1" w14:paraId="04D559B1" w14:textId="77777777" w:rsidTr="00B82726">
        <w:trPr>
          <w:trHeight w:val="258"/>
        </w:trPr>
        <w:tc>
          <w:tcPr>
            <w:cnfStyle w:val="001000000000" w:firstRow="0" w:lastRow="0" w:firstColumn="1" w:lastColumn="0" w:oddVBand="0" w:evenVBand="0" w:oddHBand="0" w:evenHBand="0" w:firstRowFirstColumn="0" w:firstRowLastColumn="0" w:lastRowFirstColumn="0" w:lastRowLastColumn="0"/>
            <w:tcW w:w="932" w:type="pct"/>
            <w:gridSpan w:val="2"/>
            <w:vMerge/>
          </w:tcPr>
          <w:p w14:paraId="2692DFEF" w14:textId="77777777" w:rsidR="00462BF3" w:rsidRPr="009831E1" w:rsidRDefault="00462BF3" w:rsidP="00BA0E2F">
            <w:pPr>
              <w:tabs>
                <w:tab w:val="left" w:pos="2550"/>
                <w:tab w:val="center" w:pos="3153"/>
              </w:tabs>
              <w:jc w:val="center"/>
              <w:rPr>
                <w:rFonts w:ascii="Times New Roman" w:eastAsia="Times New Roman" w:hAnsi="Times New Roman" w:cs="Times New Roman"/>
                <w:b w:val="0"/>
                <w:color w:val="000000"/>
                <w:sz w:val="20"/>
                <w:szCs w:val="20"/>
                <w:lang w:eastAsia="es-ES"/>
              </w:rPr>
            </w:pPr>
          </w:p>
        </w:tc>
        <w:tc>
          <w:tcPr>
            <w:tcW w:w="184" w:type="pct"/>
          </w:tcPr>
          <w:p w14:paraId="799C51BA" w14:textId="77777777" w:rsidR="00462BF3" w:rsidRPr="009831E1" w:rsidRDefault="00462BF3" w:rsidP="00BA0E2F">
            <w:pPr>
              <w:tabs>
                <w:tab w:val="left" w:pos="2550"/>
                <w:tab w:val="center" w:pos="3153"/>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lang w:eastAsia="es-ES"/>
              </w:rPr>
            </w:pPr>
          </w:p>
        </w:tc>
        <w:tc>
          <w:tcPr>
            <w:tcW w:w="1411" w:type="pct"/>
          </w:tcPr>
          <w:p w14:paraId="6BA58DE4" w14:textId="3C6650AE" w:rsidR="00462BF3" w:rsidRPr="00933159" w:rsidRDefault="00462BF3" w:rsidP="00BA0E2F">
            <w:pPr>
              <w:tabs>
                <w:tab w:val="left" w:pos="2550"/>
                <w:tab w:val="center" w:pos="3153"/>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vertAlign w:val="superscript"/>
                <w:lang w:eastAsia="es-ES"/>
              </w:rPr>
            </w:pPr>
            <w:r w:rsidRPr="009831E1">
              <w:rPr>
                <w:rFonts w:ascii="Times New Roman" w:eastAsia="Times New Roman" w:hAnsi="Times New Roman" w:cs="Times New Roman"/>
                <w:b/>
                <w:color w:val="000000"/>
                <w:sz w:val="20"/>
                <w:szCs w:val="20"/>
                <w:lang w:eastAsia="es-ES"/>
              </w:rPr>
              <w:t>Conceptos</w:t>
            </w:r>
            <w:r w:rsidR="00933159">
              <w:rPr>
                <w:rFonts w:ascii="Times New Roman" w:eastAsia="Times New Roman" w:hAnsi="Times New Roman" w:cs="Times New Roman"/>
                <w:b/>
                <w:color w:val="000000"/>
                <w:sz w:val="20"/>
                <w:szCs w:val="20"/>
                <w:lang w:eastAsia="es-ES"/>
              </w:rPr>
              <w:t xml:space="preserve"> estructurantes</w:t>
            </w:r>
          </w:p>
        </w:tc>
        <w:tc>
          <w:tcPr>
            <w:tcW w:w="1210" w:type="pct"/>
            <w:gridSpan w:val="2"/>
          </w:tcPr>
          <w:p w14:paraId="49415B43" w14:textId="0703E5E3" w:rsidR="00462BF3" w:rsidRPr="009831E1" w:rsidRDefault="00462BF3" w:rsidP="00BA0E2F">
            <w:pPr>
              <w:tabs>
                <w:tab w:val="left" w:pos="2550"/>
                <w:tab w:val="center" w:pos="3153"/>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lang w:eastAsia="es-ES"/>
              </w:rPr>
            </w:pPr>
            <w:r w:rsidRPr="009831E1">
              <w:rPr>
                <w:rFonts w:ascii="Times New Roman" w:eastAsia="Times New Roman" w:hAnsi="Times New Roman" w:cs="Times New Roman"/>
                <w:b/>
                <w:color w:val="000000"/>
                <w:sz w:val="20"/>
                <w:szCs w:val="20"/>
                <w:lang w:eastAsia="es-ES"/>
              </w:rPr>
              <w:t>Habilidades científicas</w:t>
            </w:r>
          </w:p>
        </w:tc>
        <w:tc>
          <w:tcPr>
            <w:tcW w:w="1263" w:type="pct"/>
          </w:tcPr>
          <w:p w14:paraId="6B5707DB" w14:textId="1B6B1D2F" w:rsidR="00462BF3" w:rsidRPr="009831E1" w:rsidRDefault="00462BF3" w:rsidP="00BA0E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s-ES" w:eastAsia="es-ES"/>
              </w:rPr>
            </w:pPr>
            <w:r w:rsidRPr="009831E1">
              <w:rPr>
                <w:rFonts w:ascii="Times New Roman" w:eastAsia="Times New Roman" w:hAnsi="Times New Roman" w:cs="Times New Roman"/>
                <w:b/>
                <w:color w:val="000000"/>
                <w:sz w:val="20"/>
                <w:szCs w:val="20"/>
                <w:lang w:eastAsia="es-ES"/>
              </w:rPr>
              <w:t>Actitudes</w:t>
            </w:r>
          </w:p>
        </w:tc>
      </w:tr>
      <w:tr w:rsidR="00B82726" w:rsidRPr="009831E1" w14:paraId="0B6D181A" w14:textId="77777777" w:rsidTr="00B82726">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932" w:type="pct"/>
            <w:gridSpan w:val="2"/>
            <w:vMerge w:val="restart"/>
          </w:tcPr>
          <w:p w14:paraId="372FC73E" w14:textId="77777777" w:rsidR="00B82726" w:rsidRPr="009831E1" w:rsidRDefault="00B82726" w:rsidP="00BA0E2F">
            <w:pPr>
              <w:autoSpaceDE w:val="0"/>
              <w:autoSpaceDN w:val="0"/>
              <w:adjustRightInd w:val="0"/>
              <w:jc w:val="center"/>
              <w:rPr>
                <w:rFonts w:ascii="Times New Roman" w:hAnsi="Times New Roman" w:cs="Times New Roman"/>
                <w:b w:val="0"/>
                <w:sz w:val="20"/>
                <w:szCs w:val="20"/>
              </w:rPr>
            </w:pPr>
          </w:p>
          <w:p w14:paraId="3EFB5F1A" w14:textId="77777777" w:rsidR="00B82726" w:rsidRPr="009831E1" w:rsidRDefault="00B82726" w:rsidP="00BA0E2F">
            <w:pPr>
              <w:autoSpaceDE w:val="0"/>
              <w:autoSpaceDN w:val="0"/>
              <w:adjustRightInd w:val="0"/>
              <w:jc w:val="center"/>
              <w:rPr>
                <w:rFonts w:ascii="Times New Roman" w:hAnsi="Times New Roman" w:cs="Times New Roman"/>
                <w:b w:val="0"/>
                <w:sz w:val="20"/>
                <w:szCs w:val="20"/>
              </w:rPr>
            </w:pPr>
          </w:p>
          <w:p w14:paraId="4C7C5085" w14:textId="77777777" w:rsidR="00B82726" w:rsidRPr="009831E1" w:rsidRDefault="00B82726" w:rsidP="00BA0E2F">
            <w:pPr>
              <w:autoSpaceDE w:val="0"/>
              <w:autoSpaceDN w:val="0"/>
              <w:adjustRightInd w:val="0"/>
              <w:jc w:val="center"/>
              <w:rPr>
                <w:rFonts w:ascii="Times New Roman" w:hAnsi="Times New Roman" w:cs="Times New Roman"/>
                <w:b w:val="0"/>
                <w:sz w:val="20"/>
                <w:szCs w:val="20"/>
              </w:rPr>
            </w:pPr>
          </w:p>
          <w:p w14:paraId="5829E39E" w14:textId="77777777" w:rsidR="00B82726" w:rsidRPr="009831E1" w:rsidRDefault="00B82726" w:rsidP="00BA0E2F">
            <w:pPr>
              <w:autoSpaceDE w:val="0"/>
              <w:autoSpaceDN w:val="0"/>
              <w:adjustRightInd w:val="0"/>
              <w:jc w:val="center"/>
              <w:rPr>
                <w:rFonts w:ascii="Times New Roman" w:hAnsi="Times New Roman" w:cs="Times New Roman"/>
                <w:b w:val="0"/>
                <w:sz w:val="20"/>
                <w:szCs w:val="20"/>
              </w:rPr>
            </w:pPr>
          </w:p>
          <w:p w14:paraId="5A0E146A" w14:textId="77777777" w:rsidR="00B82726" w:rsidRPr="009831E1" w:rsidRDefault="00B82726" w:rsidP="00BA0E2F">
            <w:pPr>
              <w:autoSpaceDE w:val="0"/>
              <w:autoSpaceDN w:val="0"/>
              <w:adjustRightInd w:val="0"/>
              <w:jc w:val="center"/>
              <w:rPr>
                <w:rFonts w:ascii="Times New Roman" w:hAnsi="Times New Roman" w:cs="Times New Roman"/>
                <w:b w:val="0"/>
                <w:sz w:val="20"/>
                <w:szCs w:val="20"/>
              </w:rPr>
            </w:pPr>
          </w:p>
          <w:p w14:paraId="07DE9BF8" w14:textId="4B3479C1" w:rsidR="00B82726" w:rsidRPr="009831E1" w:rsidRDefault="00B82726" w:rsidP="00BA0E2F">
            <w:pPr>
              <w:autoSpaceDE w:val="0"/>
              <w:autoSpaceDN w:val="0"/>
              <w:adjustRightInd w:val="0"/>
              <w:jc w:val="center"/>
              <w:rPr>
                <w:rFonts w:ascii="Times New Roman" w:hAnsi="Times New Roman" w:cs="Times New Roman"/>
                <w:b w:val="0"/>
                <w:sz w:val="20"/>
                <w:szCs w:val="20"/>
              </w:rPr>
            </w:pPr>
            <w:r w:rsidRPr="009831E1">
              <w:rPr>
                <w:rFonts w:ascii="Times New Roman" w:hAnsi="Times New Roman" w:cs="Times New Roman"/>
                <w:b w:val="0"/>
                <w:color w:val="auto"/>
                <w:sz w:val="20"/>
                <w:szCs w:val="20"/>
              </w:rPr>
              <w:t>¿Cómo me aproximo al mundo?</w:t>
            </w:r>
          </w:p>
        </w:tc>
        <w:tc>
          <w:tcPr>
            <w:tcW w:w="184" w:type="pct"/>
            <w:tcBorders>
              <w:bottom w:val="single" w:sz="4" w:space="0" w:color="auto"/>
            </w:tcBorders>
            <w:textDirection w:val="btLr"/>
          </w:tcPr>
          <w:p w14:paraId="5DD9ABE9" w14:textId="19E25119" w:rsidR="00B82726" w:rsidRPr="009831E1" w:rsidRDefault="00B82726" w:rsidP="00462BF3">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Mundo físico</w:t>
            </w:r>
          </w:p>
        </w:tc>
        <w:tc>
          <w:tcPr>
            <w:tcW w:w="1411" w:type="pct"/>
            <w:tcBorders>
              <w:bottom w:val="single" w:sz="4" w:space="0" w:color="auto"/>
            </w:tcBorders>
          </w:tcPr>
          <w:p w14:paraId="06CCC992" w14:textId="77777777" w:rsidR="00B82726" w:rsidRDefault="00B82726" w:rsidP="00BA0E2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1174BC4B" w14:textId="77777777" w:rsidR="00B82726" w:rsidRDefault="00B82726" w:rsidP="00462BF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831E1">
              <w:rPr>
                <w:rFonts w:ascii="Times New Roman" w:hAnsi="Times New Roman" w:cs="Times New Roman"/>
                <w:sz w:val="20"/>
                <w:szCs w:val="20"/>
              </w:rPr>
              <w:t>Sentidos como ventanas que nos permiten percibi</w:t>
            </w:r>
            <w:r>
              <w:rPr>
                <w:rFonts w:ascii="Times New Roman" w:hAnsi="Times New Roman" w:cs="Times New Roman"/>
                <w:sz w:val="20"/>
                <w:szCs w:val="20"/>
              </w:rPr>
              <w:t>r el mundo que nos rodea.</w:t>
            </w:r>
          </w:p>
          <w:p w14:paraId="02122335" w14:textId="0F141BA2" w:rsidR="00B82726" w:rsidRPr="00462BF3" w:rsidRDefault="00B82726" w:rsidP="00462BF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33" w:type="pct"/>
            <w:tcBorders>
              <w:bottom w:val="single" w:sz="4" w:space="0" w:color="auto"/>
              <w:right w:val="single" w:sz="4" w:space="0" w:color="auto"/>
            </w:tcBorders>
            <w:textDirection w:val="btLr"/>
          </w:tcPr>
          <w:p w14:paraId="0CDD5EE1" w14:textId="41AD8EAC" w:rsidR="00B82726" w:rsidRPr="00372AD2" w:rsidRDefault="00B82726" w:rsidP="008A3319">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372AD2">
              <w:rPr>
                <w:rFonts w:ascii="Times New Roman" w:hAnsi="Times New Roman" w:cs="Times New Roman"/>
                <w:b/>
                <w:sz w:val="20"/>
                <w:szCs w:val="20"/>
              </w:rPr>
              <w:t>Investigación</w:t>
            </w:r>
          </w:p>
        </w:tc>
        <w:tc>
          <w:tcPr>
            <w:tcW w:w="977" w:type="pct"/>
            <w:tcBorders>
              <w:left w:val="single" w:sz="4" w:space="0" w:color="auto"/>
              <w:bottom w:val="single" w:sz="4" w:space="0" w:color="auto"/>
            </w:tcBorders>
          </w:tcPr>
          <w:p w14:paraId="30DE8FBC" w14:textId="77777777" w:rsidR="00B82726" w:rsidRPr="00813B3A" w:rsidRDefault="00B82726" w:rsidP="00B82726">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8"/>
              </w:rPr>
            </w:pPr>
            <w:r w:rsidRPr="00813B3A">
              <w:rPr>
                <w:rFonts w:ascii="Times New Roman" w:eastAsia="Calibri" w:hAnsi="Times New Roman" w:cs="Times New Roman"/>
                <w:sz w:val="16"/>
                <w:szCs w:val="18"/>
              </w:rPr>
              <w:t xml:space="preserve">Realización de observaciones guiadas, describiendo lo observado. </w:t>
            </w:r>
          </w:p>
          <w:p w14:paraId="653CFEE7" w14:textId="77777777" w:rsidR="00B82726" w:rsidRPr="00813B3A" w:rsidRDefault="00B82726" w:rsidP="00B82726">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8"/>
              </w:rPr>
            </w:pPr>
          </w:p>
          <w:p w14:paraId="700BDB6D" w14:textId="77777777" w:rsidR="00B82726" w:rsidRPr="00813B3A" w:rsidRDefault="00B82726" w:rsidP="00B82726">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8"/>
              </w:rPr>
            </w:pPr>
            <w:r w:rsidRPr="00813B3A">
              <w:rPr>
                <w:rFonts w:ascii="Times New Roman" w:eastAsia="Calibri" w:hAnsi="Times New Roman" w:cs="Times New Roman"/>
                <w:sz w:val="16"/>
                <w:szCs w:val="18"/>
              </w:rPr>
              <w:t xml:space="preserve">Clasificación de objetos a partir de criterios dados por el docente. </w:t>
            </w:r>
          </w:p>
          <w:p w14:paraId="11EDD9F0" w14:textId="77777777" w:rsidR="00B82726" w:rsidRPr="00813B3A" w:rsidRDefault="00B82726" w:rsidP="00B82726">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8"/>
              </w:rPr>
            </w:pPr>
          </w:p>
          <w:p w14:paraId="4147B04C" w14:textId="6CCE910B" w:rsidR="00B82726" w:rsidRPr="009831E1" w:rsidRDefault="00B82726" w:rsidP="00B8272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13B3A">
              <w:rPr>
                <w:rFonts w:ascii="Times New Roman" w:eastAsia="Calibri" w:hAnsi="Times New Roman" w:cs="Times New Roman"/>
                <w:sz w:val="16"/>
                <w:szCs w:val="18"/>
              </w:rPr>
              <w:t>Uso de instrumentos simples (lupa, balanza).</w:t>
            </w:r>
          </w:p>
        </w:tc>
        <w:tc>
          <w:tcPr>
            <w:tcW w:w="1263" w:type="pct"/>
            <w:vMerge w:val="restart"/>
          </w:tcPr>
          <w:p w14:paraId="050FA669" w14:textId="35240103" w:rsidR="00B82726" w:rsidRPr="009831E1" w:rsidRDefault="00B82726" w:rsidP="0068706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831E1">
              <w:rPr>
                <w:rFonts w:ascii="Times New Roman" w:hAnsi="Times New Roman" w:cs="Times New Roman"/>
                <w:sz w:val="20"/>
                <w:szCs w:val="20"/>
              </w:rPr>
              <w:t>Valoración de los seres vivos y los materiales de su entorno.</w:t>
            </w:r>
          </w:p>
          <w:p w14:paraId="5CA37C55" w14:textId="77777777" w:rsidR="00B82726" w:rsidRPr="009831E1" w:rsidRDefault="00B82726" w:rsidP="0068706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499ABD63" w14:textId="1CE26E86" w:rsidR="00B82726" w:rsidRPr="009831E1" w:rsidRDefault="00B82726" w:rsidP="0068706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831E1">
              <w:rPr>
                <w:rFonts w:ascii="Times New Roman" w:hAnsi="Times New Roman" w:cs="Times New Roman"/>
                <w:sz w:val="20"/>
                <w:szCs w:val="20"/>
              </w:rPr>
              <w:t>Cuidado del lugar donde vive.</w:t>
            </w:r>
          </w:p>
          <w:p w14:paraId="2436929E" w14:textId="77777777" w:rsidR="00B82726" w:rsidRPr="009831E1" w:rsidRDefault="00B82726" w:rsidP="0068706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E5D5162" w14:textId="429DA8AE" w:rsidR="00B82726" w:rsidRPr="009831E1" w:rsidRDefault="00B82726" w:rsidP="0068706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831E1">
              <w:rPr>
                <w:rFonts w:ascii="Times New Roman" w:hAnsi="Times New Roman" w:cs="Times New Roman"/>
                <w:sz w:val="20"/>
                <w:szCs w:val="20"/>
              </w:rPr>
              <w:t>Fomento de conductas de cuidado y protección consigo mismo, con los demás y con el ambiente.</w:t>
            </w:r>
          </w:p>
          <w:p w14:paraId="5B7EA2C0" w14:textId="77777777" w:rsidR="00B82726" w:rsidRPr="009831E1" w:rsidRDefault="00B82726" w:rsidP="0068706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6129B84B" w14:textId="77777777" w:rsidR="00B82726" w:rsidRPr="009831E1" w:rsidRDefault="00B82726" w:rsidP="0068706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831E1">
              <w:rPr>
                <w:rFonts w:ascii="Times New Roman" w:hAnsi="Times New Roman" w:cs="Times New Roman"/>
                <w:sz w:val="20"/>
                <w:szCs w:val="20"/>
              </w:rPr>
              <w:t>Compromiso para seguir hábitos saludables y de autocuidado.</w:t>
            </w:r>
          </w:p>
          <w:p w14:paraId="60B35988" w14:textId="77777777" w:rsidR="00B82726" w:rsidRPr="009831E1" w:rsidRDefault="00B82726" w:rsidP="0068706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p>
          <w:p w14:paraId="259B26B3" w14:textId="1A4B83DA" w:rsidR="00B82726" w:rsidRPr="009831E1" w:rsidRDefault="00B82726" w:rsidP="0068706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831E1">
              <w:rPr>
                <w:rFonts w:ascii="Times New Roman" w:hAnsi="Times New Roman" w:cs="Times New Roman"/>
                <w:bCs/>
                <w:sz w:val="20"/>
                <w:szCs w:val="20"/>
              </w:rPr>
              <w:t xml:space="preserve">Reconocimiento de la importancia de seguir normas y procedimientos para la seguridad personal, familiar y social. </w:t>
            </w:r>
          </w:p>
          <w:p w14:paraId="238DA12E" w14:textId="77777777" w:rsidR="00B82726" w:rsidRPr="009831E1" w:rsidRDefault="00B82726" w:rsidP="00BA0E2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82726" w:rsidRPr="009831E1" w14:paraId="142637D1" w14:textId="77777777" w:rsidTr="00B82726">
        <w:trPr>
          <w:cantSplit/>
          <w:trHeight w:val="1170"/>
        </w:trPr>
        <w:tc>
          <w:tcPr>
            <w:cnfStyle w:val="001000000000" w:firstRow="0" w:lastRow="0" w:firstColumn="1" w:lastColumn="0" w:oddVBand="0" w:evenVBand="0" w:oddHBand="0" w:evenHBand="0" w:firstRowFirstColumn="0" w:firstRowLastColumn="0" w:lastRowFirstColumn="0" w:lastRowLastColumn="0"/>
            <w:tcW w:w="932" w:type="pct"/>
            <w:gridSpan w:val="2"/>
            <w:vMerge/>
          </w:tcPr>
          <w:p w14:paraId="706B0CBE" w14:textId="77777777" w:rsidR="00B82726" w:rsidRPr="009831E1" w:rsidRDefault="00B82726" w:rsidP="00BA0E2F">
            <w:pPr>
              <w:autoSpaceDE w:val="0"/>
              <w:autoSpaceDN w:val="0"/>
              <w:adjustRightInd w:val="0"/>
              <w:jc w:val="center"/>
              <w:rPr>
                <w:rFonts w:ascii="Times New Roman" w:hAnsi="Times New Roman" w:cs="Times New Roman"/>
                <w:b w:val="0"/>
                <w:sz w:val="20"/>
                <w:szCs w:val="20"/>
              </w:rPr>
            </w:pPr>
          </w:p>
        </w:tc>
        <w:tc>
          <w:tcPr>
            <w:tcW w:w="184" w:type="pct"/>
            <w:tcBorders>
              <w:top w:val="single" w:sz="4" w:space="0" w:color="auto"/>
              <w:bottom w:val="single" w:sz="4" w:space="0" w:color="auto"/>
            </w:tcBorders>
            <w:textDirection w:val="btLr"/>
          </w:tcPr>
          <w:p w14:paraId="55D4BF92" w14:textId="5D118BCA" w:rsidR="00B82726" w:rsidRPr="009831E1" w:rsidRDefault="00B82726" w:rsidP="00462BF3">
            <w:pPr>
              <w:ind w:left="113" w:right="11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Materiales </w:t>
            </w:r>
          </w:p>
        </w:tc>
        <w:tc>
          <w:tcPr>
            <w:tcW w:w="1411" w:type="pct"/>
            <w:tcBorders>
              <w:top w:val="single" w:sz="4" w:space="0" w:color="auto"/>
              <w:bottom w:val="single" w:sz="4" w:space="0" w:color="auto"/>
            </w:tcBorders>
          </w:tcPr>
          <w:p w14:paraId="795DA4FA" w14:textId="77777777" w:rsidR="00B82726" w:rsidRDefault="00B82726" w:rsidP="00462B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2B28BF3" w14:textId="77777777" w:rsidR="00B82726" w:rsidRPr="009831E1" w:rsidRDefault="00B82726" w:rsidP="00462B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831E1">
              <w:rPr>
                <w:rFonts w:ascii="Times New Roman" w:hAnsi="Times New Roman" w:cs="Times New Roman"/>
                <w:sz w:val="20"/>
                <w:szCs w:val="20"/>
              </w:rPr>
              <w:t xml:space="preserve">Los materiales y sus propiedades. </w:t>
            </w:r>
          </w:p>
          <w:p w14:paraId="06AFA5AC" w14:textId="77777777" w:rsidR="00B82726" w:rsidRPr="009831E1" w:rsidRDefault="00B82726" w:rsidP="00462B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DC62944" w14:textId="5A83F9AB" w:rsidR="00B82726" w:rsidRPr="009831E1" w:rsidRDefault="00B82726" w:rsidP="00462B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831E1">
              <w:rPr>
                <w:rFonts w:ascii="Times New Roman" w:hAnsi="Times New Roman" w:cs="Times New Roman"/>
                <w:sz w:val="20"/>
                <w:szCs w:val="20"/>
              </w:rPr>
              <w:t>Relaciones entre propiedades de un material (flexibilidad, durez</w:t>
            </w:r>
            <w:r>
              <w:rPr>
                <w:rFonts w:ascii="Times New Roman" w:hAnsi="Times New Roman" w:cs="Times New Roman"/>
                <w:sz w:val="20"/>
                <w:szCs w:val="20"/>
              </w:rPr>
              <w:t>a y permeabilidad)  y sus usos.</w:t>
            </w:r>
          </w:p>
        </w:tc>
        <w:tc>
          <w:tcPr>
            <w:tcW w:w="233" w:type="pct"/>
            <w:tcBorders>
              <w:top w:val="single" w:sz="4" w:space="0" w:color="auto"/>
              <w:bottom w:val="single" w:sz="4" w:space="0" w:color="auto"/>
              <w:right w:val="single" w:sz="4" w:space="0" w:color="auto"/>
            </w:tcBorders>
            <w:textDirection w:val="btLr"/>
          </w:tcPr>
          <w:p w14:paraId="1629FEC1" w14:textId="77208B52" w:rsidR="00B82726" w:rsidRPr="00372AD2" w:rsidRDefault="00B82726" w:rsidP="008A3319">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rPr>
            </w:pPr>
            <w:r w:rsidRPr="00372AD2">
              <w:rPr>
                <w:rFonts w:ascii="Times New Roman" w:eastAsia="Calibri" w:hAnsi="Times New Roman" w:cs="Times New Roman"/>
                <w:b/>
                <w:sz w:val="20"/>
                <w:szCs w:val="20"/>
              </w:rPr>
              <w:t>Representación</w:t>
            </w:r>
          </w:p>
        </w:tc>
        <w:tc>
          <w:tcPr>
            <w:tcW w:w="977" w:type="pct"/>
            <w:tcBorders>
              <w:top w:val="single" w:sz="4" w:space="0" w:color="auto"/>
              <w:left w:val="single" w:sz="4" w:space="0" w:color="auto"/>
              <w:bottom w:val="single" w:sz="4" w:space="0" w:color="auto"/>
            </w:tcBorders>
          </w:tcPr>
          <w:p w14:paraId="1B066E1A" w14:textId="511A4029" w:rsidR="00B82726" w:rsidRPr="009831E1" w:rsidRDefault="00B82726" w:rsidP="00BA0E2F">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813B3A">
              <w:rPr>
                <w:rFonts w:ascii="Times New Roman" w:eastAsia="Calibri" w:hAnsi="Times New Roman" w:cs="Times New Roman"/>
                <w:sz w:val="16"/>
                <w:szCs w:val="18"/>
              </w:rPr>
              <w:t>Uso de representaciones (dibujos, cuadros, imágenes, entre otras) para identificar diferencias y similitudes y registrar observaciones.</w:t>
            </w:r>
          </w:p>
        </w:tc>
        <w:tc>
          <w:tcPr>
            <w:tcW w:w="1263" w:type="pct"/>
            <w:vMerge/>
          </w:tcPr>
          <w:p w14:paraId="641EFEEA" w14:textId="41C4192B" w:rsidR="00B82726" w:rsidRPr="009831E1" w:rsidRDefault="00B82726" w:rsidP="006870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82726" w:rsidRPr="009831E1" w14:paraId="3B62FB8A" w14:textId="77777777" w:rsidTr="00B82726">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932" w:type="pct"/>
            <w:gridSpan w:val="2"/>
            <w:vMerge/>
          </w:tcPr>
          <w:p w14:paraId="0E591B84" w14:textId="77777777" w:rsidR="00B82726" w:rsidRPr="009831E1" w:rsidRDefault="00B82726" w:rsidP="00BA0E2F">
            <w:pPr>
              <w:autoSpaceDE w:val="0"/>
              <w:autoSpaceDN w:val="0"/>
              <w:adjustRightInd w:val="0"/>
              <w:jc w:val="center"/>
              <w:rPr>
                <w:rFonts w:ascii="Times New Roman" w:hAnsi="Times New Roman" w:cs="Times New Roman"/>
                <w:b w:val="0"/>
                <w:sz w:val="20"/>
                <w:szCs w:val="20"/>
              </w:rPr>
            </w:pPr>
          </w:p>
        </w:tc>
        <w:tc>
          <w:tcPr>
            <w:tcW w:w="184" w:type="pct"/>
            <w:tcBorders>
              <w:top w:val="single" w:sz="4" w:space="0" w:color="auto"/>
            </w:tcBorders>
            <w:textDirection w:val="btLr"/>
          </w:tcPr>
          <w:p w14:paraId="0B814B7B" w14:textId="186B3F1E" w:rsidR="00B82726" w:rsidRPr="009831E1" w:rsidRDefault="00B82726" w:rsidP="00462BF3">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Seres vivos</w:t>
            </w:r>
          </w:p>
        </w:tc>
        <w:tc>
          <w:tcPr>
            <w:tcW w:w="1411" w:type="pct"/>
            <w:tcBorders>
              <w:top w:val="single" w:sz="4" w:space="0" w:color="auto"/>
            </w:tcBorders>
          </w:tcPr>
          <w:p w14:paraId="23274DE0" w14:textId="77777777" w:rsidR="00B82726" w:rsidRPr="009831E1" w:rsidRDefault="00B82726" w:rsidP="00462BF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B27FD5C" w14:textId="282F88E4" w:rsidR="00B82726" w:rsidRDefault="00B82726" w:rsidP="00462BF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831E1">
              <w:rPr>
                <w:rFonts w:ascii="Times New Roman" w:hAnsi="Times New Roman" w:cs="Times New Roman"/>
                <w:sz w:val="20"/>
                <w:szCs w:val="20"/>
              </w:rPr>
              <w:t>Los seres vivos y  la materia no viva.</w:t>
            </w:r>
          </w:p>
          <w:p w14:paraId="35E344BF" w14:textId="77777777" w:rsidR="00B82726" w:rsidRPr="009831E1" w:rsidRDefault="00B82726" w:rsidP="00462BF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831E1">
              <w:rPr>
                <w:rFonts w:ascii="Times New Roman" w:hAnsi="Times New Roman" w:cs="Times New Roman"/>
                <w:sz w:val="20"/>
                <w:szCs w:val="20"/>
              </w:rPr>
              <w:t xml:space="preserve">El cuerpo humano y sus cambios a lo largo de la vida. </w:t>
            </w:r>
          </w:p>
          <w:p w14:paraId="7A396DD2" w14:textId="77777777" w:rsidR="00B82726" w:rsidRPr="009831E1" w:rsidRDefault="00B82726" w:rsidP="00BA0E2F">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33" w:type="pct"/>
            <w:tcBorders>
              <w:top w:val="single" w:sz="4" w:space="0" w:color="auto"/>
              <w:right w:val="single" w:sz="4" w:space="0" w:color="auto"/>
            </w:tcBorders>
            <w:textDirection w:val="btLr"/>
          </w:tcPr>
          <w:p w14:paraId="0836FDB7" w14:textId="3A32D668" w:rsidR="00B82726" w:rsidRPr="00372AD2" w:rsidRDefault="00B82726" w:rsidP="008A3319">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0"/>
              </w:rPr>
            </w:pPr>
            <w:r w:rsidRPr="00372AD2">
              <w:rPr>
                <w:rFonts w:ascii="Times New Roman" w:eastAsia="Calibri" w:hAnsi="Times New Roman" w:cs="Times New Roman"/>
                <w:b/>
                <w:sz w:val="20"/>
                <w:szCs w:val="20"/>
              </w:rPr>
              <w:t>Comunicación</w:t>
            </w:r>
          </w:p>
        </w:tc>
        <w:tc>
          <w:tcPr>
            <w:tcW w:w="977" w:type="pct"/>
            <w:tcBorders>
              <w:top w:val="single" w:sz="4" w:space="0" w:color="auto"/>
              <w:left w:val="single" w:sz="4" w:space="0" w:color="auto"/>
            </w:tcBorders>
          </w:tcPr>
          <w:p w14:paraId="1D609006" w14:textId="77777777" w:rsidR="00B82726" w:rsidRPr="00813B3A" w:rsidRDefault="00B82726" w:rsidP="00B82726">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8"/>
              </w:rPr>
            </w:pPr>
            <w:r w:rsidRPr="00813B3A">
              <w:rPr>
                <w:rFonts w:ascii="Times New Roman" w:eastAsia="Calibri" w:hAnsi="Times New Roman" w:cs="Times New Roman"/>
                <w:sz w:val="16"/>
                <w:szCs w:val="18"/>
              </w:rPr>
              <w:t>Comunicación en diversos formatos de los registros obtenidos en la observación y de sus propios aprendizajes.</w:t>
            </w:r>
          </w:p>
          <w:p w14:paraId="006DC3AA" w14:textId="77777777" w:rsidR="00B82726" w:rsidRPr="009831E1" w:rsidRDefault="00B82726" w:rsidP="00BA0E2F">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1263" w:type="pct"/>
            <w:vMerge/>
          </w:tcPr>
          <w:p w14:paraId="40B002AA" w14:textId="10073AF7" w:rsidR="00B82726" w:rsidRPr="009831E1" w:rsidRDefault="00B82726" w:rsidP="0068706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bl>
    <w:p w14:paraId="03B87BCA" w14:textId="77777777" w:rsidR="00687065" w:rsidRDefault="00687065" w:rsidP="003A6F91">
      <w:pPr>
        <w:jc w:val="center"/>
        <w:rPr>
          <w:rFonts w:ascii="Times New Roman" w:hAnsi="Times New Roman" w:cs="Times New Roman"/>
          <w:b/>
        </w:rPr>
      </w:pPr>
    </w:p>
    <w:p w14:paraId="06E5A6EB" w14:textId="77777777" w:rsidR="00F528ED" w:rsidRDefault="00F528ED" w:rsidP="003A6F91">
      <w:pPr>
        <w:jc w:val="center"/>
        <w:rPr>
          <w:rFonts w:ascii="Times New Roman" w:hAnsi="Times New Roman" w:cs="Times New Roman"/>
          <w:b/>
        </w:rPr>
      </w:pPr>
    </w:p>
    <w:p w14:paraId="33413746" w14:textId="77777777" w:rsidR="00F528ED" w:rsidRDefault="00F528ED" w:rsidP="003A6F91">
      <w:pPr>
        <w:jc w:val="center"/>
        <w:rPr>
          <w:rFonts w:ascii="Times New Roman" w:hAnsi="Times New Roman" w:cs="Times New Roman"/>
          <w:b/>
        </w:rPr>
      </w:pPr>
    </w:p>
    <w:p w14:paraId="08037931" w14:textId="77777777" w:rsidR="003A6F91" w:rsidRPr="005E6384" w:rsidRDefault="003A6F91" w:rsidP="003A6F91">
      <w:pPr>
        <w:jc w:val="center"/>
        <w:rPr>
          <w:rFonts w:ascii="Times New Roman" w:hAnsi="Times New Roman" w:cs="Times New Roman"/>
          <w:b/>
        </w:rPr>
      </w:pPr>
      <w:r w:rsidRPr="005E6384">
        <w:rPr>
          <w:rFonts w:ascii="Times New Roman" w:hAnsi="Times New Roman" w:cs="Times New Roman"/>
          <w:b/>
        </w:rPr>
        <w:t>SEGUNDO</w:t>
      </w:r>
    </w:p>
    <w:p w14:paraId="084CF531" w14:textId="77777777" w:rsidR="003A6F91" w:rsidRPr="005E6384" w:rsidRDefault="003A6F91" w:rsidP="003A6F91">
      <w:pPr>
        <w:autoSpaceDE w:val="0"/>
        <w:autoSpaceDN w:val="0"/>
        <w:adjustRightInd w:val="0"/>
        <w:jc w:val="center"/>
        <w:rPr>
          <w:rFonts w:ascii="Times New Roman" w:hAnsi="Times New Roman" w:cs="Times New Roman"/>
          <w:b/>
          <w:bCs/>
          <w:color w:val="2D2D2E"/>
          <w:sz w:val="18"/>
          <w:szCs w:val="18"/>
        </w:rPr>
      </w:pPr>
      <w:r w:rsidRPr="005E6384">
        <w:rPr>
          <w:rFonts w:ascii="Times New Roman" w:hAnsi="Times New Roman" w:cs="Times New Roman"/>
          <w:b/>
          <w:bCs/>
          <w:color w:val="2D2D2E"/>
          <w:sz w:val="18"/>
          <w:szCs w:val="18"/>
        </w:rPr>
        <w:t>APRENDIZAJES PARA EL GRADO</w:t>
      </w:r>
    </w:p>
    <w:tbl>
      <w:tblPr>
        <w:tblStyle w:val="Tablaconcuadrcula"/>
        <w:tblpPr w:leftFromText="141" w:rightFromText="141" w:vertAnchor="text" w:horzAnchor="margin" w:tblpY="97"/>
        <w:tblW w:w="5234" w:type="pct"/>
        <w:tblLook w:val="04A0" w:firstRow="1" w:lastRow="0" w:firstColumn="1" w:lastColumn="0" w:noHBand="0" w:noVBand="1"/>
      </w:tblPr>
      <w:tblGrid>
        <w:gridCol w:w="3314"/>
        <w:gridCol w:w="10290"/>
      </w:tblGrid>
      <w:tr w:rsidR="003A6F91" w:rsidRPr="00C031E9" w14:paraId="0AC1F7CE" w14:textId="77777777" w:rsidTr="00BA0E2F">
        <w:trPr>
          <w:trHeight w:val="328"/>
        </w:trPr>
        <w:tc>
          <w:tcPr>
            <w:tcW w:w="5000" w:type="pct"/>
            <w:gridSpan w:val="2"/>
            <w:shd w:val="clear" w:color="auto" w:fill="F79646" w:themeFill="accent6"/>
          </w:tcPr>
          <w:p w14:paraId="0B67089C" w14:textId="77777777" w:rsidR="003A6F91" w:rsidRPr="00C031E9" w:rsidRDefault="003A6F91" w:rsidP="00BA0E2F">
            <w:pPr>
              <w:jc w:val="center"/>
              <w:rPr>
                <w:rFonts w:ascii="Times New Roman" w:eastAsia="Times New Roman" w:hAnsi="Times New Roman"/>
                <w:b/>
                <w:bCs/>
                <w:color w:val="FFFFFF" w:themeColor="background1"/>
                <w:sz w:val="18"/>
                <w:szCs w:val="18"/>
                <w:lang w:eastAsia="es-ES"/>
              </w:rPr>
            </w:pPr>
            <w:r>
              <w:rPr>
                <w:rFonts w:ascii="Times New Roman" w:eastAsia="Times New Roman" w:hAnsi="Times New Roman"/>
                <w:b/>
                <w:bCs/>
                <w:sz w:val="18"/>
                <w:szCs w:val="18"/>
                <w:lang w:eastAsia="es-ES"/>
              </w:rPr>
              <w:t>MUNDO FÍSICO Y SUS CAMBIOS</w:t>
            </w:r>
          </w:p>
        </w:tc>
      </w:tr>
      <w:tr w:rsidR="003A6F91" w:rsidRPr="00C031E9" w14:paraId="74FCAC94" w14:textId="77777777" w:rsidTr="00BA0E2F">
        <w:trPr>
          <w:trHeight w:val="328"/>
        </w:trPr>
        <w:tc>
          <w:tcPr>
            <w:tcW w:w="1218" w:type="pct"/>
            <w:shd w:val="clear" w:color="auto" w:fill="F79646" w:themeFill="accent6"/>
          </w:tcPr>
          <w:p w14:paraId="4E4C56FA" w14:textId="77777777" w:rsidR="003A6F91" w:rsidRPr="00C031E9" w:rsidRDefault="003A6F91" w:rsidP="00BA0E2F">
            <w:pPr>
              <w:jc w:val="center"/>
              <w:rPr>
                <w:rFonts w:ascii="Times New Roman" w:eastAsia="Times New Roman" w:hAnsi="Times New Roman"/>
                <w:b/>
                <w:bCs/>
                <w:sz w:val="18"/>
                <w:szCs w:val="18"/>
                <w:lang w:eastAsia="es-ES"/>
              </w:rPr>
            </w:pPr>
            <w:r w:rsidRPr="00C031E9">
              <w:rPr>
                <w:rFonts w:ascii="Times New Roman" w:eastAsia="Times New Roman" w:hAnsi="Times New Roman"/>
                <w:b/>
                <w:bCs/>
                <w:sz w:val="18"/>
                <w:szCs w:val="18"/>
                <w:lang w:eastAsia="es-ES"/>
              </w:rPr>
              <w:t>APRENDIZAJES</w:t>
            </w:r>
          </w:p>
        </w:tc>
        <w:tc>
          <w:tcPr>
            <w:tcW w:w="3782" w:type="pct"/>
            <w:shd w:val="clear" w:color="auto" w:fill="F79646" w:themeFill="accent6"/>
            <w:noWrap/>
          </w:tcPr>
          <w:p w14:paraId="61B1970D" w14:textId="77777777" w:rsidR="003A6F91" w:rsidRPr="00C031E9" w:rsidRDefault="003A6F91" w:rsidP="00BA0E2F">
            <w:pPr>
              <w:jc w:val="center"/>
              <w:rPr>
                <w:rFonts w:ascii="Times New Roman" w:eastAsia="Times New Roman" w:hAnsi="Times New Roman"/>
                <w:b/>
                <w:bCs/>
                <w:sz w:val="18"/>
                <w:szCs w:val="18"/>
                <w:lang w:eastAsia="es-ES"/>
              </w:rPr>
            </w:pPr>
            <w:r w:rsidRPr="00C031E9">
              <w:rPr>
                <w:rFonts w:ascii="Times New Roman" w:eastAsia="Times New Roman" w:hAnsi="Times New Roman"/>
                <w:b/>
                <w:bCs/>
                <w:sz w:val="18"/>
                <w:szCs w:val="18"/>
                <w:lang w:eastAsia="es-ES"/>
              </w:rPr>
              <w:t>EVIDENCIAS</w:t>
            </w:r>
          </w:p>
        </w:tc>
      </w:tr>
      <w:tr w:rsidR="003A6F91" w:rsidRPr="00C031E9" w14:paraId="3AB0DEDF" w14:textId="77777777" w:rsidTr="00BA0E2F">
        <w:trPr>
          <w:trHeight w:val="324"/>
        </w:trPr>
        <w:tc>
          <w:tcPr>
            <w:tcW w:w="1218" w:type="pct"/>
            <w:vMerge w:val="restart"/>
          </w:tcPr>
          <w:p w14:paraId="1C75A852" w14:textId="77777777" w:rsidR="003A6F91" w:rsidRPr="00C031E9" w:rsidRDefault="003A6F91" w:rsidP="00BA0E2F">
            <w:pPr>
              <w:pStyle w:val="Prrafodelista"/>
              <w:ind w:left="0"/>
              <w:jc w:val="both"/>
              <w:rPr>
                <w:rFonts w:ascii="Times New Roman" w:eastAsia="Times New Roman" w:hAnsi="Times New Roman"/>
                <w:sz w:val="18"/>
                <w:szCs w:val="18"/>
                <w:lang w:eastAsia="es-ES"/>
              </w:rPr>
            </w:pPr>
            <w:r w:rsidRPr="00C031E9">
              <w:rPr>
                <w:rFonts w:ascii="Times New Roman" w:eastAsia="Times New Roman" w:hAnsi="Times New Roman"/>
                <w:sz w:val="18"/>
                <w:szCs w:val="18"/>
                <w:lang w:eastAsia="es-ES"/>
              </w:rPr>
              <w:t>Comprende que una acción mecánica (fuerza) puede producir distintas deformaciones en un objeto, y que éste resiste a las fuerzas de diferente modo, de acuerdo con el material del que está hecho.</w:t>
            </w:r>
          </w:p>
        </w:tc>
        <w:tc>
          <w:tcPr>
            <w:tcW w:w="3782" w:type="pct"/>
            <w:tcBorders>
              <w:top w:val="single" w:sz="8" w:space="0" w:color="0070C0"/>
              <w:left w:val="single" w:sz="8" w:space="0" w:color="0070C0"/>
              <w:bottom w:val="single" w:sz="8" w:space="0" w:color="0070C0"/>
              <w:right w:val="single" w:sz="8" w:space="0" w:color="0070C0"/>
            </w:tcBorders>
          </w:tcPr>
          <w:p w14:paraId="68C723AF" w14:textId="77777777" w:rsidR="003A6F91" w:rsidRPr="00C031E9" w:rsidRDefault="003A6F91" w:rsidP="00BA0E2F">
            <w:pPr>
              <w:jc w:val="both"/>
              <w:rPr>
                <w:rFonts w:ascii="Times New Roman" w:eastAsia="Times New Roman" w:hAnsi="Times New Roman"/>
                <w:color w:val="000000"/>
                <w:sz w:val="18"/>
                <w:szCs w:val="18"/>
                <w:lang w:eastAsia="es-ES"/>
              </w:rPr>
            </w:pPr>
            <w:r w:rsidRPr="00C031E9">
              <w:rPr>
                <w:rFonts w:ascii="Times New Roman" w:hAnsi="Times New Roman"/>
                <w:sz w:val="18"/>
                <w:szCs w:val="18"/>
              </w:rPr>
              <w:t>Describe  por medio de los sentidos y compara los cambios de forma que se generan sobre objetos constituidos por distintos materiales (madera, hierro, plástico, plastilina, resortes, papel, entre otros), cuando se someten a diferentes acciones relacionadas con la aplicación de fuerzas (estirar, comprimir, torcer, aplastar, abrir, partir, doblar, arrugar).</w:t>
            </w:r>
          </w:p>
        </w:tc>
      </w:tr>
      <w:tr w:rsidR="003A6F91" w:rsidRPr="00C031E9" w14:paraId="6B838706" w14:textId="77777777" w:rsidTr="00BA0E2F">
        <w:trPr>
          <w:trHeight w:val="255"/>
        </w:trPr>
        <w:tc>
          <w:tcPr>
            <w:tcW w:w="1218" w:type="pct"/>
            <w:vMerge/>
            <w:textDirection w:val="btLr"/>
          </w:tcPr>
          <w:p w14:paraId="2E62D2E0" w14:textId="77777777" w:rsidR="003A6F91" w:rsidRPr="00C031E9" w:rsidRDefault="003A6F91" w:rsidP="00332ACD">
            <w:pPr>
              <w:pStyle w:val="Prrafodelista"/>
              <w:numPr>
                <w:ilvl w:val="0"/>
                <w:numId w:val="7"/>
              </w:numPr>
              <w:ind w:left="0" w:firstLine="0"/>
              <w:jc w:val="both"/>
              <w:rPr>
                <w:rFonts w:ascii="Times New Roman" w:hAnsi="Times New Roman"/>
                <w:sz w:val="18"/>
                <w:szCs w:val="18"/>
              </w:rPr>
            </w:pPr>
          </w:p>
        </w:tc>
        <w:tc>
          <w:tcPr>
            <w:tcW w:w="3782" w:type="pct"/>
            <w:tcBorders>
              <w:top w:val="single" w:sz="8" w:space="0" w:color="0070C0"/>
              <w:left w:val="single" w:sz="8" w:space="0" w:color="0070C0"/>
              <w:bottom w:val="single" w:sz="8" w:space="0" w:color="0070C0"/>
              <w:right w:val="single" w:sz="8" w:space="0" w:color="0070C0"/>
            </w:tcBorders>
          </w:tcPr>
          <w:p w14:paraId="2040A841" w14:textId="77777777" w:rsidR="003A6F91" w:rsidRPr="00C031E9" w:rsidRDefault="003A6F91" w:rsidP="00BA0E2F">
            <w:pPr>
              <w:jc w:val="both"/>
              <w:rPr>
                <w:rFonts w:ascii="Times New Roman" w:eastAsia="Times New Roman" w:hAnsi="Times New Roman"/>
                <w:color w:val="000000"/>
                <w:sz w:val="18"/>
                <w:szCs w:val="18"/>
                <w:lang w:eastAsia="es-ES"/>
              </w:rPr>
            </w:pPr>
            <w:r w:rsidRPr="00C031E9">
              <w:rPr>
                <w:rFonts w:ascii="Times New Roman" w:hAnsi="Times New Roman"/>
                <w:sz w:val="18"/>
                <w:szCs w:val="18"/>
              </w:rPr>
              <w:t>Clasifica los materiales según su resistencia a ser deformados cuando se les aplica una fuerza.</w:t>
            </w:r>
          </w:p>
        </w:tc>
      </w:tr>
      <w:tr w:rsidR="003A6F91" w:rsidRPr="00C031E9" w14:paraId="6DBFD6C3" w14:textId="77777777" w:rsidTr="00BA0E2F">
        <w:trPr>
          <w:trHeight w:val="152"/>
        </w:trPr>
        <w:tc>
          <w:tcPr>
            <w:tcW w:w="1218" w:type="pct"/>
            <w:vMerge/>
            <w:textDirection w:val="btLr"/>
          </w:tcPr>
          <w:p w14:paraId="2FDFE0F9" w14:textId="77777777" w:rsidR="003A6F91" w:rsidRPr="00C031E9" w:rsidRDefault="003A6F91" w:rsidP="00332ACD">
            <w:pPr>
              <w:pStyle w:val="Prrafodelista"/>
              <w:numPr>
                <w:ilvl w:val="0"/>
                <w:numId w:val="7"/>
              </w:numPr>
              <w:ind w:left="0" w:firstLine="0"/>
              <w:jc w:val="both"/>
              <w:rPr>
                <w:rFonts w:ascii="Times New Roman" w:hAnsi="Times New Roman"/>
                <w:sz w:val="18"/>
                <w:szCs w:val="18"/>
              </w:rPr>
            </w:pPr>
          </w:p>
        </w:tc>
        <w:tc>
          <w:tcPr>
            <w:tcW w:w="3782" w:type="pct"/>
            <w:tcBorders>
              <w:top w:val="single" w:sz="8" w:space="0" w:color="0070C0"/>
              <w:left w:val="single" w:sz="8" w:space="0" w:color="0070C0"/>
              <w:right w:val="single" w:sz="8" w:space="0" w:color="0070C0"/>
            </w:tcBorders>
          </w:tcPr>
          <w:p w14:paraId="3AC68A99" w14:textId="77777777" w:rsidR="003A6F91" w:rsidRPr="00C031E9" w:rsidRDefault="003A6F91" w:rsidP="00BA0E2F">
            <w:pPr>
              <w:jc w:val="both"/>
              <w:rPr>
                <w:rFonts w:ascii="Times New Roman" w:hAnsi="Times New Roman"/>
                <w:i/>
                <w:sz w:val="18"/>
                <w:szCs w:val="18"/>
              </w:rPr>
            </w:pPr>
            <w:r w:rsidRPr="00C031E9">
              <w:rPr>
                <w:rFonts w:ascii="Times New Roman" w:hAnsi="Times New Roman"/>
                <w:sz w:val="18"/>
                <w:szCs w:val="18"/>
              </w:rPr>
              <w:t>Predice el tipo de acción requerida para producir una deformación determinada en un cierto material y las comunica haciendo uso de diferentes formatos (oral, escrito).</w:t>
            </w:r>
          </w:p>
        </w:tc>
      </w:tr>
      <w:tr w:rsidR="003A6F91" w:rsidRPr="00C031E9" w14:paraId="31EE8FF9" w14:textId="77777777" w:rsidTr="00BA0E2F">
        <w:trPr>
          <w:trHeight w:val="328"/>
        </w:trPr>
        <w:tc>
          <w:tcPr>
            <w:tcW w:w="5000" w:type="pct"/>
            <w:gridSpan w:val="2"/>
            <w:shd w:val="clear" w:color="auto" w:fill="8064A2" w:themeFill="accent4"/>
          </w:tcPr>
          <w:p w14:paraId="739EE61B" w14:textId="77777777" w:rsidR="003A6F91" w:rsidRPr="00C031E9" w:rsidRDefault="003A6F91" w:rsidP="00BA0E2F">
            <w:pPr>
              <w:jc w:val="center"/>
              <w:rPr>
                <w:rFonts w:ascii="Times New Roman" w:eastAsia="Times New Roman" w:hAnsi="Times New Roman"/>
                <w:b/>
                <w:bCs/>
                <w:color w:val="FFFFFF" w:themeColor="background1"/>
                <w:sz w:val="18"/>
                <w:szCs w:val="18"/>
                <w:lang w:eastAsia="es-ES"/>
              </w:rPr>
            </w:pPr>
            <w:r>
              <w:rPr>
                <w:rFonts w:ascii="Times New Roman" w:eastAsia="Times New Roman" w:hAnsi="Times New Roman"/>
                <w:b/>
                <w:bCs/>
                <w:sz w:val="18"/>
                <w:szCs w:val="18"/>
                <w:lang w:eastAsia="es-ES"/>
              </w:rPr>
              <w:t>MATERIALES Y SUS CAMBIOS</w:t>
            </w:r>
          </w:p>
        </w:tc>
      </w:tr>
      <w:tr w:rsidR="003A6F91" w:rsidRPr="00C031E9" w14:paraId="00F60462" w14:textId="77777777" w:rsidTr="00BA0E2F">
        <w:trPr>
          <w:trHeight w:val="328"/>
        </w:trPr>
        <w:tc>
          <w:tcPr>
            <w:tcW w:w="1218" w:type="pct"/>
            <w:shd w:val="clear" w:color="auto" w:fill="8064A2" w:themeFill="accent4"/>
          </w:tcPr>
          <w:p w14:paraId="2816082B" w14:textId="77777777" w:rsidR="003A6F91" w:rsidRPr="00C031E9" w:rsidRDefault="003A6F91" w:rsidP="00BA0E2F">
            <w:pPr>
              <w:jc w:val="center"/>
              <w:rPr>
                <w:rFonts w:ascii="Times New Roman" w:eastAsia="Times New Roman" w:hAnsi="Times New Roman"/>
                <w:b/>
                <w:bCs/>
                <w:sz w:val="18"/>
                <w:szCs w:val="18"/>
                <w:lang w:eastAsia="es-ES"/>
              </w:rPr>
            </w:pPr>
            <w:r w:rsidRPr="00C031E9">
              <w:rPr>
                <w:rFonts w:ascii="Times New Roman" w:eastAsia="Times New Roman" w:hAnsi="Times New Roman"/>
                <w:b/>
                <w:bCs/>
                <w:sz w:val="18"/>
                <w:szCs w:val="18"/>
                <w:lang w:eastAsia="es-ES"/>
              </w:rPr>
              <w:t>APRENDIZAJES</w:t>
            </w:r>
          </w:p>
        </w:tc>
        <w:tc>
          <w:tcPr>
            <w:tcW w:w="3782" w:type="pct"/>
            <w:shd w:val="clear" w:color="auto" w:fill="8064A2" w:themeFill="accent4"/>
            <w:noWrap/>
          </w:tcPr>
          <w:p w14:paraId="704422C0" w14:textId="77777777" w:rsidR="003A6F91" w:rsidRPr="00C031E9" w:rsidRDefault="003A6F91" w:rsidP="00BA0E2F">
            <w:pPr>
              <w:jc w:val="center"/>
              <w:rPr>
                <w:rFonts w:ascii="Times New Roman" w:eastAsia="Times New Roman" w:hAnsi="Times New Roman"/>
                <w:b/>
                <w:bCs/>
                <w:sz w:val="18"/>
                <w:szCs w:val="18"/>
                <w:lang w:eastAsia="es-ES"/>
              </w:rPr>
            </w:pPr>
            <w:r w:rsidRPr="00C031E9">
              <w:rPr>
                <w:rFonts w:ascii="Times New Roman" w:eastAsia="Times New Roman" w:hAnsi="Times New Roman"/>
                <w:b/>
                <w:bCs/>
                <w:sz w:val="18"/>
                <w:szCs w:val="18"/>
                <w:lang w:eastAsia="es-ES"/>
              </w:rPr>
              <w:t>EVIDENCIAS</w:t>
            </w:r>
          </w:p>
        </w:tc>
      </w:tr>
      <w:tr w:rsidR="003A6F91" w:rsidRPr="00C031E9" w14:paraId="1AA1A62E" w14:textId="77777777" w:rsidTr="00BA0E2F">
        <w:trPr>
          <w:trHeight w:val="359"/>
        </w:trPr>
        <w:tc>
          <w:tcPr>
            <w:tcW w:w="1218" w:type="pct"/>
            <w:vMerge w:val="restart"/>
          </w:tcPr>
          <w:p w14:paraId="7912D4FA" w14:textId="77777777" w:rsidR="003A6F91" w:rsidRPr="00C031E9" w:rsidRDefault="003A6F91" w:rsidP="00BA0E2F">
            <w:pPr>
              <w:pStyle w:val="Prrafodelista"/>
              <w:ind w:left="0"/>
              <w:jc w:val="both"/>
              <w:rPr>
                <w:rFonts w:ascii="Times New Roman" w:eastAsia="Times New Roman" w:hAnsi="Times New Roman"/>
                <w:sz w:val="18"/>
                <w:szCs w:val="18"/>
                <w:lang w:eastAsia="es-ES"/>
              </w:rPr>
            </w:pPr>
            <w:r w:rsidRPr="00C031E9">
              <w:rPr>
                <w:rFonts w:ascii="Times New Roman" w:hAnsi="Times New Roman"/>
                <w:sz w:val="18"/>
                <w:szCs w:val="18"/>
              </w:rPr>
              <w:t>Comprende que las sustancias pueden estar en distintos estados (sólido, líquido y gaseoso).</w:t>
            </w:r>
          </w:p>
        </w:tc>
        <w:tc>
          <w:tcPr>
            <w:tcW w:w="3782" w:type="pct"/>
            <w:tcBorders>
              <w:top w:val="single" w:sz="8" w:space="0" w:color="0070C0"/>
              <w:left w:val="single" w:sz="8" w:space="0" w:color="0070C0"/>
              <w:right w:val="single" w:sz="8" w:space="0" w:color="0070C0"/>
            </w:tcBorders>
          </w:tcPr>
          <w:p w14:paraId="62816F8F" w14:textId="77777777" w:rsidR="003A6F91" w:rsidRPr="00C031E9" w:rsidRDefault="003A6F91" w:rsidP="00BA0E2F">
            <w:pPr>
              <w:jc w:val="both"/>
              <w:rPr>
                <w:rFonts w:ascii="Times New Roman" w:eastAsia="Times New Roman" w:hAnsi="Times New Roman"/>
                <w:color w:val="000000"/>
                <w:sz w:val="18"/>
                <w:szCs w:val="18"/>
                <w:lang w:eastAsia="es-ES"/>
              </w:rPr>
            </w:pPr>
            <w:r w:rsidRPr="00C031E9">
              <w:rPr>
                <w:rFonts w:ascii="Times New Roman" w:hAnsi="Times New Roman"/>
                <w:sz w:val="18"/>
                <w:szCs w:val="18"/>
              </w:rPr>
              <w:t>Clasifica materiales de su entorno según su estado, en sólidos, líquidos o gases, a partir de sus propiedades básicas (si tienen forma propia o adoptan la del recipiente que los contiene, si fluyen, etc.).</w:t>
            </w:r>
          </w:p>
        </w:tc>
      </w:tr>
      <w:tr w:rsidR="003A6F91" w:rsidRPr="00C031E9" w14:paraId="1E10B05E" w14:textId="77777777" w:rsidTr="00BA0E2F">
        <w:trPr>
          <w:trHeight w:val="289"/>
        </w:trPr>
        <w:tc>
          <w:tcPr>
            <w:tcW w:w="1218" w:type="pct"/>
            <w:vMerge/>
            <w:textDirection w:val="btLr"/>
          </w:tcPr>
          <w:p w14:paraId="4670F566" w14:textId="77777777" w:rsidR="003A6F91" w:rsidRPr="00C031E9" w:rsidRDefault="003A6F91" w:rsidP="00332ACD">
            <w:pPr>
              <w:pStyle w:val="Prrafodelista"/>
              <w:numPr>
                <w:ilvl w:val="0"/>
                <w:numId w:val="7"/>
              </w:numPr>
              <w:ind w:left="0" w:firstLine="0"/>
              <w:jc w:val="both"/>
              <w:rPr>
                <w:rFonts w:ascii="Times New Roman" w:hAnsi="Times New Roman"/>
                <w:sz w:val="18"/>
                <w:szCs w:val="18"/>
              </w:rPr>
            </w:pPr>
          </w:p>
        </w:tc>
        <w:tc>
          <w:tcPr>
            <w:tcW w:w="3782" w:type="pct"/>
            <w:tcBorders>
              <w:top w:val="single" w:sz="8" w:space="0" w:color="0070C0"/>
              <w:left w:val="single" w:sz="8" w:space="0" w:color="0070C0"/>
              <w:bottom w:val="single" w:sz="8" w:space="0" w:color="0070C0"/>
              <w:right w:val="single" w:sz="8" w:space="0" w:color="0070C0"/>
            </w:tcBorders>
          </w:tcPr>
          <w:p w14:paraId="768316DA" w14:textId="77777777" w:rsidR="003A6F91" w:rsidRPr="00C031E9" w:rsidRDefault="003A6F91" w:rsidP="00BA0E2F">
            <w:pPr>
              <w:jc w:val="both"/>
              <w:rPr>
                <w:rFonts w:ascii="Times New Roman" w:hAnsi="Times New Roman"/>
                <w:sz w:val="18"/>
                <w:szCs w:val="18"/>
              </w:rPr>
            </w:pPr>
            <w:r w:rsidRPr="00C031E9">
              <w:rPr>
                <w:rFonts w:ascii="Times New Roman" w:hAnsi="Times New Roman"/>
                <w:sz w:val="18"/>
                <w:szCs w:val="18"/>
              </w:rPr>
              <w:t>Compara las características físicas observables (fluidez, viscosidad, transparencia) de un conjunto de líquidos (agua, aceite, miel).</w:t>
            </w:r>
          </w:p>
        </w:tc>
      </w:tr>
      <w:tr w:rsidR="003A6F91" w:rsidRPr="00C031E9" w14:paraId="0AA35D74" w14:textId="77777777" w:rsidTr="00BA0E2F">
        <w:trPr>
          <w:trHeight w:val="330"/>
        </w:trPr>
        <w:tc>
          <w:tcPr>
            <w:tcW w:w="1218" w:type="pct"/>
            <w:vMerge/>
            <w:textDirection w:val="btLr"/>
          </w:tcPr>
          <w:p w14:paraId="014AD3B4" w14:textId="77777777" w:rsidR="003A6F91" w:rsidRPr="00C031E9" w:rsidRDefault="003A6F91" w:rsidP="00332ACD">
            <w:pPr>
              <w:pStyle w:val="Prrafodelista"/>
              <w:numPr>
                <w:ilvl w:val="0"/>
                <w:numId w:val="7"/>
              </w:numPr>
              <w:ind w:left="0" w:firstLine="0"/>
              <w:jc w:val="both"/>
              <w:rPr>
                <w:rFonts w:ascii="Times New Roman" w:hAnsi="Times New Roman"/>
                <w:sz w:val="18"/>
                <w:szCs w:val="18"/>
              </w:rPr>
            </w:pPr>
          </w:p>
        </w:tc>
        <w:tc>
          <w:tcPr>
            <w:tcW w:w="3782" w:type="pct"/>
            <w:tcBorders>
              <w:top w:val="single" w:sz="8" w:space="0" w:color="0070C0"/>
              <w:left w:val="single" w:sz="8" w:space="0" w:color="0070C0"/>
              <w:bottom w:val="single" w:sz="8" w:space="0" w:color="0070C0"/>
              <w:right w:val="single" w:sz="8" w:space="0" w:color="0070C0"/>
            </w:tcBorders>
          </w:tcPr>
          <w:p w14:paraId="2EA853CB" w14:textId="77777777" w:rsidR="003A6F91" w:rsidRPr="00C031E9" w:rsidRDefault="003A6F91" w:rsidP="00BA0E2F">
            <w:pPr>
              <w:jc w:val="both"/>
              <w:rPr>
                <w:rFonts w:ascii="Times New Roman" w:hAnsi="Times New Roman"/>
                <w:sz w:val="18"/>
                <w:szCs w:val="18"/>
              </w:rPr>
            </w:pPr>
            <w:r w:rsidRPr="00C031E9">
              <w:rPr>
                <w:rFonts w:ascii="Times New Roman" w:hAnsi="Times New Roman"/>
                <w:sz w:val="18"/>
                <w:szCs w:val="18"/>
              </w:rPr>
              <w:t>Reconoce el aire como un material a partir de evidencias de su presencia aunque no se pueda ver, en el marco de distintas experiencias (abanicar, soplar, etc.).</w:t>
            </w:r>
          </w:p>
        </w:tc>
      </w:tr>
      <w:tr w:rsidR="003A6F91" w:rsidRPr="00C031E9" w14:paraId="44D6BFD3" w14:textId="77777777" w:rsidTr="00BA0E2F">
        <w:trPr>
          <w:trHeight w:val="435"/>
        </w:trPr>
        <w:tc>
          <w:tcPr>
            <w:tcW w:w="1218" w:type="pct"/>
            <w:vMerge/>
            <w:textDirection w:val="btLr"/>
          </w:tcPr>
          <w:p w14:paraId="3844EDCA" w14:textId="77777777" w:rsidR="003A6F91" w:rsidRPr="00C031E9" w:rsidRDefault="003A6F91" w:rsidP="00332ACD">
            <w:pPr>
              <w:pStyle w:val="Prrafodelista"/>
              <w:numPr>
                <w:ilvl w:val="0"/>
                <w:numId w:val="7"/>
              </w:numPr>
              <w:ind w:left="0" w:firstLine="0"/>
              <w:jc w:val="both"/>
              <w:rPr>
                <w:rFonts w:ascii="Times New Roman" w:hAnsi="Times New Roman"/>
                <w:sz w:val="18"/>
                <w:szCs w:val="18"/>
              </w:rPr>
            </w:pPr>
          </w:p>
        </w:tc>
        <w:tc>
          <w:tcPr>
            <w:tcW w:w="3782" w:type="pct"/>
            <w:tcBorders>
              <w:top w:val="single" w:sz="8" w:space="0" w:color="0070C0"/>
              <w:left w:val="single" w:sz="8" w:space="0" w:color="0070C0"/>
              <w:bottom w:val="single" w:sz="8" w:space="0" w:color="0070C0"/>
              <w:right w:val="single" w:sz="8" w:space="0" w:color="0070C0"/>
            </w:tcBorders>
          </w:tcPr>
          <w:p w14:paraId="47633AE2" w14:textId="77777777" w:rsidR="003A6F91" w:rsidRPr="00C031E9" w:rsidRDefault="003A6F91" w:rsidP="00BA0E2F">
            <w:pPr>
              <w:jc w:val="both"/>
              <w:rPr>
                <w:rFonts w:ascii="Times New Roman" w:hAnsi="Times New Roman"/>
                <w:sz w:val="18"/>
                <w:szCs w:val="18"/>
              </w:rPr>
            </w:pPr>
            <w:r w:rsidRPr="00C031E9">
              <w:rPr>
                <w:rFonts w:ascii="Times New Roman" w:hAnsi="Times New Roman"/>
                <w:sz w:val="18"/>
                <w:szCs w:val="18"/>
              </w:rPr>
              <w:t xml:space="preserve">Identifica cambios de estado del agua a partir de la observación de procesos de transformación física como congelación, ebullición, solidificación, condensación, fusión,  evaporación. </w:t>
            </w:r>
          </w:p>
        </w:tc>
      </w:tr>
    </w:tbl>
    <w:p w14:paraId="7D89E5AE" w14:textId="77777777" w:rsidR="003A6F91" w:rsidRDefault="003A6F91" w:rsidP="003A6F91">
      <w:pPr>
        <w:rPr>
          <w:rFonts w:ascii="Times New Roman" w:hAnsi="Times New Roman" w:cs="Times New Roman"/>
          <w:sz w:val="18"/>
          <w:szCs w:val="18"/>
        </w:rPr>
      </w:pPr>
    </w:p>
    <w:tbl>
      <w:tblPr>
        <w:tblStyle w:val="Tablaconcuadrcula"/>
        <w:tblW w:w="5236" w:type="pct"/>
        <w:tblLook w:val="04A0" w:firstRow="1" w:lastRow="0" w:firstColumn="1" w:lastColumn="0" w:noHBand="0" w:noVBand="1"/>
      </w:tblPr>
      <w:tblGrid>
        <w:gridCol w:w="3314"/>
        <w:gridCol w:w="10290"/>
      </w:tblGrid>
      <w:tr w:rsidR="003A6F91" w:rsidRPr="00C031E9" w14:paraId="7C882A15" w14:textId="77777777" w:rsidTr="00BA0E2F">
        <w:trPr>
          <w:trHeight w:val="465"/>
        </w:trPr>
        <w:tc>
          <w:tcPr>
            <w:tcW w:w="5000" w:type="pct"/>
            <w:gridSpan w:val="2"/>
            <w:tcBorders>
              <w:right w:val="single" w:sz="8" w:space="0" w:color="0070C0"/>
            </w:tcBorders>
            <w:shd w:val="clear" w:color="auto" w:fill="5F497A" w:themeFill="accent4" w:themeFillShade="BF"/>
          </w:tcPr>
          <w:p w14:paraId="2E3D30DC" w14:textId="77777777" w:rsidR="003A6F91" w:rsidRPr="00C031E9" w:rsidRDefault="003A6F91" w:rsidP="00BA0E2F">
            <w:pPr>
              <w:jc w:val="center"/>
              <w:rPr>
                <w:rFonts w:ascii="Times New Roman" w:hAnsi="Times New Roman"/>
                <w:b/>
                <w:sz w:val="18"/>
                <w:szCs w:val="18"/>
                <w:lang w:val="es-ES"/>
              </w:rPr>
            </w:pPr>
            <w:r w:rsidRPr="00C031E9">
              <w:rPr>
                <w:rFonts w:ascii="Times New Roman" w:hAnsi="Times New Roman"/>
                <w:b/>
                <w:sz w:val="18"/>
                <w:szCs w:val="18"/>
                <w:lang w:val="es-ES"/>
              </w:rPr>
              <w:t>ENTORNO VIVO</w:t>
            </w:r>
          </w:p>
        </w:tc>
      </w:tr>
      <w:tr w:rsidR="003A6F91" w:rsidRPr="00C031E9" w14:paraId="7DC29C13" w14:textId="77777777" w:rsidTr="00BA0E2F">
        <w:trPr>
          <w:trHeight w:val="465"/>
        </w:trPr>
        <w:tc>
          <w:tcPr>
            <w:tcW w:w="1218" w:type="pct"/>
            <w:shd w:val="clear" w:color="auto" w:fill="5F497A" w:themeFill="accent4" w:themeFillShade="BF"/>
          </w:tcPr>
          <w:p w14:paraId="0EC35062" w14:textId="77777777" w:rsidR="003A6F91" w:rsidRPr="00C031E9" w:rsidRDefault="003A6F91" w:rsidP="00BA0E2F">
            <w:pPr>
              <w:pStyle w:val="Prrafodelista"/>
              <w:ind w:left="0"/>
              <w:jc w:val="center"/>
              <w:rPr>
                <w:rFonts w:ascii="Times New Roman" w:hAnsi="Times New Roman"/>
                <w:sz w:val="18"/>
                <w:szCs w:val="18"/>
              </w:rPr>
            </w:pPr>
            <w:r w:rsidRPr="00C031E9">
              <w:rPr>
                <w:rFonts w:ascii="Times New Roman" w:eastAsia="Times New Roman" w:hAnsi="Times New Roman"/>
                <w:b/>
                <w:bCs/>
                <w:sz w:val="18"/>
                <w:szCs w:val="18"/>
                <w:lang w:eastAsia="es-ES"/>
              </w:rPr>
              <w:t>APRENDIZAJES</w:t>
            </w:r>
          </w:p>
        </w:tc>
        <w:tc>
          <w:tcPr>
            <w:tcW w:w="3782" w:type="pct"/>
            <w:tcBorders>
              <w:top w:val="single" w:sz="8" w:space="0" w:color="0070C0"/>
              <w:left w:val="single" w:sz="8" w:space="0" w:color="0070C0"/>
              <w:bottom w:val="single" w:sz="8" w:space="0" w:color="0070C0"/>
              <w:right w:val="single" w:sz="8" w:space="0" w:color="0070C0"/>
            </w:tcBorders>
            <w:shd w:val="clear" w:color="auto" w:fill="5F497A" w:themeFill="accent4" w:themeFillShade="BF"/>
          </w:tcPr>
          <w:p w14:paraId="75EF70AD" w14:textId="77777777" w:rsidR="003A6F91" w:rsidRPr="00C031E9" w:rsidRDefault="003A6F91" w:rsidP="00BA0E2F">
            <w:pPr>
              <w:jc w:val="center"/>
              <w:rPr>
                <w:rFonts w:ascii="Times New Roman" w:hAnsi="Times New Roman"/>
                <w:i/>
                <w:sz w:val="18"/>
                <w:szCs w:val="18"/>
                <w:lang w:val="es-ES"/>
              </w:rPr>
            </w:pPr>
            <w:r w:rsidRPr="00C031E9">
              <w:rPr>
                <w:rFonts w:ascii="Times New Roman" w:eastAsia="Times New Roman" w:hAnsi="Times New Roman"/>
                <w:b/>
                <w:bCs/>
                <w:sz w:val="18"/>
                <w:szCs w:val="18"/>
                <w:lang w:eastAsia="es-ES"/>
              </w:rPr>
              <w:t>EVIDENCIAS</w:t>
            </w:r>
          </w:p>
        </w:tc>
      </w:tr>
      <w:tr w:rsidR="003A6F91" w:rsidRPr="00C031E9" w14:paraId="151315DF" w14:textId="77777777" w:rsidTr="00BA0E2F">
        <w:trPr>
          <w:trHeight w:val="291"/>
        </w:trPr>
        <w:tc>
          <w:tcPr>
            <w:tcW w:w="1218" w:type="pct"/>
            <w:vMerge w:val="restart"/>
            <w:tcBorders>
              <w:top w:val="single" w:sz="8" w:space="0" w:color="0070C0"/>
              <w:left w:val="single" w:sz="8" w:space="0" w:color="0070C0"/>
              <w:bottom w:val="single" w:sz="8" w:space="0" w:color="0070C0"/>
              <w:right w:val="single" w:sz="8" w:space="0" w:color="0070C0"/>
            </w:tcBorders>
          </w:tcPr>
          <w:p w14:paraId="2DEA6F3A" w14:textId="77777777" w:rsidR="003A6F91" w:rsidRPr="00C031E9" w:rsidRDefault="003A6F91" w:rsidP="00BA0E2F">
            <w:pPr>
              <w:jc w:val="both"/>
              <w:rPr>
                <w:rFonts w:ascii="Times New Roman" w:hAnsi="Times New Roman"/>
                <w:sz w:val="18"/>
                <w:szCs w:val="18"/>
              </w:rPr>
            </w:pPr>
            <w:r w:rsidRPr="00C031E9">
              <w:rPr>
                <w:rFonts w:ascii="Times New Roman" w:hAnsi="Times New Roman"/>
                <w:sz w:val="18"/>
                <w:szCs w:val="18"/>
              </w:rPr>
              <w:t>Comprende la relación entre las características físicas de plantas y animales con los ambientes en donde viven, teniendo en cuenta sus necesidades básicas (luz, agua, aire, suelo, nutrientes, desplazamiento y protección).</w:t>
            </w:r>
          </w:p>
        </w:tc>
        <w:tc>
          <w:tcPr>
            <w:tcW w:w="3782" w:type="pct"/>
            <w:tcBorders>
              <w:top w:val="single" w:sz="8" w:space="0" w:color="0070C0"/>
              <w:left w:val="single" w:sz="8" w:space="0" w:color="0070C0"/>
              <w:bottom w:val="single" w:sz="8" w:space="0" w:color="0070C0"/>
              <w:right w:val="single" w:sz="8" w:space="0" w:color="0070C0"/>
            </w:tcBorders>
          </w:tcPr>
          <w:p w14:paraId="15B9D452" w14:textId="77777777" w:rsidR="003A6F91" w:rsidRPr="00C031E9" w:rsidRDefault="003A6F91" w:rsidP="00BA0E2F">
            <w:pPr>
              <w:jc w:val="both"/>
              <w:rPr>
                <w:rFonts w:ascii="Times New Roman" w:hAnsi="Times New Roman"/>
                <w:sz w:val="18"/>
                <w:szCs w:val="18"/>
              </w:rPr>
            </w:pPr>
            <w:r w:rsidRPr="00C031E9">
              <w:rPr>
                <w:rFonts w:ascii="Times New Roman" w:eastAsiaTheme="minorEastAsia" w:hAnsi="Times New Roman"/>
                <w:sz w:val="18"/>
                <w:szCs w:val="18"/>
              </w:rPr>
              <w:t xml:space="preserve">Describe y clasifica plantas y animales de su entorno, según su tipo de desplazamiento, dieta y protección. </w:t>
            </w:r>
          </w:p>
        </w:tc>
      </w:tr>
      <w:tr w:rsidR="003A6F91" w:rsidRPr="00C031E9" w14:paraId="5E8F89B0" w14:textId="77777777" w:rsidTr="00BA0E2F">
        <w:trPr>
          <w:trHeight w:val="287"/>
        </w:trPr>
        <w:tc>
          <w:tcPr>
            <w:tcW w:w="1218" w:type="pct"/>
            <w:vMerge/>
            <w:tcBorders>
              <w:top w:val="single" w:sz="8" w:space="0" w:color="0070C0"/>
              <w:left w:val="single" w:sz="8" w:space="0" w:color="0070C0"/>
              <w:bottom w:val="single" w:sz="8" w:space="0" w:color="0070C0"/>
              <w:right w:val="single" w:sz="8" w:space="0" w:color="0070C0"/>
            </w:tcBorders>
            <w:vAlign w:val="center"/>
          </w:tcPr>
          <w:p w14:paraId="183ADBD0" w14:textId="77777777" w:rsidR="003A6F91" w:rsidRPr="00C031E9" w:rsidRDefault="003A6F91" w:rsidP="00332ACD">
            <w:pPr>
              <w:pStyle w:val="Prrafodelista"/>
              <w:numPr>
                <w:ilvl w:val="0"/>
                <w:numId w:val="7"/>
              </w:numPr>
              <w:ind w:left="0" w:hanging="7"/>
              <w:jc w:val="both"/>
              <w:rPr>
                <w:rFonts w:ascii="Times New Roman" w:hAnsi="Times New Roman"/>
                <w:sz w:val="18"/>
                <w:szCs w:val="18"/>
              </w:rPr>
            </w:pPr>
          </w:p>
        </w:tc>
        <w:tc>
          <w:tcPr>
            <w:tcW w:w="3782" w:type="pct"/>
            <w:tcBorders>
              <w:top w:val="single" w:sz="8" w:space="0" w:color="0070C0"/>
              <w:left w:val="single" w:sz="8" w:space="0" w:color="0070C0"/>
              <w:bottom w:val="single" w:sz="8" w:space="0" w:color="0070C0"/>
              <w:right w:val="single" w:sz="8" w:space="0" w:color="0070C0"/>
            </w:tcBorders>
          </w:tcPr>
          <w:p w14:paraId="250F7F33" w14:textId="77777777" w:rsidR="003A6F91" w:rsidRPr="00C031E9" w:rsidRDefault="003A6F91" w:rsidP="00BA0E2F">
            <w:pPr>
              <w:jc w:val="both"/>
              <w:rPr>
                <w:rFonts w:ascii="Times New Roman" w:eastAsia="Times New Roman" w:hAnsi="Times New Roman"/>
                <w:sz w:val="18"/>
                <w:szCs w:val="18"/>
                <w:lang w:eastAsia="es-ES"/>
              </w:rPr>
            </w:pPr>
            <w:r w:rsidRPr="00C031E9">
              <w:rPr>
                <w:rFonts w:ascii="Times New Roman" w:eastAsiaTheme="minorEastAsia" w:hAnsi="Times New Roman"/>
                <w:sz w:val="18"/>
                <w:szCs w:val="18"/>
              </w:rPr>
              <w:t>Explica como las características físicas de un animal o planta  le ayudan a vivir en un cierto ambiente.</w:t>
            </w:r>
          </w:p>
        </w:tc>
      </w:tr>
      <w:tr w:rsidR="003A6F91" w:rsidRPr="00C031E9" w14:paraId="3B53D25D" w14:textId="77777777" w:rsidTr="00BA0E2F">
        <w:trPr>
          <w:trHeight w:val="330"/>
        </w:trPr>
        <w:tc>
          <w:tcPr>
            <w:tcW w:w="1218" w:type="pct"/>
            <w:vMerge/>
            <w:tcBorders>
              <w:top w:val="single" w:sz="8" w:space="0" w:color="0070C0"/>
              <w:left w:val="single" w:sz="8" w:space="0" w:color="0070C0"/>
              <w:bottom w:val="single" w:sz="8" w:space="0" w:color="0070C0"/>
              <w:right w:val="single" w:sz="8" w:space="0" w:color="0070C0"/>
            </w:tcBorders>
            <w:vAlign w:val="center"/>
          </w:tcPr>
          <w:p w14:paraId="43A20DB0" w14:textId="77777777" w:rsidR="003A6F91" w:rsidRPr="00C031E9" w:rsidRDefault="003A6F91" w:rsidP="00332ACD">
            <w:pPr>
              <w:pStyle w:val="Prrafodelista"/>
              <w:numPr>
                <w:ilvl w:val="0"/>
                <w:numId w:val="7"/>
              </w:numPr>
              <w:ind w:left="0" w:hanging="7"/>
              <w:jc w:val="both"/>
              <w:rPr>
                <w:rFonts w:ascii="Times New Roman" w:hAnsi="Times New Roman"/>
                <w:sz w:val="18"/>
                <w:szCs w:val="18"/>
              </w:rPr>
            </w:pPr>
          </w:p>
        </w:tc>
        <w:tc>
          <w:tcPr>
            <w:tcW w:w="3782" w:type="pct"/>
            <w:tcBorders>
              <w:top w:val="single" w:sz="8" w:space="0" w:color="0070C0"/>
              <w:left w:val="single" w:sz="8" w:space="0" w:color="0070C0"/>
              <w:bottom w:val="single" w:sz="8" w:space="0" w:color="0070C0"/>
              <w:right w:val="single" w:sz="8" w:space="0" w:color="0070C0"/>
            </w:tcBorders>
          </w:tcPr>
          <w:p w14:paraId="3AF3F03B" w14:textId="77777777" w:rsidR="003A6F91" w:rsidRPr="00C031E9" w:rsidRDefault="003A6F91" w:rsidP="00BA0E2F">
            <w:pPr>
              <w:jc w:val="both"/>
              <w:rPr>
                <w:rFonts w:ascii="Times New Roman" w:eastAsia="Times New Roman" w:hAnsi="Times New Roman"/>
                <w:sz w:val="18"/>
                <w:szCs w:val="18"/>
                <w:lang w:eastAsia="es-ES"/>
              </w:rPr>
            </w:pPr>
            <w:r w:rsidRPr="00C031E9">
              <w:rPr>
                <w:rFonts w:ascii="Times New Roman" w:hAnsi="Times New Roman"/>
                <w:sz w:val="18"/>
                <w:szCs w:val="18"/>
              </w:rPr>
              <w:t xml:space="preserve">Predice posibles problemas que podrían ocurrir cuando no se satisfacen algunas de las necesidades básicas en el desarrollo de plantas y animales, a partir de los resultados obtenidos en experimentaciones sencillas. </w:t>
            </w:r>
          </w:p>
        </w:tc>
      </w:tr>
      <w:tr w:rsidR="003A6F91" w:rsidRPr="00C031E9" w14:paraId="6B2EF99D" w14:textId="77777777" w:rsidTr="00BA0E2F">
        <w:trPr>
          <w:trHeight w:val="285"/>
        </w:trPr>
        <w:tc>
          <w:tcPr>
            <w:tcW w:w="1218" w:type="pct"/>
            <w:vMerge/>
            <w:tcBorders>
              <w:top w:val="single" w:sz="8" w:space="0" w:color="0070C0"/>
              <w:left w:val="single" w:sz="8" w:space="0" w:color="0070C0"/>
              <w:bottom w:val="single" w:sz="8" w:space="0" w:color="0070C0"/>
              <w:right w:val="single" w:sz="8" w:space="0" w:color="0070C0"/>
            </w:tcBorders>
            <w:vAlign w:val="center"/>
          </w:tcPr>
          <w:p w14:paraId="19BA05D7" w14:textId="77777777" w:rsidR="003A6F91" w:rsidRPr="00C031E9" w:rsidRDefault="003A6F91" w:rsidP="00332ACD">
            <w:pPr>
              <w:pStyle w:val="Prrafodelista"/>
              <w:numPr>
                <w:ilvl w:val="0"/>
                <w:numId w:val="7"/>
              </w:numPr>
              <w:ind w:left="0" w:hanging="7"/>
              <w:jc w:val="both"/>
              <w:rPr>
                <w:rFonts w:ascii="Times New Roman" w:hAnsi="Times New Roman"/>
                <w:sz w:val="18"/>
                <w:szCs w:val="18"/>
              </w:rPr>
            </w:pPr>
          </w:p>
        </w:tc>
        <w:tc>
          <w:tcPr>
            <w:tcW w:w="3782" w:type="pct"/>
            <w:tcBorders>
              <w:top w:val="single" w:sz="8" w:space="0" w:color="0070C0"/>
              <w:left w:val="single" w:sz="8" w:space="0" w:color="0070C0"/>
              <w:bottom w:val="single" w:sz="8" w:space="0" w:color="0070C0"/>
              <w:right w:val="single" w:sz="8" w:space="0" w:color="0070C0"/>
            </w:tcBorders>
          </w:tcPr>
          <w:p w14:paraId="107ECA99" w14:textId="77777777" w:rsidR="003A6F91" w:rsidRPr="00C031E9" w:rsidRDefault="003A6F91" w:rsidP="00BA0E2F">
            <w:pPr>
              <w:jc w:val="both"/>
              <w:rPr>
                <w:rFonts w:ascii="Times New Roman" w:eastAsia="Times New Roman" w:hAnsi="Times New Roman"/>
                <w:sz w:val="18"/>
                <w:szCs w:val="18"/>
                <w:lang w:eastAsia="es-ES"/>
              </w:rPr>
            </w:pPr>
            <w:r w:rsidRPr="00C031E9">
              <w:rPr>
                <w:rFonts w:ascii="Times New Roman" w:eastAsiaTheme="minorEastAsia" w:hAnsi="Times New Roman"/>
                <w:sz w:val="18"/>
                <w:szCs w:val="18"/>
              </w:rPr>
              <w:t>Establece relaciones entre las características de los seres vivos y el ambiente donde habitan.</w:t>
            </w:r>
          </w:p>
        </w:tc>
      </w:tr>
      <w:tr w:rsidR="003A6F91" w:rsidRPr="00C031E9" w14:paraId="42498958" w14:textId="77777777" w:rsidTr="00BA0E2F">
        <w:trPr>
          <w:trHeight w:val="317"/>
        </w:trPr>
        <w:tc>
          <w:tcPr>
            <w:tcW w:w="1218" w:type="pct"/>
            <w:vMerge w:val="restart"/>
            <w:tcBorders>
              <w:top w:val="single" w:sz="8" w:space="0" w:color="0070C0"/>
              <w:left w:val="single" w:sz="8" w:space="0" w:color="0070C0"/>
              <w:bottom w:val="single" w:sz="4" w:space="0" w:color="auto"/>
              <w:right w:val="single" w:sz="8" w:space="0" w:color="0070C0"/>
            </w:tcBorders>
          </w:tcPr>
          <w:p w14:paraId="042AF86C" w14:textId="77777777" w:rsidR="003A6F91" w:rsidRPr="00C031E9" w:rsidRDefault="003A6F91" w:rsidP="00BA0E2F">
            <w:pPr>
              <w:jc w:val="both"/>
              <w:rPr>
                <w:rFonts w:ascii="Times New Roman" w:hAnsi="Times New Roman"/>
                <w:sz w:val="18"/>
                <w:szCs w:val="18"/>
              </w:rPr>
            </w:pPr>
            <w:r w:rsidRPr="00C031E9">
              <w:rPr>
                <w:rFonts w:ascii="Times New Roman" w:hAnsi="Times New Roman"/>
                <w:sz w:val="18"/>
                <w:szCs w:val="18"/>
              </w:rPr>
              <w:lastRenderedPageBreak/>
              <w:t>Explica los procesos de cambio físicos que ocurren en el ciclo de vida de plantas y animales de su entorno, en un período de tiempo.</w:t>
            </w:r>
          </w:p>
        </w:tc>
        <w:tc>
          <w:tcPr>
            <w:tcW w:w="3782" w:type="pct"/>
            <w:tcBorders>
              <w:top w:val="single" w:sz="8" w:space="0" w:color="0070C0"/>
              <w:left w:val="single" w:sz="8" w:space="0" w:color="0070C0"/>
              <w:bottom w:val="single" w:sz="8" w:space="0" w:color="0070C0"/>
              <w:right w:val="single" w:sz="8" w:space="0" w:color="0070C0"/>
            </w:tcBorders>
          </w:tcPr>
          <w:p w14:paraId="7F88E86D" w14:textId="77777777" w:rsidR="003A6F91" w:rsidRPr="00C031E9" w:rsidRDefault="003A6F91" w:rsidP="00BA0E2F">
            <w:pPr>
              <w:jc w:val="both"/>
              <w:rPr>
                <w:rFonts w:ascii="Times New Roman" w:hAnsi="Times New Roman"/>
                <w:sz w:val="18"/>
                <w:szCs w:val="18"/>
              </w:rPr>
            </w:pPr>
            <w:r w:rsidRPr="00C031E9">
              <w:rPr>
                <w:rFonts w:ascii="Times New Roman" w:hAnsi="Times New Roman"/>
                <w:sz w:val="18"/>
                <w:szCs w:val="18"/>
              </w:rPr>
              <w:t>Representa con dibujos u otros formatos los cambios en el desarrollo de plantas y animales en un período de tiempo, identificando procesos como la germinación, la floración y la aparición de frutos.</w:t>
            </w:r>
          </w:p>
        </w:tc>
      </w:tr>
      <w:tr w:rsidR="003A6F91" w:rsidRPr="00C031E9" w14:paraId="2907C508" w14:textId="77777777" w:rsidTr="00BA0E2F">
        <w:trPr>
          <w:trHeight w:val="221"/>
        </w:trPr>
        <w:tc>
          <w:tcPr>
            <w:tcW w:w="1218" w:type="pct"/>
            <w:vMerge/>
            <w:tcBorders>
              <w:top w:val="single" w:sz="8" w:space="0" w:color="0070C0"/>
              <w:left w:val="single" w:sz="8" w:space="0" w:color="0070C0"/>
              <w:bottom w:val="single" w:sz="4" w:space="0" w:color="auto"/>
              <w:right w:val="single" w:sz="8" w:space="0" w:color="0070C0"/>
            </w:tcBorders>
            <w:vAlign w:val="center"/>
          </w:tcPr>
          <w:p w14:paraId="1A26D69A" w14:textId="77777777" w:rsidR="003A6F91" w:rsidRPr="00C031E9" w:rsidRDefault="003A6F91" w:rsidP="00332ACD">
            <w:pPr>
              <w:pStyle w:val="Prrafodelista"/>
              <w:numPr>
                <w:ilvl w:val="0"/>
                <w:numId w:val="7"/>
              </w:numPr>
              <w:ind w:left="0" w:hanging="7"/>
              <w:jc w:val="both"/>
              <w:rPr>
                <w:rFonts w:ascii="Times New Roman" w:eastAsia="Times New Roman" w:hAnsi="Times New Roman"/>
                <w:sz w:val="18"/>
                <w:szCs w:val="18"/>
              </w:rPr>
            </w:pPr>
          </w:p>
        </w:tc>
        <w:tc>
          <w:tcPr>
            <w:tcW w:w="3782" w:type="pct"/>
            <w:tcBorders>
              <w:top w:val="single" w:sz="8" w:space="0" w:color="0070C0"/>
              <w:left w:val="single" w:sz="8" w:space="0" w:color="0070C0"/>
              <w:right w:val="single" w:sz="8" w:space="0" w:color="0070C0"/>
            </w:tcBorders>
          </w:tcPr>
          <w:p w14:paraId="5F039F6B" w14:textId="77777777" w:rsidR="003A6F91" w:rsidRPr="00C031E9" w:rsidRDefault="003A6F91" w:rsidP="00BA0E2F">
            <w:pPr>
              <w:jc w:val="both"/>
              <w:rPr>
                <w:rFonts w:ascii="Times New Roman" w:eastAsia="Times New Roman" w:hAnsi="Times New Roman"/>
                <w:sz w:val="18"/>
                <w:szCs w:val="18"/>
                <w:lang w:eastAsia="es-ES"/>
              </w:rPr>
            </w:pPr>
            <w:r w:rsidRPr="00C031E9">
              <w:rPr>
                <w:rFonts w:ascii="Times New Roman" w:hAnsi="Times New Roman"/>
                <w:sz w:val="18"/>
                <w:szCs w:val="18"/>
              </w:rPr>
              <w:t>Representa con dibujos u otros formatos los cambios en el desarrollo de los animales en un período de tiempo, identificando procesos como el crecimiento y la reproducción.</w:t>
            </w:r>
          </w:p>
        </w:tc>
      </w:tr>
    </w:tbl>
    <w:p w14:paraId="2A1E92BC" w14:textId="77777777" w:rsidR="003A6F91" w:rsidRPr="00C031E9" w:rsidRDefault="003A6F91" w:rsidP="003A6F91">
      <w:pPr>
        <w:rPr>
          <w:rFonts w:ascii="Times New Roman" w:hAnsi="Times New Roman" w:cs="Times New Roman"/>
          <w:sz w:val="18"/>
          <w:szCs w:val="18"/>
        </w:rPr>
      </w:pPr>
    </w:p>
    <w:tbl>
      <w:tblPr>
        <w:tblStyle w:val="Tabladecuadrcula5oscura-nfasis3"/>
        <w:tblW w:w="13603" w:type="dxa"/>
        <w:tblLook w:val="04A0" w:firstRow="1" w:lastRow="0" w:firstColumn="1" w:lastColumn="0" w:noHBand="0" w:noVBand="1"/>
      </w:tblPr>
      <w:tblGrid>
        <w:gridCol w:w="3256"/>
        <w:gridCol w:w="2693"/>
        <w:gridCol w:w="630"/>
        <w:gridCol w:w="3906"/>
        <w:gridCol w:w="3118"/>
      </w:tblGrid>
      <w:tr w:rsidR="003A6F91" w:rsidRPr="009831E1" w14:paraId="1C669CEA" w14:textId="77777777" w:rsidTr="009831E1">
        <w:trPr>
          <w:cnfStyle w:val="100000000000" w:firstRow="1" w:lastRow="0" w:firstColumn="0" w:lastColumn="0" w:oddVBand="0" w:evenVBand="0" w:oddHBand="0"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3603" w:type="dxa"/>
            <w:gridSpan w:val="5"/>
          </w:tcPr>
          <w:p w14:paraId="71EFED11" w14:textId="22142C8D" w:rsidR="003A6F91" w:rsidRPr="009831E1" w:rsidRDefault="003A6F91" w:rsidP="00BA0E2F">
            <w:pPr>
              <w:autoSpaceDE w:val="0"/>
              <w:autoSpaceDN w:val="0"/>
              <w:adjustRightInd w:val="0"/>
              <w:jc w:val="center"/>
              <w:rPr>
                <w:rFonts w:ascii="Times New Roman" w:hAnsi="Times New Roman" w:cs="Times New Roman"/>
                <w:bCs w:val="0"/>
                <w:color w:val="2D2D2E"/>
                <w:sz w:val="20"/>
                <w:szCs w:val="20"/>
              </w:rPr>
            </w:pPr>
          </w:p>
        </w:tc>
      </w:tr>
      <w:tr w:rsidR="003A6F91" w:rsidRPr="009831E1" w14:paraId="5832AB5D" w14:textId="77777777" w:rsidTr="009831E1">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3256" w:type="dxa"/>
            <w:vMerge w:val="restart"/>
          </w:tcPr>
          <w:p w14:paraId="279E7AAD" w14:textId="77777777" w:rsidR="003A6F91" w:rsidRPr="009831E1" w:rsidRDefault="003A6F91" w:rsidP="00BA0E2F">
            <w:pPr>
              <w:tabs>
                <w:tab w:val="left" w:pos="2550"/>
                <w:tab w:val="center" w:pos="3153"/>
              </w:tabs>
              <w:jc w:val="center"/>
              <w:rPr>
                <w:rFonts w:ascii="Times New Roman" w:eastAsia="Times New Roman" w:hAnsi="Times New Roman" w:cs="Times New Roman"/>
                <w:b w:val="0"/>
                <w:color w:val="000000"/>
                <w:sz w:val="20"/>
                <w:szCs w:val="20"/>
                <w:lang w:eastAsia="es-ES"/>
              </w:rPr>
            </w:pPr>
            <w:r w:rsidRPr="009831E1">
              <w:rPr>
                <w:rFonts w:ascii="Times New Roman" w:eastAsia="Times New Roman" w:hAnsi="Times New Roman" w:cs="Times New Roman"/>
                <w:b w:val="0"/>
                <w:color w:val="000000"/>
                <w:sz w:val="20"/>
                <w:szCs w:val="20"/>
                <w:lang w:eastAsia="es-ES"/>
              </w:rPr>
              <w:t>Caso o pregunta problematizadora</w:t>
            </w:r>
          </w:p>
        </w:tc>
        <w:tc>
          <w:tcPr>
            <w:tcW w:w="10347" w:type="dxa"/>
            <w:gridSpan w:val="4"/>
          </w:tcPr>
          <w:p w14:paraId="05D50522" w14:textId="376CE3AD" w:rsidR="003A6F91" w:rsidRPr="009831E1" w:rsidRDefault="003A6F91" w:rsidP="00BA0E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val="es-ES" w:eastAsia="es-ES"/>
              </w:rPr>
            </w:pPr>
            <w:r w:rsidRPr="009831E1">
              <w:rPr>
                <w:rFonts w:ascii="Times New Roman" w:eastAsia="Times New Roman" w:hAnsi="Times New Roman" w:cs="Times New Roman"/>
                <w:b/>
                <w:color w:val="000000"/>
                <w:sz w:val="20"/>
                <w:szCs w:val="20"/>
                <w:lang w:eastAsia="es-ES"/>
              </w:rPr>
              <w:t>Contenidos</w:t>
            </w:r>
            <w:r w:rsidR="00F528ED" w:rsidRPr="009831E1">
              <w:rPr>
                <w:rFonts w:ascii="Times New Roman" w:eastAsia="Times New Roman" w:hAnsi="Times New Roman" w:cs="Times New Roman"/>
                <w:b/>
                <w:color w:val="000000"/>
                <w:sz w:val="20"/>
                <w:szCs w:val="20"/>
                <w:lang w:eastAsia="es-ES"/>
              </w:rPr>
              <w:t>: Conceptos, habilidades y actitudes</w:t>
            </w:r>
          </w:p>
        </w:tc>
      </w:tr>
      <w:tr w:rsidR="003A6F91" w:rsidRPr="009831E1" w14:paraId="78F9891E" w14:textId="77777777" w:rsidTr="009831E1">
        <w:trPr>
          <w:trHeight w:val="258"/>
        </w:trPr>
        <w:tc>
          <w:tcPr>
            <w:cnfStyle w:val="001000000000" w:firstRow="0" w:lastRow="0" w:firstColumn="1" w:lastColumn="0" w:oddVBand="0" w:evenVBand="0" w:oddHBand="0" w:evenHBand="0" w:firstRowFirstColumn="0" w:firstRowLastColumn="0" w:lastRowFirstColumn="0" w:lastRowLastColumn="0"/>
            <w:tcW w:w="3256" w:type="dxa"/>
            <w:vMerge/>
          </w:tcPr>
          <w:p w14:paraId="2AE4E99A" w14:textId="77777777" w:rsidR="003A6F91" w:rsidRPr="009831E1" w:rsidRDefault="003A6F91" w:rsidP="00BA0E2F">
            <w:pPr>
              <w:tabs>
                <w:tab w:val="left" w:pos="2550"/>
                <w:tab w:val="center" w:pos="3153"/>
              </w:tabs>
              <w:jc w:val="center"/>
              <w:rPr>
                <w:rFonts w:ascii="Times New Roman" w:eastAsia="Times New Roman" w:hAnsi="Times New Roman" w:cs="Times New Roman"/>
                <w:b w:val="0"/>
                <w:color w:val="000000"/>
                <w:sz w:val="20"/>
                <w:szCs w:val="20"/>
                <w:lang w:eastAsia="es-ES"/>
              </w:rPr>
            </w:pPr>
          </w:p>
        </w:tc>
        <w:tc>
          <w:tcPr>
            <w:tcW w:w="2693" w:type="dxa"/>
          </w:tcPr>
          <w:p w14:paraId="2AE2721E" w14:textId="3C31E4D9" w:rsidR="003A6F91" w:rsidRPr="009831E1" w:rsidRDefault="00F528ED" w:rsidP="00BA0E2F">
            <w:pPr>
              <w:tabs>
                <w:tab w:val="left" w:pos="2550"/>
                <w:tab w:val="center" w:pos="3153"/>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lang w:eastAsia="es-ES"/>
              </w:rPr>
            </w:pPr>
            <w:r w:rsidRPr="009831E1">
              <w:rPr>
                <w:rFonts w:ascii="Times New Roman" w:eastAsia="Times New Roman" w:hAnsi="Times New Roman" w:cs="Times New Roman"/>
                <w:b/>
                <w:color w:val="000000"/>
                <w:sz w:val="20"/>
                <w:szCs w:val="20"/>
                <w:lang w:eastAsia="es-ES"/>
              </w:rPr>
              <w:t>Conceptos</w:t>
            </w:r>
            <w:r w:rsidR="00933159">
              <w:rPr>
                <w:rFonts w:ascii="Times New Roman" w:eastAsia="Times New Roman" w:hAnsi="Times New Roman" w:cs="Times New Roman"/>
                <w:b/>
                <w:color w:val="000000"/>
                <w:sz w:val="20"/>
                <w:szCs w:val="20"/>
                <w:lang w:eastAsia="es-ES"/>
              </w:rPr>
              <w:t xml:space="preserve"> estructurantes</w:t>
            </w:r>
          </w:p>
        </w:tc>
        <w:tc>
          <w:tcPr>
            <w:tcW w:w="4536" w:type="dxa"/>
            <w:gridSpan w:val="2"/>
          </w:tcPr>
          <w:p w14:paraId="4C40B314" w14:textId="59BAB77F" w:rsidR="003A6F91" w:rsidRPr="009831E1" w:rsidRDefault="00F528ED" w:rsidP="00F528ED">
            <w:pPr>
              <w:tabs>
                <w:tab w:val="left" w:pos="2550"/>
                <w:tab w:val="center" w:pos="3153"/>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lang w:eastAsia="es-ES"/>
              </w:rPr>
            </w:pPr>
            <w:r w:rsidRPr="009831E1">
              <w:rPr>
                <w:rFonts w:ascii="Times New Roman" w:eastAsia="Times New Roman" w:hAnsi="Times New Roman" w:cs="Times New Roman"/>
                <w:b/>
                <w:color w:val="000000"/>
                <w:sz w:val="20"/>
                <w:szCs w:val="20"/>
                <w:lang w:eastAsia="es-ES"/>
              </w:rPr>
              <w:t xml:space="preserve">Habilidades </w:t>
            </w:r>
            <w:r w:rsidR="00933159">
              <w:rPr>
                <w:rFonts w:ascii="Times New Roman" w:eastAsia="Times New Roman" w:hAnsi="Times New Roman" w:cs="Times New Roman"/>
                <w:b/>
                <w:color w:val="000000"/>
                <w:sz w:val="20"/>
                <w:szCs w:val="20"/>
                <w:lang w:eastAsia="es-ES"/>
              </w:rPr>
              <w:t>científicas</w:t>
            </w:r>
          </w:p>
        </w:tc>
        <w:tc>
          <w:tcPr>
            <w:tcW w:w="3118" w:type="dxa"/>
          </w:tcPr>
          <w:p w14:paraId="6922D95C" w14:textId="1442B88B" w:rsidR="003A6F91" w:rsidRPr="009831E1" w:rsidRDefault="00F528ED" w:rsidP="00BA0E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val="es-ES" w:eastAsia="es-ES"/>
              </w:rPr>
            </w:pPr>
            <w:r w:rsidRPr="009831E1">
              <w:rPr>
                <w:rFonts w:ascii="Times New Roman" w:eastAsia="Times New Roman" w:hAnsi="Times New Roman" w:cs="Times New Roman"/>
                <w:b/>
                <w:color w:val="000000"/>
                <w:sz w:val="20"/>
                <w:szCs w:val="20"/>
                <w:lang w:eastAsia="es-ES"/>
              </w:rPr>
              <w:t>Actitudes</w:t>
            </w:r>
          </w:p>
        </w:tc>
      </w:tr>
      <w:tr w:rsidR="00372AD2" w:rsidRPr="009831E1" w14:paraId="765E5CEC" w14:textId="77777777" w:rsidTr="00372AD2">
        <w:trPr>
          <w:cnfStyle w:val="000000100000" w:firstRow="0" w:lastRow="0" w:firstColumn="0" w:lastColumn="0" w:oddVBand="0" w:evenVBand="0" w:oddHBand="1" w:evenHBand="0" w:firstRowFirstColumn="0" w:firstRowLastColumn="0" w:lastRowFirstColumn="0" w:lastRowLastColumn="0"/>
          <w:cantSplit/>
          <w:trHeight w:val="1186"/>
        </w:trPr>
        <w:tc>
          <w:tcPr>
            <w:cnfStyle w:val="001000000000" w:firstRow="0" w:lastRow="0" w:firstColumn="1" w:lastColumn="0" w:oddVBand="0" w:evenVBand="0" w:oddHBand="0" w:evenHBand="0" w:firstRowFirstColumn="0" w:firstRowLastColumn="0" w:lastRowFirstColumn="0" w:lastRowLastColumn="0"/>
            <w:tcW w:w="3256" w:type="dxa"/>
            <w:vMerge w:val="restart"/>
          </w:tcPr>
          <w:p w14:paraId="1A23885A" w14:textId="77777777" w:rsidR="00B82726" w:rsidRPr="009831E1" w:rsidRDefault="00B82726" w:rsidP="00BA0E2F">
            <w:pPr>
              <w:autoSpaceDE w:val="0"/>
              <w:autoSpaceDN w:val="0"/>
              <w:adjustRightInd w:val="0"/>
              <w:jc w:val="center"/>
              <w:rPr>
                <w:rFonts w:ascii="Times New Roman" w:hAnsi="Times New Roman" w:cs="Times New Roman"/>
                <w:b w:val="0"/>
                <w:color w:val="auto"/>
                <w:sz w:val="20"/>
                <w:szCs w:val="20"/>
              </w:rPr>
            </w:pPr>
          </w:p>
          <w:p w14:paraId="333F2E4E" w14:textId="19E03BE8" w:rsidR="00B82726" w:rsidRPr="009831E1" w:rsidRDefault="00B82726" w:rsidP="00BA0E2F">
            <w:pPr>
              <w:autoSpaceDE w:val="0"/>
              <w:autoSpaceDN w:val="0"/>
              <w:adjustRightInd w:val="0"/>
              <w:jc w:val="center"/>
              <w:rPr>
                <w:rFonts w:ascii="Times New Roman" w:hAnsi="Times New Roman" w:cs="Times New Roman"/>
                <w:b w:val="0"/>
                <w:color w:val="auto"/>
                <w:sz w:val="20"/>
                <w:szCs w:val="20"/>
              </w:rPr>
            </w:pPr>
            <w:r w:rsidRPr="009831E1">
              <w:rPr>
                <w:rFonts w:ascii="Times New Roman" w:hAnsi="Times New Roman" w:cs="Times New Roman"/>
                <w:b w:val="0"/>
                <w:color w:val="auto"/>
                <w:sz w:val="20"/>
                <w:szCs w:val="20"/>
              </w:rPr>
              <w:t>¿Cómo generar cambios en la materia?</w:t>
            </w:r>
          </w:p>
          <w:p w14:paraId="180E36EB" w14:textId="6B2D9570" w:rsidR="00B82726" w:rsidRPr="009831E1" w:rsidRDefault="00B82726" w:rsidP="00BA0E2F">
            <w:pPr>
              <w:autoSpaceDE w:val="0"/>
              <w:autoSpaceDN w:val="0"/>
              <w:adjustRightInd w:val="0"/>
              <w:jc w:val="center"/>
              <w:rPr>
                <w:rFonts w:ascii="Times New Roman" w:hAnsi="Times New Roman" w:cs="Times New Roman"/>
                <w:b w:val="0"/>
                <w:sz w:val="20"/>
                <w:szCs w:val="20"/>
              </w:rPr>
            </w:pPr>
            <w:r w:rsidRPr="009831E1">
              <w:rPr>
                <w:rFonts w:ascii="Times New Roman" w:hAnsi="Times New Roman" w:cs="Times New Roman"/>
                <w:b w:val="0"/>
                <w:color w:val="auto"/>
                <w:sz w:val="20"/>
                <w:szCs w:val="20"/>
              </w:rPr>
              <w:t>¿Cuáles son las similitudes y diferencias entre los seres vivos?</w:t>
            </w:r>
          </w:p>
        </w:tc>
        <w:tc>
          <w:tcPr>
            <w:tcW w:w="2693" w:type="dxa"/>
            <w:vMerge w:val="restart"/>
          </w:tcPr>
          <w:p w14:paraId="3C2C8B73" w14:textId="74B334C1" w:rsidR="00B82726" w:rsidRPr="009831E1" w:rsidRDefault="00B82726" w:rsidP="00F528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9831E1">
              <w:rPr>
                <w:rFonts w:ascii="Times New Roman" w:hAnsi="Times New Roman" w:cs="Times New Roman"/>
                <w:sz w:val="20"/>
                <w:szCs w:val="20"/>
              </w:rPr>
              <w:t>Fuerza y deformación.</w:t>
            </w:r>
          </w:p>
          <w:p w14:paraId="19FBC42E" w14:textId="77777777" w:rsidR="00B82726" w:rsidRPr="009831E1" w:rsidRDefault="00B82726" w:rsidP="00F528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831E1">
              <w:rPr>
                <w:rFonts w:ascii="Times New Roman" w:hAnsi="Times New Roman" w:cs="Times New Roman"/>
                <w:sz w:val="20"/>
                <w:szCs w:val="20"/>
              </w:rPr>
              <w:t xml:space="preserve">Estados de la materia.  </w:t>
            </w:r>
          </w:p>
          <w:p w14:paraId="2A09E610" w14:textId="6AA1DA1F" w:rsidR="00B82726" w:rsidRPr="009831E1" w:rsidRDefault="00B82726" w:rsidP="00F528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831E1">
              <w:rPr>
                <w:rFonts w:ascii="Times New Roman" w:hAnsi="Times New Roman" w:cs="Times New Roman"/>
                <w:sz w:val="20"/>
                <w:szCs w:val="20"/>
              </w:rPr>
              <w:t xml:space="preserve">Propiedades de líquidos y sólidos. </w:t>
            </w:r>
          </w:p>
          <w:p w14:paraId="20639483" w14:textId="77777777" w:rsidR="00B82726" w:rsidRPr="009831E1" w:rsidRDefault="00B82726" w:rsidP="00F528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831E1">
              <w:rPr>
                <w:rFonts w:ascii="Times New Roman" w:hAnsi="Times New Roman" w:cs="Times New Roman"/>
                <w:sz w:val="20"/>
                <w:szCs w:val="20"/>
              </w:rPr>
              <w:t xml:space="preserve">El aire como material. </w:t>
            </w:r>
          </w:p>
          <w:p w14:paraId="14941436" w14:textId="36FB0A39" w:rsidR="00B82726" w:rsidRPr="009831E1" w:rsidRDefault="00B82726" w:rsidP="00F528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831E1">
              <w:rPr>
                <w:rFonts w:ascii="Times New Roman" w:hAnsi="Times New Roman" w:cs="Times New Roman"/>
                <w:sz w:val="20"/>
                <w:szCs w:val="20"/>
              </w:rPr>
              <w:t>C</w:t>
            </w:r>
            <w:r w:rsidRPr="009831E1">
              <w:rPr>
                <w:rFonts w:ascii="Times New Roman" w:hAnsi="Times New Roman" w:cs="Times New Roman"/>
                <w:color w:val="000000" w:themeColor="text1"/>
                <w:sz w:val="20"/>
                <w:szCs w:val="20"/>
              </w:rPr>
              <w:t xml:space="preserve">aracterísticas físicas </w:t>
            </w:r>
            <w:r w:rsidRPr="009831E1">
              <w:rPr>
                <w:rFonts w:ascii="Times New Roman" w:hAnsi="Times New Roman" w:cs="Times New Roman"/>
                <w:sz w:val="20"/>
                <w:szCs w:val="20"/>
              </w:rPr>
              <w:t>y necesidades básicas de plantas y animales.</w:t>
            </w:r>
          </w:p>
          <w:p w14:paraId="3192E59B" w14:textId="77777777" w:rsidR="00B82726" w:rsidRPr="009831E1" w:rsidRDefault="00B82726" w:rsidP="00F528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831E1">
              <w:rPr>
                <w:rFonts w:ascii="Times New Roman" w:hAnsi="Times New Roman" w:cs="Times New Roman"/>
                <w:sz w:val="20"/>
                <w:szCs w:val="20"/>
              </w:rPr>
              <w:t>N</w:t>
            </w:r>
            <w:r w:rsidRPr="009831E1">
              <w:rPr>
                <w:rFonts w:ascii="Times New Roman" w:hAnsi="Times New Roman" w:cs="Times New Roman"/>
                <w:color w:val="000000" w:themeColor="text1"/>
                <w:sz w:val="20"/>
                <w:szCs w:val="20"/>
              </w:rPr>
              <w:t>ecesidades</w:t>
            </w:r>
            <w:r w:rsidRPr="009831E1">
              <w:rPr>
                <w:rFonts w:ascii="Times New Roman" w:hAnsi="Times New Roman" w:cs="Times New Roman"/>
                <w:sz w:val="20"/>
                <w:szCs w:val="20"/>
              </w:rPr>
              <w:t xml:space="preserve"> básicas en </w:t>
            </w:r>
          </w:p>
          <w:p w14:paraId="745D81F3" w14:textId="0D80E97D" w:rsidR="00B82726" w:rsidRPr="009831E1" w:rsidRDefault="00B82726" w:rsidP="00F528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9831E1">
              <w:rPr>
                <w:rFonts w:ascii="Times New Roman" w:hAnsi="Times New Roman" w:cs="Times New Roman"/>
                <w:sz w:val="20"/>
                <w:szCs w:val="20"/>
              </w:rPr>
              <w:t>C</w:t>
            </w:r>
            <w:r w:rsidRPr="009831E1">
              <w:rPr>
                <w:rFonts w:ascii="Times New Roman" w:hAnsi="Times New Roman" w:cs="Times New Roman"/>
                <w:color w:val="000000" w:themeColor="text1"/>
                <w:sz w:val="20"/>
                <w:szCs w:val="20"/>
              </w:rPr>
              <w:t>iclos de vida</w:t>
            </w:r>
            <w:r w:rsidRPr="009831E1">
              <w:rPr>
                <w:rFonts w:ascii="Times New Roman" w:hAnsi="Times New Roman" w:cs="Times New Roman"/>
                <w:color w:val="00B050"/>
                <w:sz w:val="20"/>
                <w:szCs w:val="20"/>
              </w:rPr>
              <w:t>.</w:t>
            </w:r>
          </w:p>
        </w:tc>
        <w:tc>
          <w:tcPr>
            <w:tcW w:w="630" w:type="dxa"/>
            <w:tcBorders>
              <w:bottom w:val="single" w:sz="4" w:space="0" w:color="auto"/>
              <w:right w:val="single" w:sz="4" w:space="0" w:color="auto"/>
            </w:tcBorders>
            <w:textDirection w:val="btLr"/>
          </w:tcPr>
          <w:p w14:paraId="424F4A67" w14:textId="1EAA891D" w:rsidR="00B82726" w:rsidRPr="00372AD2" w:rsidRDefault="00B82726" w:rsidP="008A3319">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72AD2">
              <w:rPr>
                <w:rFonts w:ascii="Times New Roman" w:hAnsi="Times New Roman" w:cs="Times New Roman"/>
                <w:sz w:val="20"/>
                <w:szCs w:val="20"/>
              </w:rPr>
              <w:t>Investigación</w:t>
            </w:r>
          </w:p>
        </w:tc>
        <w:tc>
          <w:tcPr>
            <w:tcW w:w="3906" w:type="dxa"/>
            <w:tcBorders>
              <w:left w:val="single" w:sz="4" w:space="0" w:color="auto"/>
              <w:bottom w:val="single" w:sz="4" w:space="0" w:color="auto"/>
            </w:tcBorders>
          </w:tcPr>
          <w:p w14:paraId="3BA020E1" w14:textId="77777777" w:rsidR="00B82726" w:rsidRPr="00B82726" w:rsidRDefault="00B82726" w:rsidP="00B82726">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B82726">
              <w:rPr>
                <w:rFonts w:ascii="Times New Roman" w:eastAsia="Calibri" w:hAnsi="Times New Roman" w:cs="Times New Roman"/>
                <w:sz w:val="20"/>
                <w:szCs w:val="20"/>
              </w:rPr>
              <w:t xml:space="preserve">Realización de observaciones y experiencias guiadas en función de una pregunta dada por el docente, describiendo con detalle lo observado. </w:t>
            </w:r>
          </w:p>
          <w:p w14:paraId="091A2930" w14:textId="77777777" w:rsidR="00B82726" w:rsidRPr="00B82726" w:rsidRDefault="00B82726" w:rsidP="00B82726">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p w14:paraId="4BAADAEC" w14:textId="77777777" w:rsidR="00B82726" w:rsidRPr="00B82726" w:rsidRDefault="00B82726" w:rsidP="00B82726">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B82726">
              <w:rPr>
                <w:rFonts w:ascii="Times New Roman" w:eastAsia="Calibri" w:hAnsi="Times New Roman" w:cs="Times New Roman"/>
                <w:sz w:val="20"/>
                <w:szCs w:val="20"/>
              </w:rPr>
              <w:t>Clasificación de objetos a partir de criterios propios y dados por el docente</w:t>
            </w:r>
          </w:p>
          <w:p w14:paraId="69361A37" w14:textId="5604BCC8" w:rsidR="00B82726" w:rsidRPr="00B82726" w:rsidRDefault="00B82726" w:rsidP="00B8272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82726">
              <w:rPr>
                <w:rFonts w:ascii="Times New Roman" w:eastAsia="Calibri" w:hAnsi="Times New Roman" w:cs="Times New Roman"/>
                <w:sz w:val="20"/>
                <w:szCs w:val="20"/>
              </w:rPr>
              <w:t>Mediciones con instrumentos no convencionales.</w:t>
            </w:r>
          </w:p>
        </w:tc>
        <w:tc>
          <w:tcPr>
            <w:tcW w:w="3118" w:type="dxa"/>
            <w:vMerge w:val="restart"/>
          </w:tcPr>
          <w:p w14:paraId="2B7A9B97" w14:textId="7EF71D90" w:rsidR="00B82726" w:rsidRPr="00B82726" w:rsidRDefault="00B82726" w:rsidP="00F528E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B82726">
              <w:rPr>
                <w:rFonts w:ascii="Times New Roman" w:eastAsia="Calibri" w:hAnsi="Times New Roman" w:cs="Times New Roman"/>
                <w:sz w:val="20"/>
                <w:szCs w:val="20"/>
              </w:rPr>
              <w:t>Cuidado de plantas, animales, agua, suelo y aire.</w:t>
            </w:r>
          </w:p>
          <w:p w14:paraId="32A7E526" w14:textId="77777777" w:rsidR="00B82726" w:rsidRPr="00B82726" w:rsidRDefault="00B82726" w:rsidP="00F528E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B82726">
              <w:rPr>
                <w:rFonts w:ascii="Times New Roman" w:eastAsia="Calibri" w:hAnsi="Times New Roman" w:cs="Times New Roman"/>
                <w:sz w:val="20"/>
                <w:szCs w:val="20"/>
              </w:rPr>
              <w:t>Respeto y cuidado de los seres vivos y los objetos del entorno.</w:t>
            </w:r>
          </w:p>
          <w:p w14:paraId="5E987F0D" w14:textId="30DA0685" w:rsidR="00B82726" w:rsidRPr="00B82726" w:rsidRDefault="00B82726" w:rsidP="00F528E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B82726">
              <w:rPr>
                <w:rFonts w:ascii="Times New Roman" w:eastAsia="Calibri" w:hAnsi="Times New Roman" w:cs="Times New Roman"/>
                <w:sz w:val="20"/>
                <w:szCs w:val="20"/>
              </w:rPr>
              <w:t>Cuidados del cuerpo humano.</w:t>
            </w:r>
          </w:p>
          <w:p w14:paraId="3E156F85" w14:textId="44FCC9E4" w:rsidR="00B82726" w:rsidRPr="00B82726" w:rsidRDefault="00B82726" w:rsidP="00F528E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B82726">
              <w:rPr>
                <w:rFonts w:ascii="Times New Roman" w:eastAsia="Calibri" w:hAnsi="Times New Roman" w:cs="Times New Roman"/>
                <w:sz w:val="20"/>
                <w:szCs w:val="20"/>
              </w:rPr>
              <w:t>Cuidados para la conservación de los  seres vivos.</w:t>
            </w:r>
          </w:p>
          <w:p w14:paraId="24489037" w14:textId="141AF093" w:rsidR="00B82726" w:rsidRPr="00B82726" w:rsidRDefault="00B82726" w:rsidP="00F528E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B82726">
              <w:rPr>
                <w:rFonts w:ascii="Times New Roman" w:eastAsia="Calibri" w:hAnsi="Times New Roman" w:cs="Times New Roman"/>
                <w:sz w:val="20"/>
                <w:szCs w:val="20"/>
              </w:rPr>
              <w:t>Valoración de la importancia que tienen los líquidos en la cotidianidad.</w:t>
            </w:r>
          </w:p>
          <w:p w14:paraId="76E62675" w14:textId="77777777" w:rsidR="00B82726" w:rsidRPr="00B82726" w:rsidRDefault="00B82726" w:rsidP="00BA0E2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372AD2" w:rsidRPr="009831E1" w14:paraId="5B132095" w14:textId="77777777" w:rsidTr="00372AD2">
        <w:trPr>
          <w:cantSplit/>
          <w:trHeight w:val="1134"/>
        </w:trPr>
        <w:tc>
          <w:tcPr>
            <w:cnfStyle w:val="001000000000" w:firstRow="0" w:lastRow="0" w:firstColumn="1" w:lastColumn="0" w:oddVBand="0" w:evenVBand="0" w:oddHBand="0" w:evenHBand="0" w:firstRowFirstColumn="0" w:firstRowLastColumn="0" w:lastRowFirstColumn="0" w:lastRowLastColumn="0"/>
            <w:tcW w:w="3256" w:type="dxa"/>
            <w:vMerge/>
          </w:tcPr>
          <w:p w14:paraId="198917D3" w14:textId="77777777" w:rsidR="00B82726" w:rsidRPr="009831E1" w:rsidRDefault="00B82726" w:rsidP="00BA0E2F">
            <w:pPr>
              <w:autoSpaceDE w:val="0"/>
              <w:autoSpaceDN w:val="0"/>
              <w:adjustRightInd w:val="0"/>
              <w:jc w:val="center"/>
              <w:rPr>
                <w:rFonts w:ascii="Times New Roman" w:hAnsi="Times New Roman" w:cs="Times New Roman"/>
                <w:b w:val="0"/>
                <w:sz w:val="20"/>
                <w:szCs w:val="20"/>
              </w:rPr>
            </w:pPr>
          </w:p>
        </w:tc>
        <w:tc>
          <w:tcPr>
            <w:tcW w:w="2693" w:type="dxa"/>
            <w:vMerge/>
          </w:tcPr>
          <w:p w14:paraId="3B63BD17" w14:textId="77777777" w:rsidR="00B82726" w:rsidRPr="009831E1" w:rsidRDefault="00B82726" w:rsidP="00F528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30" w:type="dxa"/>
            <w:tcBorders>
              <w:top w:val="single" w:sz="4" w:space="0" w:color="auto"/>
              <w:bottom w:val="single" w:sz="4" w:space="0" w:color="auto"/>
              <w:right w:val="single" w:sz="4" w:space="0" w:color="auto"/>
            </w:tcBorders>
            <w:textDirection w:val="btLr"/>
          </w:tcPr>
          <w:p w14:paraId="7C59E11C" w14:textId="5A4DB53E" w:rsidR="00B82726" w:rsidRPr="00372AD2" w:rsidRDefault="00B82726" w:rsidP="008A3319">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72AD2">
              <w:rPr>
                <w:rFonts w:ascii="Times New Roman" w:hAnsi="Times New Roman" w:cs="Times New Roman"/>
                <w:sz w:val="20"/>
                <w:szCs w:val="20"/>
              </w:rPr>
              <w:t>Representación</w:t>
            </w:r>
          </w:p>
        </w:tc>
        <w:tc>
          <w:tcPr>
            <w:tcW w:w="3906" w:type="dxa"/>
            <w:tcBorders>
              <w:top w:val="single" w:sz="4" w:space="0" w:color="auto"/>
              <w:left w:val="single" w:sz="4" w:space="0" w:color="auto"/>
              <w:bottom w:val="single" w:sz="4" w:space="0" w:color="auto"/>
            </w:tcBorders>
          </w:tcPr>
          <w:p w14:paraId="10806653" w14:textId="41284925" w:rsidR="00B82726" w:rsidRPr="009831E1" w:rsidRDefault="00B82726" w:rsidP="00F528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13B3A">
              <w:rPr>
                <w:rFonts w:ascii="Times New Roman" w:eastAsia="Calibri" w:hAnsi="Times New Roman" w:cs="Times New Roman"/>
                <w:sz w:val="16"/>
                <w:szCs w:val="18"/>
              </w:rPr>
              <w:t>Uso de representaciones (gráficos sencillos propuestos por el docente, tablas) para dar cuenta de sus observaciones en el marco de las experiencias realizadas.</w:t>
            </w:r>
          </w:p>
        </w:tc>
        <w:tc>
          <w:tcPr>
            <w:tcW w:w="3118" w:type="dxa"/>
            <w:vMerge/>
          </w:tcPr>
          <w:p w14:paraId="1F1DF37F" w14:textId="2AE78FB2" w:rsidR="00B82726" w:rsidRPr="009831E1" w:rsidRDefault="00B82726" w:rsidP="00F528E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r>
      <w:tr w:rsidR="00372AD2" w:rsidRPr="009831E1" w14:paraId="32E8706A" w14:textId="77777777" w:rsidTr="00372AD2">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3256" w:type="dxa"/>
            <w:vMerge/>
          </w:tcPr>
          <w:p w14:paraId="4FF13544" w14:textId="77777777" w:rsidR="00B82726" w:rsidRPr="009831E1" w:rsidRDefault="00B82726" w:rsidP="00BA0E2F">
            <w:pPr>
              <w:autoSpaceDE w:val="0"/>
              <w:autoSpaceDN w:val="0"/>
              <w:adjustRightInd w:val="0"/>
              <w:jc w:val="center"/>
              <w:rPr>
                <w:rFonts w:ascii="Times New Roman" w:hAnsi="Times New Roman" w:cs="Times New Roman"/>
                <w:b w:val="0"/>
                <w:sz w:val="20"/>
                <w:szCs w:val="20"/>
              </w:rPr>
            </w:pPr>
          </w:p>
        </w:tc>
        <w:tc>
          <w:tcPr>
            <w:tcW w:w="2693" w:type="dxa"/>
            <w:vMerge/>
          </w:tcPr>
          <w:p w14:paraId="739546D2" w14:textId="77777777" w:rsidR="00B82726" w:rsidRPr="009831E1" w:rsidRDefault="00B82726" w:rsidP="00F528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30" w:type="dxa"/>
            <w:tcBorders>
              <w:top w:val="single" w:sz="4" w:space="0" w:color="auto"/>
              <w:right w:val="single" w:sz="4" w:space="0" w:color="auto"/>
            </w:tcBorders>
            <w:textDirection w:val="btLr"/>
          </w:tcPr>
          <w:p w14:paraId="40CACD51" w14:textId="0EB434D8" w:rsidR="00B82726" w:rsidRPr="00372AD2" w:rsidRDefault="00B82726" w:rsidP="008A3319">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372AD2">
              <w:rPr>
                <w:rFonts w:ascii="Times New Roman" w:hAnsi="Times New Roman" w:cs="Times New Roman"/>
                <w:b/>
                <w:sz w:val="20"/>
                <w:szCs w:val="20"/>
              </w:rPr>
              <w:t>Comunicación</w:t>
            </w:r>
          </w:p>
        </w:tc>
        <w:tc>
          <w:tcPr>
            <w:tcW w:w="3906" w:type="dxa"/>
            <w:tcBorders>
              <w:top w:val="single" w:sz="4" w:space="0" w:color="auto"/>
              <w:left w:val="single" w:sz="4" w:space="0" w:color="auto"/>
            </w:tcBorders>
          </w:tcPr>
          <w:p w14:paraId="025F6E2D" w14:textId="6ED12634" w:rsidR="00B82726" w:rsidRPr="009831E1" w:rsidRDefault="00B82726" w:rsidP="00F528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13B3A">
              <w:rPr>
                <w:rFonts w:ascii="Times New Roman" w:eastAsia="Calibri" w:hAnsi="Times New Roman" w:cs="Times New Roman"/>
                <w:sz w:val="16"/>
                <w:szCs w:val="18"/>
              </w:rPr>
              <w:t>Comunicación de datos y aprendizajes en diversos formatos: orales y escritos</w:t>
            </w:r>
          </w:p>
        </w:tc>
        <w:tc>
          <w:tcPr>
            <w:tcW w:w="3118" w:type="dxa"/>
            <w:vMerge/>
          </w:tcPr>
          <w:p w14:paraId="3F336CF9" w14:textId="6DF24574" w:rsidR="00B82726" w:rsidRPr="009831E1" w:rsidRDefault="00B82726" w:rsidP="00F528E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r>
    </w:tbl>
    <w:p w14:paraId="1D1FC4D8" w14:textId="203103BB" w:rsidR="003A6F91" w:rsidRPr="00F528ED" w:rsidRDefault="003A6F91" w:rsidP="003A6F91">
      <w:pPr>
        <w:rPr>
          <w:rFonts w:ascii="Times New Roman" w:hAnsi="Times New Roman" w:cs="Times New Roman"/>
          <w:sz w:val="18"/>
          <w:szCs w:val="18"/>
        </w:rPr>
      </w:pPr>
    </w:p>
    <w:p w14:paraId="66CF56BA" w14:textId="77777777" w:rsidR="003A6F91" w:rsidRDefault="003A6F91" w:rsidP="003A6F91">
      <w:pPr>
        <w:rPr>
          <w:rFonts w:ascii="Times New Roman" w:hAnsi="Times New Roman" w:cs="Times New Roman"/>
          <w:b/>
          <w:sz w:val="18"/>
          <w:szCs w:val="18"/>
        </w:rPr>
      </w:pPr>
    </w:p>
    <w:p w14:paraId="3867642B" w14:textId="77777777" w:rsidR="003A6F91" w:rsidRDefault="003A6F91" w:rsidP="003A6F91">
      <w:pPr>
        <w:rPr>
          <w:rFonts w:ascii="Times New Roman" w:hAnsi="Times New Roman" w:cs="Times New Roman"/>
          <w:b/>
          <w:sz w:val="18"/>
          <w:szCs w:val="18"/>
        </w:rPr>
      </w:pPr>
    </w:p>
    <w:p w14:paraId="717A9F02" w14:textId="77777777" w:rsidR="003A6F91" w:rsidRDefault="003A6F91" w:rsidP="003A6F91">
      <w:pPr>
        <w:rPr>
          <w:rFonts w:ascii="Times New Roman" w:hAnsi="Times New Roman" w:cs="Times New Roman"/>
          <w:b/>
          <w:sz w:val="18"/>
          <w:szCs w:val="18"/>
        </w:rPr>
      </w:pPr>
    </w:p>
    <w:p w14:paraId="08330452" w14:textId="77777777" w:rsidR="003A6F91" w:rsidRDefault="003A6F91" w:rsidP="003A6F91">
      <w:pPr>
        <w:rPr>
          <w:rFonts w:ascii="Times New Roman" w:hAnsi="Times New Roman" w:cs="Times New Roman"/>
          <w:b/>
          <w:sz w:val="18"/>
          <w:szCs w:val="18"/>
        </w:rPr>
      </w:pPr>
    </w:p>
    <w:p w14:paraId="2839632E" w14:textId="77777777" w:rsidR="003A6F91" w:rsidRDefault="003A6F91" w:rsidP="003A6F91">
      <w:pPr>
        <w:rPr>
          <w:rFonts w:ascii="Times New Roman" w:hAnsi="Times New Roman" w:cs="Times New Roman"/>
          <w:b/>
          <w:sz w:val="18"/>
          <w:szCs w:val="18"/>
        </w:rPr>
      </w:pPr>
    </w:p>
    <w:p w14:paraId="3C9EA7B0" w14:textId="77777777" w:rsidR="003A6F91" w:rsidRDefault="003A6F91" w:rsidP="003A6F91">
      <w:pPr>
        <w:rPr>
          <w:rFonts w:ascii="Times New Roman" w:hAnsi="Times New Roman" w:cs="Times New Roman"/>
          <w:b/>
          <w:sz w:val="18"/>
          <w:szCs w:val="18"/>
        </w:rPr>
      </w:pPr>
    </w:p>
    <w:p w14:paraId="2D93EBD2" w14:textId="77777777" w:rsidR="003A6F91" w:rsidRDefault="003A6F91" w:rsidP="003A6F91">
      <w:pPr>
        <w:rPr>
          <w:rFonts w:ascii="Times New Roman" w:hAnsi="Times New Roman" w:cs="Times New Roman"/>
          <w:b/>
          <w:sz w:val="18"/>
          <w:szCs w:val="18"/>
        </w:rPr>
      </w:pPr>
    </w:p>
    <w:p w14:paraId="1ECAABCF" w14:textId="77777777" w:rsidR="003A6F91" w:rsidRDefault="003A6F91" w:rsidP="003A6F91">
      <w:pPr>
        <w:rPr>
          <w:rFonts w:ascii="Times New Roman" w:hAnsi="Times New Roman" w:cs="Times New Roman"/>
          <w:b/>
          <w:sz w:val="18"/>
          <w:szCs w:val="18"/>
        </w:rPr>
      </w:pPr>
    </w:p>
    <w:p w14:paraId="602DF9D7" w14:textId="77777777" w:rsidR="003A6F91" w:rsidRDefault="003A6F91" w:rsidP="003A6F91">
      <w:pPr>
        <w:rPr>
          <w:rFonts w:ascii="Times New Roman" w:hAnsi="Times New Roman" w:cs="Times New Roman"/>
          <w:b/>
          <w:sz w:val="18"/>
          <w:szCs w:val="18"/>
        </w:rPr>
      </w:pPr>
    </w:p>
    <w:p w14:paraId="5ED69E8C" w14:textId="77777777" w:rsidR="003A6F91" w:rsidRDefault="003A6F91" w:rsidP="003A6F91">
      <w:pPr>
        <w:rPr>
          <w:rFonts w:ascii="Times New Roman" w:hAnsi="Times New Roman" w:cs="Times New Roman"/>
          <w:b/>
          <w:sz w:val="18"/>
          <w:szCs w:val="18"/>
        </w:rPr>
      </w:pPr>
    </w:p>
    <w:p w14:paraId="3B3F099E" w14:textId="77777777" w:rsidR="003A6F91" w:rsidRPr="005E6384" w:rsidRDefault="003A6F91" w:rsidP="003A6F91">
      <w:pPr>
        <w:jc w:val="center"/>
        <w:rPr>
          <w:rFonts w:ascii="Times New Roman" w:hAnsi="Times New Roman" w:cs="Times New Roman"/>
          <w:b/>
        </w:rPr>
      </w:pPr>
      <w:r w:rsidRPr="005E6384">
        <w:rPr>
          <w:rFonts w:ascii="Times New Roman" w:hAnsi="Times New Roman" w:cs="Times New Roman"/>
          <w:b/>
        </w:rPr>
        <w:t>TERCERO</w:t>
      </w:r>
    </w:p>
    <w:p w14:paraId="7C60C963" w14:textId="77777777" w:rsidR="003A6F91" w:rsidRPr="005E6384" w:rsidRDefault="003A6F91" w:rsidP="003A6F91">
      <w:pPr>
        <w:autoSpaceDE w:val="0"/>
        <w:autoSpaceDN w:val="0"/>
        <w:adjustRightInd w:val="0"/>
        <w:spacing w:after="0"/>
        <w:jc w:val="center"/>
        <w:rPr>
          <w:rFonts w:ascii="Times New Roman" w:hAnsi="Times New Roman" w:cs="Times New Roman"/>
          <w:b/>
          <w:bCs/>
          <w:color w:val="2D2D2E"/>
          <w:sz w:val="18"/>
          <w:szCs w:val="18"/>
        </w:rPr>
      </w:pPr>
      <w:r w:rsidRPr="005E6384">
        <w:rPr>
          <w:rFonts w:ascii="Times New Roman" w:hAnsi="Times New Roman" w:cs="Times New Roman"/>
          <w:b/>
          <w:bCs/>
          <w:color w:val="2D2D2E"/>
          <w:sz w:val="18"/>
          <w:szCs w:val="18"/>
        </w:rPr>
        <w:t>APRENDIZAJES PARA EL GRADO</w:t>
      </w:r>
    </w:p>
    <w:tbl>
      <w:tblPr>
        <w:tblStyle w:val="Tablaconcuadrcula"/>
        <w:tblpPr w:leftFromText="141" w:rightFromText="141" w:vertAnchor="text" w:horzAnchor="margin" w:tblpY="97"/>
        <w:tblW w:w="5234" w:type="pct"/>
        <w:tblLook w:val="04A0" w:firstRow="1" w:lastRow="0" w:firstColumn="1" w:lastColumn="0" w:noHBand="0" w:noVBand="1"/>
      </w:tblPr>
      <w:tblGrid>
        <w:gridCol w:w="3314"/>
        <w:gridCol w:w="10290"/>
      </w:tblGrid>
      <w:tr w:rsidR="003A6F91" w:rsidRPr="003E52BC" w14:paraId="28AD39ED" w14:textId="77777777" w:rsidTr="00BA0E2F">
        <w:trPr>
          <w:trHeight w:val="328"/>
        </w:trPr>
        <w:tc>
          <w:tcPr>
            <w:tcW w:w="5000" w:type="pct"/>
            <w:gridSpan w:val="2"/>
            <w:shd w:val="clear" w:color="auto" w:fill="F79646" w:themeFill="accent6"/>
          </w:tcPr>
          <w:p w14:paraId="281AD6C0" w14:textId="77777777" w:rsidR="003A6F91" w:rsidRPr="003E52BC" w:rsidRDefault="003A6F91" w:rsidP="00BA0E2F">
            <w:pPr>
              <w:jc w:val="center"/>
              <w:rPr>
                <w:rFonts w:ascii="Times New Roman" w:eastAsia="Times New Roman" w:hAnsi="Times New Roman"/>
                <w:b/>
                <w:bCs/>
                <w:color w:val="FFFFFF" w:themeColor="background1"/>
                <w:sz w:val="18"/>
                <w:szCs w:val="18"/>
                <w:lang w:eastAsia="es-ES"/>
              </w:rPr>
            </w:pPr>
            <w:r>
              <w:rPr>
                <w:rFonts w:ascii="Times New Roman" w:eastAsia="Times New Roman" w:hAnsi="Times New Roman"/>
                <w:b/>
                <w:bCs/>
                <w:sz w:val="18"/>
                <w:szCs w:val="18"/>
                <w:lang w:eastAsia="es-ES"/>
              </w:rPr>
              <w:t>MUNDO FÍSICO Y SUS CAMBIOS</w:t>
            </w:r>
          </w:p>
        </w:tc>
      </w:tr>
      <w:tr w:rsidR="003A6F91" w:rsidRPr="003E52BC" w14:paraId="283DE709" w14:textId="77777777" w:rsidTr="00BA0E2F">
        <w:trPr>
          <w:trHeight w:val="328"/>
        </w:trPr>
        <w:tc>
          <w:tcPr>
            <w:tcW w:w="1218" w:type="pct"/>
            <w:shd w:val="clear" w:color="auto" w:fill="F79646" w:themeFill="accent6"/>
          </w:tcPr>
          <w:p w14:paraId="1893F917" w14:textId="77777777" w:rsidR="003A6F91" w:rsidRPr="003E52BC" w:rsidRDefault="003A6F91" w:rsidP="00BA0E2F">
            <w:pPr>
              <w:jc w:val="center"/>
              <w:rPr>
                <w:rFonts w:ascii="Times New Roman" w:eastAsia="Times New Roman" w:hAnsi="Times New Roman"/>
                <w:b/>
                <w:bCs/>
                <w:sz w:val="18"/>
                <w:szCs w:val="18"/>
                <w:lang w:eastAsia="es-ES"/>
              </w:rPr>
            </w:pPr>
            <w:r w:rsidRPr="003E52BC">
              <w:rPr>
                <w:rFonts w:ascii="Times New Roman" w:eastAsia="Times New Roman" w:hAnsi="Times New Roman"/>
                <w:b/>
                <w:bCs/>
                <w:sz w:val="18"/>
                <w:szCs w:val="18"/>
                <w:lang w:eastAsia="es-ES"/>
              </w:rPr>
              <w:t>APRENDIZAJES</w:t>
            </w:r>
          </w:p>
        </w:tc>
        <w:tc>
          <w:tcPr>
            <w:tcW w:w="3782" w:type="pct"/>
            <w:shd w:val="clear" w:color="auto" w:fill="F79646" w:themeFill="accent6"/>
            <w:noWrap/>
          </w:tcPr>
          <w:p w14:paraId="7FC79F79" w14:textId="77777777" w:rsidR="003A6F91" w:rsidRPr="003E52BC" w:rsidRDefault="003A6F91" w:rsidP="00BA0E2F">
            <w:pPr>
              <w:jc w:val="center"/>
              <w:rPr>
                <w:rFonts w:ascii="Times New Roman" w:eastAsia="Times New Roman" w:hAnsi="Times New Roman"/>
                <w:b/>
                <w:bCs/>
                <w:sz w:val="18"/>
                <w:szCs w:val="18"/>
                <w:lang w:eastAsia="es-ES"/>
              </w:rPr>
            </w:pPr>
            <w:r w:rsidRPr="003E52BC">
              <w:rPr>
                <w:rFonts w:ascii="Times New Roman" w:eastAsia="Times New Roman" w:hAnsi="Times New Roman"/>
                <w:b/>
                <w:bCs/>
                <w:sz w:val="18"/>
                <w:szCs w:val="18"/>
                <w:lang w:eastAsia="es-ES"/>
              </w:rPr>
              <w:t>EVIDENCIAS</w:t>
            </w:r>
          </w:p>
        </w:tc>
      </w:tr>
      <w:tr w:rsidR="003A6F91" w:rsidRPr="003E52BC" w14:paraId="19A99279" w14:textId="77777777" w:rsidTr="00BA0E2F">
        <w:trPr>
          <w:trHeight w:val="324"/>
        </w:trPr>
        <w:tc>
          <w:tcPr>
            <w:tcW w:w="1218" w:type="pct"/>
            <w:vMerge w:val="restart"/>
            <w:hideMark/>
          </w:tcPr>
          <w:p w14:paraId="69D50455" w14:textId="77777777" w:rsidR="003A6F91" w:rsidRPr="003E52BC" w:rsidRDefault="003A6F91" w:rsidP="00BA0E2F">
            <w:pPr>
              <w:pStyle w:val="Prrafodelista"/>
              <w:ind w:left="0"/>
              <w:jc w:val="both"/>
              <w:rPr>
                <w:rFonts w:ascii="Times New Roman" w:eastAsia="Times New Roman" w:hAnsi="Times New Roman"/>
                <w:sz w:val="18"/>
                <w:szCs w:val="18"/>
                <w:lang w:eastAsia="es-ES"/>
              </w:rPr>
            </w:pPr>
            <w:r w:rsidRPr="003E52BC">
              <w:rPr>
                <w:rFonts w:ascii="Times New Roman" w:eastAsia="Times New Roman" w:hAnsi="Times New Roman"/>
                <w:sz w:val="18"/>
                <w:szCs w:val="18"/>
                <w:lang w:eastAsia="es-ES"/>
              </w:rPr>
              <w:t>Comprende la forma en que se propaga la luz a través de diferentes materiales (opacos, transparentes como el aire, translúcidos como el papel y reflectivos como el espejo).</w:t>
            </w:r>
          </w:p>
        </w:tc>
        <w:tc>
          <w:tcPr>
            <w:tcW w:w="3782" w:type="pct"/>
          </w:tcPr>
          <w:p w14:paraId="2C141655" w14:textId="77777777" w:rsidR="003A6F91" w:rsidRPr="003E52BC" w:rsidRDefault="003A6F91" w:rsidP="00BA0E2F">
            <w:pPr>
              <w:jc w:val="both"/>
              <w:rPr>
                <w:rFonts w:ascii="Times New Roman" w:eastAsia="Times New Roman" w:hAnsi="Times New Roman"/>
                <w:i/>
                <w:color w:val="000000"/>
                <w:sz w:val="18"/>
                <w:szCs w:val="18"/>
                <w:lang w:eastAsia="es-ES"/>
              </w:rPr>
            </w:pPr>
            <w:r w:rsidRPr="003E52BC">
              <w:rPr>
                <w:rFonts w:ascii="Times New Roman" w:eastAsia="Times New Roman" w:hAnsi="Times New Roman"/>
                <w:i/>
                <w:color w:val="000000"/>
                <w:sz w:val="18"/>
                <w:szCs w:val="18"/>
                <w:lang w:eastAsia="es-ES"/>
              </w:rPr>
              <w:t xml:space="preserve">Compara, en un experimento, distintos materiales de acuerdo con la cantidad de luz que dejan pasar (opacos, transparentes, translúcidos y reflectivos) y selecciona el tipo de material que elegiría para un cierto fin (por ejemplo, un frasco que no permita ver su contenido). </w:t>
            </w:r>
          </w:p>
        </w:tc>
      </w:tr>
      <w:tr w:rsidR="003A6F91" w:rsidRPr="003E52BC" w14:paraId="23637D1D" w14:textId="77777777" w:rsidTr="00BA0E2F">
        <w:trPr>
          <w:trHeight w:val="255"/>
        </w:trPr>
        <w:tc>
          <w:tcPr>
            <w:tcW w:w="1218" w:type="pct"/>
            <w:vMerge/>
            <w:textDirection w:val="btLr"/>
          </w:tcPr>
          <w:p w14:paraId="1964EC66" w14:textId="77777777" w:rsidR="003A6F91" w:rsidRPr="003E52BC" w:rsidRDefault="003A6F91" w:rsidP="00332ACD">
            <w:pPr>
              <w:pStyle w:val="Prrafodelista"/>
              <w:numPr>
                <w:ilvl w:val="0"/>
                <w:numId w:val="7"/>
              </w:numPr>
              <w:ind w:left="0" w:firstLine="0"/>
              <w:jc w:val="both"/>
              <w:rPr>
                <w:rFonts w:ascii="Times New Roman" w:hAnsi="Times New Roman"/>
                <w:sz w:val="18"/>
                <w:szCs w:val="18"/>
              </w:rPr>
            </w:pPr>
          </w:p>
        </w:tc>
        <w:tc>
          <w:tcPr>
            <w:tcW w:w="3782" w:type="pct"/>
          </w:tcPr>
          <w:p w14:paraId="4FCDC09F" w14:textId="77777777" w:rsidR="003A6F91" w:rsidRPr="003E52BC" w:rsidRDefault="003A6F91" w:rsidP="00BA0E2F">
            <w:pPr>
              <w:jc w:val="both"/>
              <w:rPr>
                <w:rFonts w:ascii="Times New Roman" w:eastAsia="Times New Roman" w:hAnsi="Times New Roman"/>
                <w:i/>
                <w:color w:val="000000"/>
                <w:sz w:val="18"/>
                <w:szCs w:val="18"/>
                <w:lang w:eastAsia="es-ES"/>
              </w:rPr>
            </w:pPr>
            <w:r w:rsidRPr="003E52BC">
              <w:rPr>
                <w:rFonts w:ascii="Times New Roman" w:eastAsia="Times New Roman" w:hAnsi="Times New Roman"/>
                <w:i/>
                <w:color w:val="000000"/>
                <w:sz w:val="18"/>
                <w:szCs w:val="18"/>
                <w:lang w:eastAsia="es-ES"/>
              </w:rPr>
              <w:t>Selecciona la fuente apropiada para iluminar completamente una determinada superficie teniendo en cuenta que la luz se propaga en todas las direcciones y viaja en línea recta.</w:t>
            </w:r>
          </w:p>
        </w:tc>
      </w:tr>
      <w:tr w:rsidR="003A6F91" w:rsidRPr="003E52BC" w14:paraId="6D618994" w14:textId="77777777" w:rsidTr="00BA0E2F">
        <w:trPr>
          <w:trHeight w:val="355"/>
        </w:trPr>
        <w:tc>
          <w:tcPr>
            <w:tcW w:w="1218" w:type="pct"/>
            <w:vMerge/>
            <w:textDirection w:val="btLr"/>
          </w:tcPr>
          <w:p w14:paraId="3AC383D9" w14:textId="77777777" w:rsidR="003A6F91" w:rsidRPr="003E52BC" w:rsidRDefault="003A6F91" w:rsidP="00332ACD">
            <w:pPr>
              <w:pStyle w:val="Prrafodelista"/>
              <w:numPr>
                <w:ilvl w:val="0"/>
                <w:numId w:val="7"/>
              </w:numPr>
              <w:ind w:left="0" w:firstLine="0"/>
              <w:jc w:val="both"/>
              <w:rPr>
                <w:rFonts w:ascii="Times New Roman" w:hAnsi="Times New Roman"/>
                <w:sz w:val="18"/>
                <w:szCs w:val="18"/>
              </w:rPr>
            </w:pPr>
          </w:p>
        </w:tc>
        <w:tc>
          <w:tcPr>
            <w:tcW w:w="3782" w:type="pct"/>
          </w:tcPr>
          <w:p w14:paraId="79A5EC27" w14:textId="77777777" w:rsidR="003A6F91" w:rsidRPr="003E52BC" w:rsidRDefault="003A6F91" w:rsidP="00BA0E2F">
            <w:pPr>
              <w:jc w:val="both"/>
              <w:rPr>
                <w:rFonts w:ascii="Times New Roman" w:hAnsi="Times New Roman"/>
                <w:i/>
                <w:sz w:val="18"/>
                <w:szCs w:val="18"/>
              </w:rPr>
            </w:pPr>
            <w:r w:rsidRPr="003E52BC">
              <w:rPr>
                <w:rFonts w:ascii="Times New Roman" w:eastAsia="Times New Roman" w:hAnsi="Times New Roman"/>
                <w:i/>
                <w:color w:val="000000"/>
                <w:sz w:val="18"/>
                <w:szCs w:val="18"/>
                <w:lang w:eastAsia="es-ES"/>
              </w:rPr>
              <w:t>Describe las precauciones que debe tener presentes frente a la exposición de los ojos a rayos de luz directa (rayos láser, luz del sol) que pueden causarle daño</w:t>
            </w:r>
          </w:p>
        </w:tc>
      </w:tr>
      <w:tr w:rsidR="003A6F91" w:rsidRPr="003E52BC" w14:paraId="06A88606" w14:textId="77777777" w:rsidTr="00BA0E2F">
        <w:trPr>
          <w:trHeight w:val="305"/>
        </w:trPr>
        <w:tc>
          <w:tcPr>
            <w:tcW w:w="1218" w:type="pct"/>
            <w:vMerge w:val="restart"/>
          </w:tcPr>
          <w:p w14:paraId="51E7E4E1" w14:textId="77777777" w:rsidR="003A6F91" w:rsidRPr="003E52BC" w:rsidRDefault="003A6F91" w:rsidP="00BA0E2F">
            <w:pPr>
              <w:jc w:val="both"/>
              <w:rPr>
                <w:rFonts w:ascii="Times New Roman" w:hAnsi="Times New Roman"/>
                <w:sz w:val="18"/>
                <w:szCs w:val="18"/>
              </w:rPr>
            </w:pPr>
            <w:r w:rsidRPr="003E52BC">
              <w:rPr>
                <w:rFonts w:ascii="Times New Roman" w:hAnsi="Times New Roman"/>
                <w:sz w:val="18"/>
                <w:szCs w:val="18"/>
              </w:rPr>
              <w:t>Comprende la forma en que se produce la sombra y la relación de su tamaño con las distancias entre la fuente de luz, el objeto interpuesto y el lugar donde se produce la sombra.</w:t>
            </w:r>
          </w:p>
        </w:tc>
        <w:tc>
          <w:tcPr>
            <w:tcW w:w="3782" w:type="pct"/>
          </w:tcPr>
          <w:p w14:paraId="48447E27" w14:textId="77777777" w:rsidR="003A6F91" w:rsidRPr="003E52BC" w:rsidRDefault="003A6F91" w:rsidP="00BA0E2F">
            <w:pPr>
              <w:jc w:val="both"/>
              <w:rPr>
                <w:rFonts w:ascii="Times New Roman" w:hAnsi="Times New Roman"/>
                <w:i/>
                <w:sz w:val="18"/>
                <w:szCs w:val="18"/>
              </w:rPr>
            </w:pPr>
            <w:r w:rsidRPr="003E52BC">
              <w:rPr>
                <w:rFonts w:ascii="Times New Roman" w:hAnsi="Times New Roman"/>
                <w:i/>
                <w:sz w:val="18"/>
                <w:szCs w:val="18"/>
              </w:rPr>
              <w:t xml:space="preserve">Predice dónde se producirá la sombra de acuerdo con  la posición de la fuente de luz y del objeto. </w:t>
            </w:r>
          </w:p>
        </w:tc>
      </w:tr>
      <w:tr w:rsidR="003A6F91" w:rsidRPr="003E52BC" w14:paraId="7F9DB98E" w14:textId="77777777" w:rsidTr="00BA0E2F">
        <w:trPr>
          <w:trHeight w:val="305"/>
        </w:trPr>
        <w:tc>
          <w:tcPr>
            <w:tcW w:w="1218" w:type="pct"/>
            <w:vMerge/>
          </w:tcPr>
          <w:p w14:paraId="0A2A3E38" w14:textId="77777777" w:rsidR="003A6F91" w:rsidRPr="003E52BC" w:rsidRDefault="003A6F91" w:rsidP="00BA0E2F">
            <w:pPr>
              <w:jc w:val="both"/>
              <w:rPr>
                <w:rFonts w:ascii="Times New Roman" w:hAnsi="Times New Roman"/>
                <w:sz w:val="18"/>
                <w:szCs w:val="18"/>
              </w:rPr>
            </w:pPr>
          </w:p>
        </w:tc>
        <w:tc>
          <w:tcPr>
            <w:tcW w:w="3782" w:type="pct"/>
          </w:tcPr>
          <w:p w14:paraId="11A19A00" w14:textId="77777777" w:rsidR="003A6F91" w:rsidRPr="003E52BC" w:rsidRDefault="003A6F91" w:rsidP="00BA0E2F">
            <w:pPr>
              <w:jc w:val="both"/>
              <w:rPr>
                <w:rFonts w:ascii="Times New Roman" w:hAnsi="Times New Roman"/>
                <w:i/>
                <w:sz w:val="18"/>
                <w:szCs w:val="18"/>
              </w:rPr>
            </w:pPr>
            <w:r w:rsidRPr="003E52BC">
              <w:rPr>
                <w:rFonts w:ascii="Times New Roman" w:hAnsi="Times New Roman"/>
                <w:i/>
                <w:sz w:val="18"/>
                <w:szCs w:val="18"/>
              </w:rPr>
              <w:t>Desplaza la fuente de luz y el objeto para aumentar o reducir el tamaño de la sombra que se produce según las necesidades.</w:t>
            </w:r>
          </w:p>
        </w:tc>
      </w:tr>
      <w:tr w:rsidR="003A6F91" w:rsidRPr="003E52BC" w14:paraId="0D007D12" w14:textId="77777777" w:rsidTr="00BA0E2F">
        <w:trPr>
          <w:trHeight w:val="305"/>
        </w:trPr>
        <w:tc>
          <w:tcPr>
            <w:tcW w:w="1218" w:type="pct"/>
            <w:vMerge/>
          </w:tcPr>
          <w:p w14:paraId="60E46855" w14:textId="77777777" w:rsidR="003A6F91" w:rsidRPr="003E52BC" w:rsidRDefault="003A6F91" w:rsidP="00BA0E2F">
            <w:pPr>
              <w:jc w:val="both"/>
              <w:rPr>
                <w:rFonts w:ascii="Times New Roman" w:hAnsi="Times New Roman"/>
                <w:sz w:val="18"/>
                <w:szCs w:val="18"/>
              </w:rPr>
            </w:pPr>
          </w:p>
        </w:tc>
        <w:tc>
          <w:tcPr>
            <w:tcW w:w="3782" w:type="pct"/>
          </w:tcPr>
          <w:p w14:paraId="35836683" w14:textId="77777777" w:rsidR="003A6F91" w:rsidRPr="003E52BC" w:rsidRDefault="003A6F91" w:rsidP="00BA0E2F">
            <w:pPr>
              <w:jc w:val="both"/>
              <w:rPr>
                <w:rFonts w:ascii="Times New Roman" w:hAnsi="Times New Roman"/>
                <w:i/>
                <w:sz w:val="18"/>
                <w:szCs w:val="18"/>
              </w:rPr>
            </w:pPr>
            <w:r w:rsidRPr="003E52BC">
              <w:rPr>
                <w:rFonts w:ascii="Times New Roman" w:hAnsi="Times New Roman"/>
                <w:i/>
                <w:sz w:val="18"/>
                <w:szCs w:val="18"/>
              </w:rPr>
              <w:t>Explicar los datos obtenidos mediante observaciones y mediciones, que registra en tablas y otros formatos, de lo que sucede con el tamaño de la sombra de un objeto variando la distancia a la fuente de luz.</w:t>
            </w:r>
          </w:p>
        </w:tc>
      </w:tr>
      <w:tr w:rsidR="003A6F91" w:rsidRPr="003E52BC" w14:paraId="5008294B" w14:textId="77777777" w:rsidTr="00BA0E2F">
        <w:trPr>
          <w:trHeight w:val="420"/>
        </w:trPr>
        <w:tc>
          <w:tcPr>
            <w:tcW w:w="1218" w:type="pct"/>
            <w:vMerge w:val="restart"/>
            <w:hideMark/>
          </w:tcPr>
          <w:p w14:paraId="66CAC7F8" w14:textId="77777777" w:rsidR="003A6F91" w:rsidRPr="003E52BC" w:rsidRDefault="003A6F91" w:rsidP="00BA0E2F">
            <w:pPr>
              <w:pStyle w:val="Prrafodelista"/>
              <w:ind w:left="0"/>
              <w:jc w:val="both"/>
              <w:rPr>
                <w:rFonts w:ascii="Times New Roman" w:eastAsia="Times New Roman" w:hAnsi="Times New Roman"/>
                <w:color w:val="000000"/>
                <w:sz w:val="18"/>
                <w:szCs w:val="18"/>
                <w:lang w:eastAsia="es-ES"/>
              </w:rPr>
            </w:pPr>
            <w:r w:rsidRPr="003E52BC">
              <w:rPr>
                <w:rFonts w:ascii="Times New Roman" w:eastAsia="Times New Roman" w:hAnsi="Times New Roman"/>
                <w:color w:val="000000"/>
                <w:sz w:val="18"/>
                <w:szCs w:val="18"/>
                <w:lang w:eastAsia="es-ES"/>
              </w:rPr>
              <w:t>Comprende la naturaleza (fenómeno de la vibración) y las características del sonido (altura, timbre, intensidad) y que este se propaga en distintos medios (sólidos, líquidos, gaseosos).</w:t>
            </w:r>
          </w:p>
        </w:tc>
        <w:tc>
          <w:tcPr>
            <w:tcW w:w="3782" w:type="pct"/>
          </w:tcPr>
          <w:p w14:paraId="0C666A49" w14:textId="77777777" w:rsidR="003A6F91" w:rsidRPr="003E52BC" w:rsidRDefault="003A6F91" w:rsidP="00BA0E2F">
            <w:pPr>
              <w:jc w:val="both"/>
              <w:rPr>
                <w:rFonts w:ascii="Times New Roman" w:eastAsia="Times New Roman" w:hAnsi="Times New Roman"/>
                <w:i/>
                <w:color w:val="000000"/>
                <w:sz w:val="18"/>
                <w:szCs w:val="18"/>
                <w:lang w:eastAsia="es-ES"/>
              </w:rPr>
            </w:pPr>
            <w:r w:rsidRPr="003E52BC">
              <w:rPr>
                <w:rFonts w:ascii="Times New Roman" w:eastAsia="Times New Roman" w:hAnsi="Times New Roman"/>
                <w:i/>
                <w:color w:val="000000"/>
                <w:sz w:val="18"/>
                <w:szCs w:val="18"/>
                <w:lang w:eastAsia="es-ES"/>
              </w:rPr>
              <w:t xml:space="preserve">Demuestra que el sonido es una vibración mediante el uso de fuentes para producirlo: cuerdas (guitarra), parches (tambor) y tubos de aire (flauta), identificando en cada una el elemento que vibra. </w:t>
            </w:r>
          </w:p>
        </w:tc>
      </w:tr>
      <w:tr w:rsidR="003A6F91" w:rsidRPr="003E52BC" w14:paraId="1A4FFA81" w14:textId="77777777" w:rsidTr="00BA0E2F">
        <w:trPr>
          <w:trHeight w:val="450"/>
        </w:trPr>
        <w:tc>
          <w:tcPr>
            <w:tcW w:w="1218" w:type="pct"/>
            <w:vMerge/>
            <w:textDirection w:val="btLr"/>
          </w:tcPr>
          <w:p w14:paraId="6424F39E" w14:textId="77777777" w:rsidR="003A6F91" w:rsidRPr="003E52BC" w:rsidRDefault="003A6F91" w:rsidP="00332ACD">
            <w:pPr>
              <w:pStyle w:val="Prrafodelista"/>
              <w:numPr>
                <w:ilvl w:val="0"/>
                <w:numId w:val="7"/>
              </w:numPr>
              <w:ind w:left="0" w:firstLine="0"/>
              <w:jc w:val="both"/>
              <w:rPr>
                <w:rFonts w:ascii="Times New Roman" w:hAnsi="Times New Roman"/>
                <w:sz w:val="18"/>
                <w:szCs w:val="18"/>
              </w:rPr>
            </w:pPr>
          </w:p>
        </w:tc>
        <w:tc>
          <w:tcPr>
            <w:tcW w:w="3782" w:type="pct"/>
          </w:tcPr>
          <w:p w14:paraId="78A2D846" w14:textId="77777777" w:rsidR="003A6F91" w:rsidRPr="003E52BC" w:rsidRDefault="003A6F91" w:rsidP="00BA0E2F">
            <w:pPr>
              <w:jc w:val="both"/>
              <w:rPr>
                <w:rFonts w:ascii="Times New Roman" w:eastAsia="Times New Roman" w:hAnsi="Times New Roman"/>
                <w:i/>
                <w:color w:val="000000"/>
                <w:sz w:val="18"/>
                <w:szCs w:val="18"/>
                <w:lang w:eastAsia="es-ES"/>
              </w:rPr>
            </w:pPr>
            <w:r w:rsidRPr="003E52BC">
              <w:rPr>
                <w:rFonts w:ascii="Times New Roman" w:eastAsia="Times New Roman" w:hAnsi="Times New Roman"/>
                <w:i/>
                <w:color w:val="000000"/>
                <w:sz w:val="18"/>
                <w:szCs w:val="18"/>
                <w:lang w:eastAsia="es-ES"/>
              </w:rPr>
              <w:t>Describe y compara sonidos según su altura (grave o agudo) y su intensidad (fuerte o débil).</w:t>
            </w:r>
          </w:p>
        </w:tc>
      </w:tr>
      <w:tr w:rsidR="003A6F91" w:rsidRPr="003E52BC" w14:paraId="3489F4F2" w14:textId="77777777" w:rsidTr="00BA0E2F">
        <w:trPr>
          <w:trHeight w:val="330"/>
        </w:trPr>
        <w:tc>
          <w:tcPr>
            <w:tcW w:w="1218" w:type="pct"/>
            <w:vMerge/>
            <w:textDirection w:val="btLr"/>
          </w:tcPr>
          <w:p w14:paraId="0949F11F" w14:textId="77777777" w:rsidR="003A6F91" w:rsidRPr="003E52BC" w:rsidRDefault="003A6F91" w:rsidP="00332ACD">
            <w:pPr>
              <w:pStyle w:val="Prrafodelista"/>
              <w:numPr>
                <w:ilvl w:val="0"/>
                <w:numId w:val="7"/>
              </w:numPr>
              <w:ind w:left="0" w:firstLine="0"/>
              <w:jc w:val="both"/>
              <w:rPr>
                <w:rFonts w:ascii="Times New Roman" w:hAnsi="Times New Roman"/>
                <w:sz w:val="18"/>
                <w:szCs w:val="18"/>
              </w:rPr>
            </w:pPr>
          </w:p>
        </w:tc>
        <w:tc>
          <w:tcPr>
            <w:tcW w:w="3782" w:type="pct"/>
          </w:tcPr>
          <w:p w14:paraId="74B3E5F6" w14:textId="77777777" w:rsidR="003A6F91" w:rsidRPr="003E52BC" w:rsidRDefault="003A6F91" w:rsidP="00BA0E2F">
            <w:pPr>
              <w:jc w:val="both"/>
              <w:rPr>
                <w:rFonts w:ascii="Times New Roman" w:eastAsia="Times New Roman" w:hAnsi="Times New Roman"/>
                <w:i/>
                <w:color w:val="000000"/>
                <w:sz w:val="18"/>
                <w:szCs w:val="18"/>
                <w:lang w:eastAsia="es-ES"/>
              </w:rPr>
            </w:pPr>
            <w:r w:rsidRPr="003E52BC">
              <w:rPr>
                <w:rFonts w:ascii="Times New Roman" w:eastAsia="Times New Roman" w:hAnsi="Times New Roman"/>
                <w:i/>
                <w:color w:val="000000"/>
                <w:sz w:val="18"/>
                <w:szCs w:val="18"/>
                <w:lang w:eastAsia="es-ES"/>
              </w:rPr>
              <w:t>Compara y describe cómo se atenúa (reduce su intensidad) el sonido al pasar por diferentes medios (agua, aire, sólidos) y cómo influye la distancia en este proceso.</w:t>
            </w:r>
          </w:p>
        </w:tc>
      </w:tr>
      <w:tr w:rsidR="003A6F91" w:rsidRPr="003E52BC" w14:paraId="18EAD900" w14:textId="77777777" w:rsidTr="00BA0E2F">
        <w:trPr>
          <w:trHeight w:val="217"/>
        </w:trPr>
        <w:tc>
          <w:tcPr>
            <w:tcW w:w="1218" w:type="pct"/>
            <w:vMerge/>
            <w:textDirection w:val="btLr"/>
          </w:tcPr>
          <w:p w14:paraId="2B86B504" w14:textId="77777777" w:rsidR="003A6F91" w:rsidRPr="003E52BC" w:rsidRDefault="003A6F91" w:rsidP="00332ACD">
            <w:pPr>
              <w:pStyle w:val="Prrafodelista"/>
              <w:numPr>
                <w:ilvl w:val="0"/>
                <w:numId w:val="7"/>
              </w:numPr>
              <w:ind w:left="0" w:firstLine="0"/>
              <w:jc w:val="both"/>
              <w:rPr>
                <w:rFonts w:ascii="Times New Roman" w:hAnsi="Times New Roman"/>
                <w:sz w:val="18"/>
                <w:szCs w:val="18"/>
              </w:rPr>
            </w:pPr>
          </w:p>
        </w:tc>
        <w:tc>
          <w:tcPr>
            <w:tcW w:w="3782" w:type="pct"/>
          </w:tcPr>
          <w:p w14:paraId="69DB30C5" w14:textId="77777777" w:rsidR="003A6F91" w:rsidRPr="003E52BC" w:rsidRDefault="003A6F91" w:rsidP="00BA0E2F">
            <w:pPr>
              <w:jc w:val="both"/>
              <w:rPr>
                <w:rFonts w:ascii="Times New Roman" w:eastAsia="Times New Roman" w:hAnsi="Times New Roman"/>
                <w:i/>
                <w:color w:val="000000"/>
                <w:sz w:val="18"/>
                <w:szCs w:val="18"/>
                <w:lang w:eastAsia="es-ES"/>
              </w:rPr>
            </w:pPr>
            <w:r w:rsidRPr="003E52BC">
              <w:rPr>
                <w:rFonts w:ascii="Times New Roman" w:eastAsia="Times New Roman" w:hAnsi="Times New Roman"/>
                <w:i/>
                <w:color w:val="000000"/>
                <w:sz w:val="18"/>
                <w:szCs w:val="18"/>
                <w:lang w:eastAsia="es-ES"/>
              </w:rPr>
              <w:t>Clasifica materiales de acuerdo con la manera como atenúan un sonido.</w:t>
            </w:r>
          </w:p>
        </w:tc>
      </w:tr>
    </w:tbl>
    <w:p w14:paraId="049389E7" w14:textId="77777777" w:rsidR="003A6F91" w:rsidRDefault="003A6F91" w:rsidP="003A6F91">
      <w:pPr>
        <w:spacing w:after="0"/>
        <w:rPr>
          <w:rFonts w:ascii="Times New Roman" w:hAnsi="Times New Roman" w:cs="Times New Roman"/>
          <w:sz w:val="18"/>
          <w:szCs w:val="18"/>
        </w:rPr>
      </w:pPr>
    </w:p>
    <w:tbl>
      <w:tblPr>
        <w:tblStyle w:val="Tablaconcuadrcula"/>
        <w:tblpPr w:leftFromText="141" w:rightFromText="141" w:vertAnchor="text" w:horzAnchor="margin" w:tblpY="97"/>
        <w:tblW w:w="5234" w:type="pct"/>
        <w:tblLook w:val="04A0" w:firstRow="1" w:lastRow="0" w:firstColumn="1" w:lastColumn="0" w:noHBand="0" w:noVBand="1"/>
      </w:tblPr>
      <w:tblGrid>
        <w:gridCol w:w="3314"/>
        <w:gridCol w:w="10290"/>
      </w:tblGrid>
      <w:tr w:rsidR="003A6F91" w:rsidRPr="003E52BC" w14:paraId="3DACA296" w14:textId="77777777" w:rsidTr="00BA0E2F">
        <w:trPr>
          <w:trHeight w:val="328"/>
        </w:trPr>
        <w:tc>
          <w:tcPr>
            <w:tcW w:w="5000" w:type="pct"/>
            <w:gridSpan w:val="2"/>
            <w:shd w:val="clear" w:color="auto" w:fill="8064A2" w:themeFill="accent4"/>
          </w:tcPr>
          <w:p w14:paraId="2B1E1F89" w14:textId="77777777" w:rsidR="003A6F91" w:rsidRPr="003E52BC" w:rsidRDefault="003A6F91" w:rsidP="00BA0E2F">
            <w:pPr>
              <w:jc w:val="center"/>
              <w:rPr>
                <w:rFonts w:ascii="Times New Roman" w:eastAsia="Times New Roman" w:hAnsi="Times New Roman"/>
                <w:b/>
                <w:bCs/>
                <w:color w:val="FFFFFF" w:themeColor="background1"/>
                <w:sz w:val="18"/>
                <w:szCs w:val="18"/>
                <w:lang w:eastAsia="es-ES"/>
              </w:rPr>
            </w:pPr>
            <w:r>
              <w:rPr>
                <w:rFonts w:ascii="Times New Roman" w:eastAsia="Times New Roman" w:hAnsi="Times New Roman"/>
                <w:b/>
                <w:bCs/>
                <w:sz w:val="18"/>
                <w:szCs w:val="18"/>
                <w:lang w:eastAsia="es-ES"/>
              </w:rPr>
              <w:t>MATERIALES Y SUS CAMBIOS</w:t>
            </w:r>
          </w:p>
        </w:tc>
      </w:tr>
      <w:tr w:rsidR="003A6F91" w:rsidRPr="003E52BC" w14:paraId="0EADDD2D" w14:textId="77777777" w:rsidTr="00BA0E2F">
        <w:trPr>
          <w:trHeight w:val="328"/>
        </w:trPr>
        <w:tc>
          <w:tcPr>
            <w:tcW w:w="1218" w:type="pct"/>
            <w:shd w:val="clear" w:color="auto" w:fill="8064A2" w:themeFill="accent4"/>
          </w:tcPr>
          <w:p w14:paraId="22E629D6" w14:textId="77777777" w:rsidR="003A6F91" w:rsidRPr="003E52BC" w:rsidRDefault="003A6F91" w:rsidP="00BA0E2F">
            <w:pPr>
              <w:jc w:val="center"/>
              <w:rPr>
                <w:rFonts w:ascii="Times New Roman" w:eastAsia="Times New Roman" w:hAnsi="Times New Roman"/>
                <w:b/>
                <w:bCs/>
                <w:sz w:val="18"/>
                <w:szCs w:val="18"/>
                <w:lang w:eastAsia="es-ES"/>
              </w:rPr>
            </w:pPr>
            <w:r w:rsidRPr="003E52BC">
              <w:rPr>
                <w:rFonts w:ascii="Times New Roman" w:eastAsia="Times New Roman" w:hAnsi="Times New Roman"/>
                <w:b/>
                <w:bCs/>
                <w:sz w:val="18"/>
                <w:szCs w:val="18"/>
                <w:lang w:eastAsia="es-ES"/>
              </w:rPr>
              <w:lastRenderedPageBreak/>
              <w:t>APRENDIZAJES</w:t>
            </w:r>
          </w:p>
        </w:tc>
        <w:tc>
          <w:tcPr>
            <w:tcW w:w="3782" w:type="pct"/>
            <w:shd w:val="clear" w:color="auto" w:fill="8064A2" w:themeFill="accent4"/>
            <w:noWrap/>
          </w:tcPr>
          <w:p w14:paraId="72DFCC4F" w14:textId="77777777" w:rsidR="003A6F91" w:rsidRPr="003E52BC" w:rsidRDefault="003A6F91" w:rsidP="00BA0E2F">
            <w:pPr>
              <w:jc w:val="center"/>
              <w:rPr>
                <w:rFonts w:ascii="Times New Roman" w:eastAsia="Times New Roman" w:hAnsi="Times New Roman"/>
                <w:b/>
                <w:bCs/>
                <w:sz w:val="18"/>
                <w:szCs w:val="18"/>
                <w:lang w:eastAsia="es-ES"/>
              </w:rPr>
            </w:pPr>
            <w:r w:rsidRPr="003E52BC">
              <w:rPr>
                <w:rFonts w:ascii="Times New Roman" w:eastAsia="Times New Roman" w:hAnsi="Times New Roman"/>
                <w:b/>
                <w:bCs/>
                <w:sz w:val="18"/>
                <w:szCs w:val="18"/>
                <w:lang w:eastAsia="es-ES"/>
              </w:rPr>
              <w:t>EVIDENCIAS</w:t>
            </w:r>
          </w:p>
        </w:tc>
      </w:tr>
      <w:tr w:rsidR="003A6F91" w:rsidRPr="003E52BC" w14:paraId="3F900133" w14:textId="77777777" w:rsidTr="00BA0E2F">
        <w:trPr>
          <w:trHeight w:val="71"/>
        </w:trPr>
        <w:tc>
          <w:tcPr>
            <w:tcW w:w="1218" w:type="pct"/>
            <w:vMerge w:val="restart"/>
          </w:tcPr>
          <w:p w14:paraId="3F0ABF2B" w14:textId="77777777" w:rsidR="003A6F91" w:rsidRPr="003E52BC" w:rsidRDefault="003A6F91" w:rsidP="00BA0E2F">
            <w:pPr>
              <w:pStyle w:val="Prrafodelista"/>
              <w:ind w:left="0"/>
              <w:jc w:val="both"/>
              <w:rPr>
                <w:rFonts w:ascii="Times New Roman" w:eastAsia="Times New Roman" w:hAnsi="Times New Roman"/>
                <w:sz w:val="18"/>
                <w:szCs w:val="18"/>
                <w:lang w:eastAsia="es-ES"/>
              </w:rPr>
            </w:pPr>
            <w:r w:rsidRPr="003E52BC">
              <w:rPr>
                <w:rFonts w:ascii="Times New Roman" w:hAnsi="Times New Roman"/>
                <w:sz w:val="18"/>
                <w:szCs w:val="18"/>
              </w:rPr>
              <w:t>Comprende la influencia de la variación de la temperatura en los cambios de estado de la materia, considerando como ejemplo el caso del agua.</w:t>
            </w:r>
          </w:p>
        </w:tc>
        <w:tc>
          <w:tcPr>
            <w:tcW w:w="3782" w:type="pct"/>
          </w:tcPr>
          <w:p w14:paraId="1A54BAD3" w14:textId="77777777" w:rsidR="003A6F91" w:rsidRPr="003E52BC" w:rsidRDefault="003A6F91" w:rsidP="00BA0E2F">
            <w:pPr>
              <w:jc w:val="both"/>
              <w:rPr>
                <w:rFonts w:ascii="Times New Roman" w:eastAsia="Times New Roman" w:hAnsi="Times New Roman"/>
                <w:i/>
                <w:color w:val="000000"/>
                <w:sz w:val="18"/>
                <w:szCs w:val="18"/>
                <w:lang w:eastAsia="es-ES"/>
              </w:rPr>
            </w:pPr>
            <w:r w:rsidRPr="003E52BC">
              <w:rPr>
                <w:rFonts w:ascii="Times New Roman" w:eastAsia="Times New Roman" w:hAnsi="Times New Roman"/>
                <w:i/>
                <w:color w:val="000000"/>
                <w:sz w:val="18"/>
                <w:szCs w:val="18"/>
                <w:lang w:eastAsia="es-ES"/>
              </w:rPr>
              <w:t xml:space="preserve">Interpreta los resultados de experimentos en los que se analizan los cambios de estado del agua al predecir lo qué ocurrirá con el estado de una sustancia dada una variación de la temperatura. </w:t>
            </w:r>
          </w:p>
        </w:tc>
      </w:tr>
      <w:tr w:rsidR="003A6F91" w:rsidRPr="003E52BC" w14:paraId="111306EC" w14:textId="77777777" w:rsidTr="00BA0E2F">
        <w:trPr>
          <w:trHeight w:val="230"/>
        </w:trPr>
        <w:tc>
          <w:tcPr>
            <w:tcW w:w="1218" w:type="pct"/>
            <w:vMerge/>
          </w:tcPr>
          <w:p w14:paraId="128AE57C" w14:textId="77777777" w:rsidR="003A6F91" w:rsidRPr="003E52BC" w:rsidRDefault="003A6F91" w:rsidP="00BA0E2F">
            <w:pPr>
              <w:pStyle w:val="Prrafodelista"/>
              <w:ind w:left="0"/>
              <w:jc w:val="both"/>
              <w:rPr>
                <w:rFonts w:ascii="Times New Roman" w:hAnsi="Times New Roman"/>
                <w:sz w:val="18"/>
                <w:szCs w:val="18"/>
              </w:rPr>
            </w:pPr>
          </w:p>
        </w:tc>
        <w:tc>
          <w:tcPr>
            <w:tcW w:w="3782" w:type="pct"/>
          </w:tcPr>
          <w:p w14:paraId="7592855C" w14:textId="77777777" w:rsidR="003A6F91" w:rsidRPr="003E52BC" w:rsidRDefault="003A6F91" w:rsidP="00BA0E2F">
            <w:pPr>
              <w:jc w:val="both"/>
              <w:rPr>
                <w:rFonts w:ascii="Times New Roman" w:eastAsia="Times New Roman" w:hAnsi="Times New Roman"/>
                <w:i/>
                <w:color w:val="000000"/>
                <w:sz w:val="18"/>
                <w:szCs w:val="18"/>
                <w:lang w:eastAsia="es-ES"/>
              </w:rPr>
            </w:pPr>
            <w:r w:rsidRPr="003E52BC">
              <w:rPr>
                <w:rFonts w:ascii="Times New Roman" w:eastAsia="Times New Roman" w:hAnsi="Times New Roman"/>
                <w:i/>
                <w:color w:val="000000"/>
                <w:sz w:val="18"/>
                <w:szCs w:val="18"/>
                <w:lang w:eastAsia="es-ES"/>
              </w:rPr>
              <w:t>Explica fenómenos cotidianos en los que se pone de manifiesto el cambio de estado del agua a partir de las variaciones de temperatura (la evaporación del agua en el paso de líquido a gas y los vidrios empañados en el paso de gas a líquido, entre otros).</w:t>
            </w:r>
          </w:p>
        </w:tc>
      </w:tr>
      <w:tr w:rsidR="003A6F91" w:rsidRPr="003E52BC" w14:paraId="26D35B66" w14:textId="77777777" w:rsidTr="00BA0E2F">
        <w:trPr>
          <w:trHeight w:val="230"/>
        </w:trPr>
        <w:tc>
          <w:tcPr>
            <w:tcW w:w="1218" w:type="pct"/>
            <w:vMerge/>
          </w:tcPr>
          <w:p w14:paraId="21FD3FD0" w14:textId="77777777" w:rsidR="003A6F91" w:rsidRPr="003E52BC" w:rsidRDefault="003A6F91" w:rsidP="00BA0E2F">
            <w:pPr>
              <w:pStyle w:val="Prrafodelista"/>
              <w:ind w:left="0"/>
              <w:jc w:val="both"/>
              <w:rPr>
                <w:rFonts w:ascii="Times New Roman" w:hAnsi="Times New Roman"/>
                <w:sz w:val="18"/>
                <w:szCs w:val="18"/>
              </w:rPr>
            </w:pPr>
          </w:p>
        </w:tc>
        <w:tc>
          <w:tcPr>
            <w:tcW w:w="3782" w:type="pct"/>
          </w:tcPr>
          <w:p w14:paraId="0B85CB42" w14:textId="77777777" w:rsidR="003A6F91" w:rsidRPr="003E52BC" w:rsidRDefault="003A6F91" w:rsidP="00BA0E2F">
            <w:pPr>
              <w:jc w:val="both"/>
              <w:rPr>
                <w:rFonts w:ascii="Times New Roman" w:eastAsia="Times New Roman" w:hAnsi="Times New Roman"/>
                <w:i/>
                <w:color w:val="000000"/>
                <w:sz w:val="18"/>
                <w:szCs w:val="18"/>
                <w:lang w:eastAsia="es-ES"/>
              </w:rPr>
            </w:pPr>
            <w:r w:rsidRPr="003E52BC">
              <w:rPr>
                <w:rFonts w:ascii="Times New Roman" w:eastAsia="Times New Roman" w:hAnsi="Times New Roman"/>
                <w:i/>
                <w:color w:val="000000"/>
                <w:sz w:val="18"/>
                <w:szCs w:val="18"/>
                <w:lang w:eastAsia="es-ES"/>
              </w:rPr>
              <w:t>Utiliza instrumentos convencionales (balanza, probeta, termómetro) para hacer mediciones de masa, volumen y temperatura del agua que le permitan diseñar e interpretar experiencias sobre los cambios de estado del agua en función de las variaciones de temperatura.</w:t>
            </w:r>
          </w:p>
        </w:tc>
      </w:tr>
    </w:tbl>
    <w:p w14:paraId="15662948" w14:textId="77777777" w:rsidR="003A6F91" w:rsidRPr="003E52BC" w:rsidRDefault="003A6F91" w:rsidP="003A6F91">
      <w:pPr>
        <w:spacing w:after="0"/>
        <w:rPr>
          <w:rFonts w:ascii="Times New Roman" w:hAnsi="Times New Roman" w:cs="Times New Roman"/>
          <w:sz w:val="18"/>
          <w:szCs w:val="18"/>
        </w:rPr>
      </w:pPr>
    </w:p>
    <w:p w14:paraId="0B4A5EBD" w14:textId="77777777" w:rsidR="003A6F91" w:rsidRPr="003E52BC" w:rsidRDefault="003A6F91" w:rsidP="003A6F91">
      <w:pPr>
        <w:spacing w:after="0"/>
        <w:rPr>
          <w:rFonts w:ascii="Times New Roman" w:hAnsi="Times New Roman" w:cs="Times New Roman"/>
          <w:sz w:val="18"/>
          <w:szCs w:val="18"/>
        </w:rPr>
      </w:pPr>
    </w:p>
    <w:p w14:paraId="3F213940" w14:textId="77777777" w:rsidR="003A6F91" w:rsidRPr="003E52BC" w:rsidRDefault="003A6F91" w:rsidP="003A6F91">
      <w:pPr>
        <w:spacing w:after="0"/>
        <w:rPr>
          <w:rFonts w:ascii="Times New Roman" w:hAnsi="Times New Roman" w:cs="Times New Roman"/>
          <w:sz w:val="18"/>
          <w:szCs w:val="18"/>
        </w:rPr>
      </w:pPr>
    </w:p>
    <w:tbl>
      <w:tblPr>
        <w:tblStyle w:val="Tablaconcuadrcula"/>
        <w:tblW w:w="5236" w:type="pct"/>
        <w:tblLook w:val="04A0" w:firstRow="1" w:lastRow="0" w:firstColumn="1" w:lastColumn="0" w:noHBand="0" w:noVBand="1"/>
      </w:tblPr>
      <w:tblGrid>
        <w:gridCol w:w="3314"/>
        <w:gridCol w:w="10290"/>
      </w:tblGrid>
      <w:tr w:rsidR="003A6F91" w:rsidRPr="003E52BC" w14:paraId="63B56E38" w14:textId="77777777" w:rsidTr="00BA0E2F">
        <w:trPr>
          <w:trHeight w:val="465"/>
        </w:trPr>
        <w:tc>
          <w:tcPr>
            <w:tcW w:w="5000" w:type="pct"/>
            <w:gridSpan w:val="2"/>
            <w:tcBorders>
              <w:right w:val="single" w:sz="8" w:space="0" w:color="0070C0"/>
            </w:tcBorders>
            <w:shd w:val="clear" w:color="auto" w:fill="5F497A" w:themeFill="accent4" w:themeFillShade="BF"/>
          </w:tcPr>
          <w:p w14:paraId="789E15C0" w14:textId="77777777" w:rsidR="003A6F91" w:rsidRPr="003E52BC" w:rsidRDefault="003A6F91" w:rsidP="00BA0E2F">
            <w:pPr>
              <w:jc w:val="center"/>
              <w:rPr>
                <w:rFonts w:ascii="Times New Roman" w:hAnsi="Times New Roman"/>
                <w:b/>
                <w:sz w:val="18"/>
                <w:szCs w:val="18"/>
                <w:lang w:val="es-ES"/>
              </w:rPr>
            </w:pPr>
            <w:r w:rsidRPr="003E52BC">
              <w:rPr>
                <w:rFonts w:ascii="Times New Roman" w:hAnsi="Times New Roman"/>
                <w:b/>
                <w:sz w:val="18"/>
                <w:szCs w:val="18"/>
                <w:lang w:val="es-ES"/>
              </w:rPr>
              <w:t>ENTORNO VIVO</w:t>
            </w:r>
          </w:p>
        </w:tc>
      </w:tr>
      <w:tr w:rsidR="003A6F91" w:rsidRPr="003E52BC" w14:paraId="0C2D420A" w14:textId="77777777" w:rsidTr="00BA0E2F">
        <w:trPr>
          <w:trHeight w:val="465"/>
        </w:trPr>
        <w:tc>
          <w:tcPr>
            <w:tcW w:w="1218" w:type="pct"/>
            <w:shd w:val="clear" w:color="auto" w:fill="5F497A" w:themeFill="accent4" w:themeFillShade="BF"/>
          </w:tcPr>
          <w:p w14:paraId="425243C5" w14:textId="77777777" w:rsidR="003A6F91" w:rsidRPr="003E52BC" w:rsidRDefault="003A6F91" w:rsidP="00BA0E2F">
            <w:pPr>
              <w:pStyle w:val="Prrafodelista"/>
              <w:ind w:left="0"/>
              <w:jc w:val="center"/>
              <w:rPr>
                <w:rFonts w:ascii="Times New Roman" w:hAnsi="Times New Roman"/>
                <w:sz w:val="18"/>
                <w:szCs w:val="18"/>
              </w:rPr>
            </w:pPr>
            <w:r w:rsidRPr="003E52BC">
              <w:rPr>
                <w:rFonts w:ascii="Times New Roman" w:eastAsia="Times New Roman" w:hAnsi="Times New Roman"/>
                <w:b/>
                <w:bCs/>
                <w:sz w:val="18"/>
                <w:szCs w:val="18"/>
                <w:lang w:eastAsia="es-ES"/>
              </w:rPr>
              <w:t>APRENDIZAJES</w:t>
            </w:r>
          </w:p>
        </w:tc>
        <w:tc>
          <w:tcPr>
            <w:tcW w:w="3782" w:type="pct"/>
            <w:tcBorders>
              <w:top w:val="single" w:sz="8" w:space="0" w:color="0070C0"/>
              <w:left w:val="single" w:sz="8" w:space="0" w:color="0070C0"/>
              <w:bottom w:val="single" w:sz="8" w:space="0" w:color="0070C0"/>
              <w:right w:val="single" w:sz="8" w:space="0" w:color="0070C0"/>
            </w:tcBorders>
            <w:shd w:val="clear" w:color="auto" w:fill="5F497A" w:themeFill="accent4" w:themeFillShade="BF"/>
          </w:tcPr>
          <w:p w14:paraId="68FEA5D8" w14:textId="77777777" w:rsidR="003A6F91" w:rsidRPr="003E52BC" w:rsidRDefault="003A6F91" w:rsidP="00BA0E2F">
            <w:pPr>
              <w:jc w:val="center"/>
              <w:rPr>
                <w:rFonts w:ascii="Times New Roman" w:hAnsi="Times New Roman"/>
                <w:i/>
                <w:sz w:val="18"/>
                <w:szCs w:val="18"/>
                <w:lang w:val="es-ES"/>
              </w:rPr>
            </w:pPr>
            <w:r w:rsidRPr="003E52BC">
              <w:rPr>
                <w:rFonts w:ascii="Times New Roman" w:eastAsia="Times New Roman" w:hAnsi="Times New Roman"/>
                <w:b/>
                <w:bCs/>
                <w:sz w:val="18"/>
                <w:szCs w:val="18"/>
                <w:lang w:eastAsia="es-ES"/>
              </w:rPr>
              <w:t>EVIDENCIAS</w:t>
            </w:r>
          </w:p>
        </w:tc>
      </w:tr>
      <w:tr w:rsidR="003A6F91" w:rsidRPr="003E52BC" w14:paraId="5BD1250E" w14:textId="77777777" w:rsidTr="00BA0E2F">
        <w:trPr>
          <w:trHeight w:val="264"/>
        </w:trPr>
        <w:tc>
          <w:tcPr>
            <w:tcW w:w="1218" w:type="pct"/>
            <w:vMerge w:val="restart"/>
            <w:hideMark/>
          </w:tcPr>
          <w:p w14:paraId="3F4B22B2" w14:textId="77777777" w:rsidR="003A6F91" w:rsidRPr="003E52BC" w:rsidRDefault="003A6F91" w:rsidP="00BA0E2F">
            <w:pPr>
              <w:pStyle w:val="Prrafodelista"/>
              <w:ind w:left="0"/>
              <w:jc w:val="both"/>
              <w:rPr>
                <w:rFonts w:ascii="Times New Roman" w:eastAsia="Times New Roman" w:hAnsi="Times New Roman"/>
                <w:sz w:val="18"/>
                <w:szCs w:val="18"/>
                <w:lang w:eastAsia="es-ES"/>
              </w:rPr>
            </w:pPr>
            <w:r w:rsidRPr="003E52BC">
              <w:rPr>
                <w:rFonts w:ascii="Times New Roman" w:eastAsia="Times New Roman" w:hAnsi="Times New Roman"/>
                <w:sz w:val="18"/>
                <w:szCs w:val="18"/>
                <w:lang w:eastAsia="es-ES"/>
              </w:rPr>
              <w:t>Explica la influencia de los factores abióticos (luz, temperatura, suelo y aire) en el desarrollo de los factores bióticos (fauna y flora) de un ecosistema.</w:t>
            </w:r>
          </w:p>
        </w:tc>
        <w:tc>
          <w:tcPr>
            <w:tcW w:w="3782" w:type="pct"/>
            <w:tcBorders>
              <w:top w:val="single" w:sz="8" w:space="0" w:color="0070C0"/>
              <w:left w:val="single" w:sz="8" w:space="0" w:color="0070C0"/>
              <w:bottom w:val="single" w:sz="8" w:space="0" w:color="0070C0"/>
              <w:right w:val="single" w:sz="8" w:space="0" w:color="0070C0"/>
            </w:tcBorders>
          </w:tcPr>
          <w:p w14:paraId="407ECED2" w14:textId="77777777" w:rsidR="003A6F91" w:rsidRPr="003E52BC" w:rsidRDefault="003A6F91" w:rsidP="00BA0E2F">
            <w:pPr>
              <w:jc w:val="both"/>
              <w:rPr>
                <w:rFonts w:ascii="Times New Roman" w:eastAsia="Times New Roman" w:hAnsi="Times New Roman"/>
                <w:i/>
                <w:sz w:val="18"/>
                <w:szCs w:val="18"/>
                <w:lang w:eastAsia="es-ES"/>
              </w:rPr>
            </w:pPr>
            <w:r w:rsidRPr="003E52BC">
              <w:rPr>
                <w:rFonts w:ascii="Times New Roman" w:eastAsia="Times New Roman" w:hAnsi="Times New Roman"/>
                <w:i/>
                <w:sz w:val="18"/>
                <w:szCs w:val="18"/>
                <w:lang w:eastAsia="es-ES"/>
              </w:rPr>
              <w:t xml:space="preserve">Diferencia los factores bióticos (plantas y animales) de los abióticos (luz, agua, temperatura, suelo y aire) de un ecosistema propio de su región.. </w:t>
            </w:r>
          </w:p>
        </w:tc>
      </w:tr>
      <w:tr w:rsidR="003A6F91" w:rsidRPr="003E52BC" w14:paraId="2096F3EF" w14:textId="77777777" w:rsidTr="00BA0E2F">
        <w:trPr>
          <w:trHeight w:val="287"/>
        </w:trPr>
        <w:tc>
          <w:tcPr>
            <w:tcW w:w="1218" w:type="pct"/>
            <w:vMerge/>
            <w:textDirection w:val="btLr"/>
          </w:tcPr>
          <w:p w14:paraId="018770F7" w14:textId="77777777" w:rsidR="003A6F91" w:rsidRPr="003E52BC" w:rsidRDefault="003A6F91" w:rsidP="00332ACD">
            <w:pPr>
              <w:pStyle w:val="Prrafodelista"/>
              <w:numPr>
                <w:ilvl w:val="0"/>
                <w:numId w:val="7"/>
              </w:numPr>
              <w:ind w:left="0" w:hanging="7"/>
              <w:jc w:val="both"/>
              <w:rPr>
                <w:rFonts w:ascii="Times New Roman" w:hAnsi="Times New Roman"/>
                <w:sz w:val="18"/>
                <w:szCs w:val="18"/>
              </w:rPr>
            </w:pPr>
          </w:p>
        </w:tc>
        <w:tc>
          <w:tcPr>
            <w:tcW w:w="3782" w:type="pct"/>
            <w:tcBorders>
              <w:top w:val="single" w:sz="8" w:space="0" w:color="0070C0"/>
              <w:left w:val="single" w:sz="8" w:space="0" w:color="0070C0"/>
              <w:bottom w:val="single" w:sz="8" w:space="0" w:color="0070C0"/>
              <w:right w:val="single" w:sz="8" w:space="0" w:color="0070C0"/>
            </w:tcBorders>
          </w:tcPr>
          <w:p w14:paraId="44057644" w14:textId="77777777" w:rsidR="003A6F91" w:rsidRPr="003E52BC" w:rsidRDefault="003A6F91" w:rsidP="00BA0E2F">
            <w:pPr>
              <w:jc w:val="both"/>
              <w:rPr>
                <w:rFonts w:ascii="Times New Roman" w:eastAsia="Times New Roman" w:hAnsi="Times New Roman"/>
                <w:i/>
                <w:sz w:val="18"/>
                <w:szCs w:val="18"/>
                <w:lang w:eastAsia="es-ES"/>
              </w:rPr>
            </w:pPr>
            <w:r w:rsidRPr="003E52BC">
              <w:rPr>
                <w:rFonts w:ascii="Times New Roman" w:eastAsia="Times New Roman" w:hAnsi="Times New Roman"/>
                <w:i/>
                <w:sz w:val="18"/>
                <w:szCs w:val="18"/>
                <w:lang w:eastAsia="es-ES"/>
              </w:rPr>
              <w:t>Interpreta el ecosistema de su región describiendo relaciones entre factores bióticos (plantas y animales) y abióticos (luz, agua, temperatura, suelo y  aire).</w:t>
            </w:r>
          </w:p>
        </w:tc>
      </w:tr>
      <w:tr w:rsidR="003A6F91" w:rsidRPr="003E52BC" w14:paraId="6AC24668" w14:textId="77777777" w:rsidTr="00BA0E2F">
        <w:trPr>
          <w:trHeight w:val="244"/>
        </w:trPr>
        <w:tc>
          <w:tcPr>
            <w:tcW w:w="1218" w:type="pct"/>
            <w:vMerge/>
            <w:textDirection w:val="btLr"/>
          </w:tcPr>
          <w:p w14:paraId="5A18E5F9" w14:textId="77777777" w:rsidR="003A6F91" w:rsidRPr="003E52BC" w:rsidRDefault="003A6F91" w:rsidP="00332ACD">
            <w:pPr>
              <w:pStyle w:val="Prrafodelista"/>
              <w:numPr>
                <w:ilvl w:val="0"/>
                <w:numId w:val="7"/>
              </w:numPr>
              <w:ind w:left="0" w:hanging="7"/>
              <w:jc w:val="both"/>
              <w:rPr>
                <w:rFonts w:ascii="Times New Roman" w:hAnsi="Times New Roman"/>
                <w:sz w:val="18"/>
                <w:szCs w:val="18"/>
              </w:rPr>
            </w:pPr>
          </w:p>
        </w:tc>
        <w:tc>
          <w:tcPr>
            <w:tcW w:w="3782" w:type="pct"/>
            <w:tcBorders>
              <w:top w:val="single" w:sz="8" w:space="0" w:color="0070C0"/>
              <w:left w:val="single" w:sz="8" w:space="0" w:color="0070C0"/>
              <w:right w:val="single" w:sz="8" w:space="0" w:color="0070C0"/>
            </w:tcBorders>
          </w:tcPr>
          <w:p w14:paraId="083B6C9C" w14:textId="77777777" w:rsidR="003A6F91" w:rsidRPr="003E52BC" w:rsidRDefault="003A6F91" w:rsidP="00BA0E2F">
            <w:pPr>
              <w:jc w:val="both"/>
              <w:rPr>
                <w:rFonts w:ascii="Times New Roman" w:eastAsia="Times New Roman" w:hAnsi="Times New Roman"/>
                <w:i/>
                <w:sz w:val="18"/>
                <w:szCs w:val="18"/>
                <w:lang w:eastAsia="es-ES"/>
              </w:rPr>
            </w:pPr>
            <w:r w:rsidRPr="003E52BC">
              <w:rPr>
                <w:rFonts w:ascii="Times New Roman" w:eastAsia="Times New Roman" w:hAnsi="Times New Roman"/>
                <w:i/>
                <w:sz w:val="18"/>
                <w:szCs w:val="18"/>
                <w:lang w:eastAsia="es-ES"/>
              </w:rPr>
              <w:t>Predice los efectos que ocurren en los organismos al alterarse un factor abiótico en un ecosistema</w:t>
            </w:r>
          </w:p>
        </w:tc>
      </w:tr>
      <w:tr w:rsidR="003A6F91" w:rsidRPr="003E52BC" w14:paraId="6527C1FB" w14:textId="77777777" w:rsidTr="00BA0E2F">
        <w:trPr>
          <w:trHeight w:val="317"/>
        </w:trPr>
        <w:tc>
          <w:tcPr>
            <w:tcW w:w="1218" w:type="pct"/>
            <w:vMerge w:val="restart"/>
          </w:tcPr>
          <w:p w14:paraId="3A13E44A" w14:textId="77777777" w:rsidR="003A6F91" w:rsidRPr="003E52BC" w:rsidRDefault="003A6F91" w:rsidP="00BA0E2F">
            <w:pPr>
              <w:pStyle w:val="Prrafodelista"/>
              <w:ind w:left="0"/>
              <w:jc w:val="both"/>
              <w:rPr>
                <w:rFonts w:ascii="Times New Roman" w:hAnsi="Times New Roman"/>
                <w:sz w:val="18"/>
                <w:szCs w:val="18"/>
              </w:rPr>
            </w:pPr>
            <w:r w:rsidRPr="003E52BC">
              <w:rPr>
                <w:rFonts w:ascii="Times New Roman" w:hAnsi="Times New Roman"/>
                <w:sz w:val="18"/>
                <w:szCs w:val="18"/>
              </w:rPr>
              <w:t>Comprende las relaciones de los seres vivos con otros organismos de su entorno (intra e interespecíficas) y las explica como esenciales para su supervivencia en un ambiente determinado.</w:t>
            </w:r>
          </w:p>
        </w:tc>
        <w:tc>
          <w:tcPr>
            <w:tcW w:w="3782" w:type="pct"/>
            <w:tcBorders>
              <w:top w:val="single" w:sz="8" w:space="0" w:color="0070C0"/>
              <w:left w:val="single" w:sz="8" w:space="0" w:color="0070C0"/>
              <w:bottom w:val="single" w:sz="8" w:space="0" w:color="0070C0"/>
              <w:right w:val="single" w:sz="8" w:space="0" w:color="0070C0"/>
            </w:tcBorders>
          </w:tcPr>
          <w:p w14:paraId="2829C2ED" w14:textId="77777777" w:rsidR="003A6F91" w:rsidRPr="003E52BC" w:rsidRDefault="003A6F91" w:rsidP="00BA0E2F">
            <w:pPr>
              <w:jc w:val="both"/>
              <w:rPr>
                <w:rFonts w:ascii="Times New Roman" w:eastAsia="Times New Roman" w:hAnsi="Times New Roman"/>
                <w:i/>
                <w:sz w:val="18"/>
                <w:szCs w:val="18"/>
                <w:lang w:eastAsia="es-ES"/>
              </w:rPr>
            </w:pPr>
            <w:r w:rsidRPr="003E52BC">
              <w:rPr>
                <w:rFonts w:ascii="Times New Roman" w:eastAsia="Times New Roman" w:hAnsi="Times New Roman"/>
                <w:i/>
                <w:sz w:val="18"/>
                <w:szCs w:val="18"/>
                <w:lang w:eastAsia="es-ES"/>
              </w:rPr>
              <w:t xml:space="preserve">Interpreta las relaciones de competencia, territorialidad, gregarismo, depredación, parasitismo, comensalismo, amensalismo y mutualismo, como esenciales para la supervivencia de los organismos en un ecosistema, dando ejemplos. </w:t>
            </w:r>
          </w:p>
        </w:tc>
      </w:tr>
      <w:tr w:rsidR="003A6F91" w:rsidRPr="003E52BC" w14:paraId="652027E0" w14:textId="77777777" w:rsidTr="00BA0E2F">
        <w:trPr>
          <w:trHeight w:val="212"/>
        </w:trPr>
        <w:tc>
          <w:tcPr>
            <w:tcW w:w="1218" w:type="pct"/>
            <w:vMerge/>
            <w:textDirection w:val="btLr"/>
          </w:tcPr>
          <w:p w14:paraId="4149A9C1" w14:textId="77777777" w:rsidR="003A6F91" w:rsidRPr="003E52BC" w:rsidRDefault="003A6F91" w:rsidP="00332ACD">
            <w:pPr>
              <w:pStyle w:val="Prrafodelista"/>
              <w:numPr>
                <w:ilvl w:val="0"/>
                <w:numId w:val="7"/>
              </w:numPr>
              <w:ind w:left="0" w:hanging="7"/>
              <w:jc w:val="both"/>
              <w:rPr>
                <w:rFonts w:ascii="Times New Roman" w:eastAsia="Times New Roman" w:hAnsi="Times New Roman"/>
                <w:sz w:val="18"/>
                <w:szCs w:val="18"/>
              </w:rPr>
            </w:pPr>
          </w:p>
        </w:tc>
        <w:tc>
          <w:tcPr>
            <w:tcW w:w="3782" w:type="pct"/>
            <w:tcBorders>
              <w:top w:val="single" w:sz="8" w:space="0" w:color="0070C0"/>
              <w:left w:val="single" w:sz="8" w:space="0" w:color="0070C0"/>
              <w:bottom w:val="single" w:sz="4" w:space="0" w:color="auto"/>
              <w:right w:val="single" w:sz="8" w:space="0" w:color="0070C0"/>
            </w:tcBorders>
          </w:tcPr>
          <w:p w14:paraId="42021659" w14:textId="77777777" w:rsidR="003A6F91" w:rsidRPr="003E52BC" w:rsidRDefault="003A6F91" w:rsidP="00BA0E2F">
            <w:pPr>
              <w:jc w:val="both"/>
              <w:rPr>
                <w:rFonts w:ascii="Times New Roman" w:eastAsia="Times New Roman" w:hAnsi="Times New Roman"/>
                <w:i/>
                <w:sz w:val="18"/>
                <w:szCs w:val="18"/>
                <w:lang w:eastAsia="es-ES"/>
              </w:rPr>
            </w:pPr>
            <w:r w:rsidRPr="003E52BC">
              <w:rPr>
                <w:rFonts w:ascii="Times New Roman" w:eastAsia="Times New Roman" w:hAnsi="Times New Roman"/>
                <w:i/>
                <w:sz w:val="18"/>
                <w:szCs w:val="18"/>
                <w:lang w:eastAsia="es-ES"/>
              </w:rPr>
              <w:t>Observa y describe características que le permiten a algunos organismos camuflarse con el entorno, para explicar cómo mejoran su posibilidad de supervivencia.</w:t>
            </w:r>
          </w:p>
        </w:tc>
      </w:tr>
      <w:tr w:rsidR="003A6F91" w:rsidRPr="003E52BC" w14:paraId="7D1A316C" w14:textId="77777777" w:rsidTr="00BA0E2F">
        <w:trPr>
          <w:trHeight w:val="300"/>
        </w:trPr>
        <w:tc>
          <w:tcPr>
            <w:tcW w:w="1218" w:type="pct"/>
            <w:vMerge/>
            <w:textDirection w:val="btLr"/>
          </w:tcPr>
          <w:p w14:paraId="1DA6AA86" w14:textId="77777777" w:rsidR="003A6F91" w:rsidRPr="003E52BC" w:rsidRDefault="003A6F91" w:rsidP="00332ACD">
            <w:pPr>
              <w:pStyle w:val="Prrafodelista"/>
              <w:numPr>
                <w:ilvl w:val="0"/>
                <w:numId w:val="7"/>
              </w:numPr>
              <w:ind w:left="0" w:hanging="7"/>
              <w:jc w:val="both"/>
              <w:rPr>
                <w:rFonts w:ascii="Times New Roman" w:eastAsia="Times New Roman" w:hAnsi="Times New Roman"/>
                <w:sz w:val="18"/>
                <w:szCs w:val="18"/>
              </w:rPr>
            </w:pPr>
          </w:p>
        </w:tc>
        <w:tc>
          <w:tcPr>
            <w:tcW w:w="3782" w:type="pct"/>
            <w:tcBorders>
              <w:top w:val="single" w:sz="8" w:space="0" w:color="0070C0"/>
              <w:left w:val="single" w:sz="8" w:space="0" w:color="0070C0"/>
              <w:bottom w:val="single" w:sz="4" w:space="0" w:color="auto"/>
              <w:right w:val="single" w:sz="8" w:space="0" w:color="0070C0"/>
            </w:tcBorders>
          </w:tcPr>
          <w:p w14:paraId="1DE88A9B" w14:textId="77777777" w:rsidR="003A6F91" w:rsidRPr="003E52BC" w:rsidRDefault="003A6F91" w:rsidP="00BA0E2F">
            <w:pPr>
              <w:jc w:val="both"/>
              <w:rPr>
                <w:rFonts w:ascii="Times New Roman" w:eastAsia="Times New Roman" w:hAnsi="Times New Roman"/>
                <w:i/>
                <w:sz w:val="18"/>
                <w:szCs w:val="18"/>
                <w:lang w:eastAsia="es-ES"/>
              </w:rPr>
            </w:pPr>
            <w:r w:rsidRPr="003E52BC">
              <w:rPr>
                <w:rFonts w:ascii="Times New Roman" w:eastAsia="Times New Roman" w:hAnsi="Times New Roman"/>
                <w:i/>
                <w:sz w:val="18"/>
                <w:szCs w:val="18"/>
                <w:lang w:eastAsia="es-ES"/>
              </w:rPr>
              <w:t xml:space="preserve">Predice qué ocurrirá con otros organismos del mismo ecosistema, dada una variación en sus condiciones ambientales o en una población de organismos.  </w:t>
            </w:r>
          </w:p>
        </w:tc>
      </w:tr>
      <w:tr w:rsidR="003A6F91" w:rsidRPr="003E52BC" w14:paraId="5B8B1D83" w14:textId="77777777" w:rsidTr="00BA0E2F">
        <w:trPr>
          <w:trHeight w:val="205"/>
        </w:trPr>
        <w:tc>
          <w:tcPr>
            <w:tcW w:w="1218" w:type="pct"/>
            <w:vMerge/>
            <w:textDirection w:val="btLr"/>
          </w:tcPr>
          <w:p w14:paraId="70E7099F" w14:textId="77777777" w:rsidR="003A6F91" w:rsidRPr="003E52BC" w:rsidRDefault="003A6F91" w:rsidP="00332ACD">
            <w:pPr>
              <w:pStyle w:val="Prrafodelista"/>
              <w:numPr>
                <w:ilvl w:val="0"/>
                <w:numId w:val="7"/>
              </w:numPr>
              <w:ind w:left="0" w:hanging="7"/>
              <w:jc w:val="both"/>
              <w:rPr>
                <w:rFonts w:ascii="Times New Roman" w:eastAsia="Times New Roman" w:hAnsi="Times New Roman"/>
                <w:sz w:val="18"/>
                <w:szCs w:val="18"/>
              </w:rPr>
            </w:pPr>
          </w:p>
        </w:tc>
        <w:tc>
          <w:tcPr>
            <w:tcW w:w="3782" w:type="pct"/>
            <w:tcBorders>
              <w:top w:val="single" w:sz="8" w:space="0" w:color="0070C0"/>
              <w:left w:val="single" w:sz="8" w:space="0" w:color="0070C0"/>
              <w:bottom w:val="single" w:sz="4" w:space="0" w:color="auto"/>
              <w:right w:val="single" w:sz="8" w:space="0" w:color="0070C0"/>
            </w:tcBorders>
          </w:tcPr>
          <w:p w14:paraId="6A690FAC" w14:textId="77777777" w:rsidR="003A6F91" w:rsidRPr="003E52BC" w:rsidRDefault="003A6F91" w:rsidP="00BA0E2F">
            <w:pPr>
              <w:jc w:val="both"/>
              <w:rPr>
                <w:rFonts w:ascii="Times New Roman" w:eastAsia="Times New Roman" w:hAnsi="Times New Roman"/>
                <w:i/>
                <w:sz w:val="18"/>
                <w:szCs w:val="18"/>
                <w:lang w:eastAsia="es-ES"/>
              </w:rPr>
            </w:pPr>
            <w:r w:rsidRPr="003E52BC">
              <w:rPr>
                <w:rFonts w:ascii="Times New Roman" w:eastAsia="Times New Roman" w:hAnsi="Times New Roman"/>
                <w:i/>
                <w:sz w:val="18"/>
                <w:szCs w:val="18"/>
                <w:lang w:eastAsia="es-ES"/>
              </w:rPr>
              <w:t>Describe y registra las relaciones intra e interespecíficas que le permiten sobrevivir como ser humano en un ecosistema</w:t>
            </w:r>
          </w:p>
        </w:tc>
      </w:tr>
    </w:tbl>
    <w:p w14:paraId="02F8173D" w14:textId="77777777" w:rsidR="003A6F91" w:rsidRPr="003E52BC" w:rsidRDefault="003A6F91" w:rsidP="003A6F91">
      <w:pPr>
        <w:spacing w:after="0"/>
        <w:rPr>
          <w:rFonts w:ascii="Times New Roman" w:hAnsi="Times New Roman" w:cs="Times New Roman"/>
          <w:sz w:val="18"/>
          <w:szCs w:val="18"/>
        </w:rPr>
      </w:pPr>
    </w:p>
    <w:tbl>
      <w:tblPr>
        <w:tblStyle w:val="Tabladecuadrcula6concolores"/>
        <w:tblW w:w="13719" w:type="dxa"/>
        <w:tblLayout w:type="fixed"/>
        <w:tblLook w:val="04A0" w:firstRow="1" w:lastRow="0" w:firstColumn="1" w:lastColumn="0" w:noHBand="0" w:noVBand="1"/>
      </w:tblPr>
      <w:tblGrid>
        <w:gridCol w:w="3614"/>
        <w:gridCol w:w="2618"/>
        <w:gridCol w:w="567"/>
        <w:gridCol w:w="3686"/>
        <w:gridCol w:w="3122"/>
        <w:gridCol w:w="112"/>
      </w:tblGrid>
      <w:tr w:rsidR="003A6F91" w:rsidRPr="00E60B63" w14:paraId="58F10FCC" w14:textId="77777777" w:rsidTr="00210BBC">
        <w:trPr>
          <w:gridAfter w:val="1"/>
          <w:cnfStyle w:val="100000000000" w:firstRow="1" w:lastRow="0" w:firstColumn="0" w:lastColumn="0" w:oddVBand="0" w:evenVBand="0" w:oddHBand="0" w:evenHBand="0" w:firstRowFirstColumn="0" w:firstRowLastColumn="0" w:lastRowFirstColumn="0" w:lastRowLastColumn="0"/>
          <w:wAfter w:w="112" w:type="dxa"/>
          <w:trHeight w:val="200"/>
        </w:trPr>
        <w:tc>
          <w:tcPr>
            <w:cnfStyle w:val="001000000000" w:firstRow="0" w:lastRow="0" w:firstColumn="1" w:lastColumn="0" w:oddVBand="0" w:evenVBand="0" w:oddHBand="0" w:evenHBand="0" w:firstRowFirstColumn="0" w:firstRowLastColumn="0" w:lastRowFirstColumn="0" w:lastRowLastColumn="0"/>
            <w:tcW w:w="13607" w:type="dxa"/>
            <w:gridSpan w:val="5"/>
            <w:shd w:val="clear" w:color="auto" w:fill="FABF8F" w:themeFill="accent6" w:themeFillTint="99"/>
          </w:tcPr>
          <w:p w14:paraId="02A0412D" w14:textId="77FF8064" w:rsidR="003A6F91" w:rsidRPr="0049014D" w:rsidRDefault="003A6F91" w:rsidP="00BA0E2F">
            <w:pPr>
              <w:autoSpaceDE w:val="0"/>
              <w:autoSpaceDN w:val="0"/>
              <w:adjustRightInd w:val="0"/>
              <w:jc w:val="center"/>
              <w:rPr>
                <w:rFonts w:ascii="Times New Roman" w:hAnsi="Times New Roman" w:cs="Times New Roman"/>
                <w:bCs w:val="0"/>
                <w:color w:val="2D2D2E"/>
                <w:sz w:val="24"/>
                <w:szCs w:val="24"/>
              </w:rPr>
            </w:pPr>
          </w:p>
        </w:tc>
      </w:tr>
      <w:tr w:rsidR="003A6F91" w:rsidRPr="00E60B63" w14:paraId="64CC7C32" w14:textId="77777777" w:rsidTr="00210BBC">
        <w:trPr>
          <w:gridAfter w:val="1"/>
          <w:cnfStyle w:val="000000100000" w:firstRow="0" w:lastRow="0" w:firstColumn="0" w:lastColumn="0" w:oddVBand="0" w:evenVBand="0" w:oddHBand="1" w:evenHBand="0" w:firstRowFirstColumn="0" w:firstRowLastColumn="0" w:lastRowFirstColumn="0" w:lastRowLastColumn="0"/>
          <w:wAfter w:w="112" w:type="dxa"/>
          <w:trHeight w:val="62"/>
        </w:trPr>
        <w:tc>
          <w:tcPr>
            <w:cnfStyle w:val="001000000000" w:firstRow="0" w:lastRow="0" w:firstColumn="1" w:lastColumn="0" w:oddVBand="0" w:evenVBand="0" w:oddHBand="0" w:evenHBand="0" w:firstRowFirstColumn="0" w:firstRowLastColumn="0" w:lastRowFirstColumn="0" w:lastRowLastColumn="0"/>
            <w:tcW w:w="3614" w:type="dxa"/>
            <w:vMerge w:val="restart"/>
          </w:tcPr>
          <w:p w14:paraId="32F7FBA4" w14:textId="77777777" w:rsidR="003A6F91" w:rsidRPr="00E60B63" w:rsidRDefault="003A6F91" w:rsidP="00BA0E2F">
            <w:pPr>
              <w:tabs>
                <w:tab w:val="left" w:pos="2550"/>
                <w:tab w:val="center" w:pos="3153"/>
              </w:tabs>
              <w:jc w:val="center"/>
              <w:rPr>
                <w:rFonts w:ascii="Times New Roman" w:eastAsia="Times New Roman" w:hAnsi="Times New Roman" w:cs="Times New Roman"/>
                <w:b w:val="0"/>
                <w:color w:val="000000"/>
                <w:sz w:val="24"/>
                <w:szCs w:val="24"/>
                <w:lang w:eastAsia="es-ES"/>
              </w:rPr>
            </w:pPr>
            <w:r>
              <w:rPr>
                <w:rFonts w:ascii="Times New Roman" w:eastAsia="Times New Roman" w:hAnsi="Times New Roman" w:cs="Times New Roman"/>
                <w:b w:val="0"/>
                <w:color w:val="000000"/>
                <w:sz w:val="24"/>
                <w:szCs w:val="24"/>
                <w:lang w:eastAsia="es-ES"/>
              </w:rPr>
              <w:t>Caso o pregunta problematizadora</w:t>
            </w:r>
          </w:p>
        </w:tc>
        <w:tc>
          <w:tcPr>
            <w:tcW w:w="9993" w:type="dxa"/>
            <w:gridSpan w:val="4"/>
          </w:tcPr>
          <w:p w14:paraId="6E7DA269" w14:textId="77777777" w:rsidR="003A6F91" w:rsidRPr="00E60B63" w:rsidRDefault="003A6F91" w:rsidP="00BA0E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val="es-ES" w:eastAsia="es-ES"/>
              </w:rPr>
            </w:pPr>
            <w:r>
              <w:rPr>
                <w:rFonts w:ascii="Times New Roman" w:eastAsia="Times New Roman" w:hAnsi="Times New Roman" w:cs="Times New Roman"/>
                <w:b/>
                <w:color w:val="000000"/>
                <w:sz w:val="24"/>
                <w:szCs w:val="24"/>
                <w:lang w:eastAsia="es-ES"/>
              </w:rPr>
              <w:t>Contenidos</w:t>
            </w:r>
          </w:p>
        </w:tc>
      </w:tr>
      <w:tr w:rsidR="003A6F91" w:rsidRPr="00E60B63" w14:paraId="1082F9CB" w14:textId="77777777" w:rsidTr="00210BBC">
        <w:trPr>
          <w:gridAfter w:val="1"/>
          <w:wAfter w:w="112" w:type="dxa"/>
          <w:trHeight w:val="258"/>
        </w:trPr>
        <w:tc>
          <w:tcPr>
            <w:cnfStyle w:val="001000000000" w:firstRow="0" w:lastRow="0" w:firstColumn="1" w:lastColumn="0" w:oddVBand="0" w:evenVBand="0" w:oddHBand="0" w:evenHBand="0" w:firstRowFirstColumn="0" w:firstRowLastColumn="0" w:lastRowFirstColumn="0" w:lastRowLastColumn="0"/>
            <w:tcW w:w="3614" w:type="dxa"/>
            <w:vMerge/>
          </w:tcPr>
          <w:p w14:paraId="13C5734B" w14:textId="77777777" w:rsidR="003A6F91" w:rsidRDefault="003A6F91" w:rsidP="00BA0E2F">
            <w:pPr>
              <w:tabs>
                <w:tab w:val="left" w:pos="2550"/>
                <w:tab w:val="center" w:pos="3153"/>
              </w:tabs>
              <w:jc w:val="center"/>
              <w:rPr>
                <w:rFonts w:ascii="Times New Roman" w:eastAsia="Times New Roman" w:hAnsi="Times New Roman" w:cs="Times New Roman"/>
                <w:b w:val="0"/>
                <w:color w:val="000000"/>
                <w:sz w:val="24"/>
                <w:szCs w:val="24"/>
                <w:lang w:eastAsia="es-ES"/>
              </w:rPr>
            </w:pPr>
          </w:p>
        </w:tc>
        <w:tc>
          <w:tcPr>
            <w:tcW w:w="2618" w:type="dxa"/>
          </w:tcPr>
          <w:p w14:paraId="18E4B1A8" w14:textId="6BC23A65" w:rsidR="003A6F91" w:rsidRDefault="00933159" w:rsidP="00BA0E2F">
            <w:pPr>
              <w:tabs>
                <w:tab w:val="left" w:pos="2550"/>
                <w:tab w:val="center" w:pos="3153"/>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lang w:eastAsia="es-ES"/>
              </w:rPr>
            </w:pPr>
            <w:r>
              <w:rPr>
                <w:rFonts w:ascii="Times New Roman" w:eastAsia="Times New Roman" w:hAnsi="Times New Roman" w:cs="Times New Roman"/>
                <w:b/>
                <w:color w:val="000000"/>
                <w:sz w:val="24"/>
                <w:szCs w:val="24"/>
                <w:lang w:eastAsia="es-ES"/>
              </w:rPr>
              <w:t>Conceptos estructurantes</w:t>
            </w:r>
          </w:p>
        </w:tc>
        <w:tc>
          <w:tcPr>
            <w:tcW w:w="4253" w:type="dxa"/>
            <w:gridSpan w:val="2"/>
          </w:tcPr>
          <w:p w14:paraId="1880305B" w14:textId="2612C277" w:rsidR="003A6F91" w:rsidRDefault="007A0492" w:rsidP="00BA0E2F">
            <w:pPr>
              <w:tabs>
                <w:tab w:val="left" w:pos="2550"/>
                <w:tab w:val="center" w:pos="3153"/>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lang w:eastAsia="es-ES"/>
              </w:rPr>
            </w:pPr>
            <w:r>
              <w:rPr>
                <w:rFonts w:ascii="Times New Roman" w:eastAsia="Times New Roman" w:hAnsi="Times New Roman" w:cs="Times New Roman"/>
                <w:b/>
                <w:color w:val="000000"/>
                <w:sz w:val="24"/>
                <w:szCs w:val="24"/>
                <w:lang w:eastAsia="es-ES"/>
              </w:rPr>
              <w:t>Habilidades científicas</w:t>
            </w:r>
          </w:p>
        </w:tc>
        <w:tc>
          <w:tcPr>
            <w:tcW w:w="3122" w:type="dxa"/>
            <w:tcBorders>
              <w:top w:val="single" w:sz="4" w:space="0" w:color="B3CC82" w:themeColor="accent3" w:themeTint="BF"/>
            </w:tcBorders>
          </w:tcPr>
          <w:p w14:paraId="08CBE0FD" w14:textId="77777777" w:rsidR="003A6F91" w:rsidRPr="00E60B63" w:rsidRDefault="003A6F91" w:rsidP="00BA0E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val="es-ES" w:eastAsia="es-ES"/>
              </w:rPr>
            </w:pPr>
            <w:r>
              <w:rPr>
                <w:rFonts w:ascii="Times New Roman" w:eastAsia="Times New Roman" w:hAnsi="Times New Roman" w:cs="Times New Roman"/>
                <w:b/>
                <w:color w:val="000000"/>
                <w:sz w:val="24"/>
                <w:szCs w:val="24"/>
                <w:lang w:eastAsia="es-ES"/>
              </w:rPr>
              <w:t>Actitudinal</w:t>
            </w:r>
          </w:p>
        </w:tc>
      </w:tr>
      <w:tr w:rsidR="00AB2C66" w:rsidRPr="00E60B63" w14:paraId="21D2B226" w14:textId="77777777" w:rsidTr="00210BBC">
        <w:trPr>
          <w:cnfStyle w:val="000000100000" w:firstRow="0" w:lastRow="0" w:firstColumn="0" w:lastColumn="0" w:oddVBand="0" w:evenVBand="0" w:oddHBand="1" w:evenHBand="0" w:firstRowFirstColumn="0" w:firstRowLastColumn="0" w:lastRowFirstColumn="0" w:lastRowLastColumn="0"/>
          <w:cantSplit/>
          <w:trHeight w:val="1266"/>
        </w:trPr>
        <w:tc>
          <w:tcPr>
            <w:cnfStyle w:val="001000000000" w:firstRow="0" w:lastRow="0" w:firstColumn="1" w:lastColumn="0" w:oddVBand="0" w:evenVBand="0" w:oddHBand="0" w:evenHBand="0" w:firstRowFirstColumn="0" w:firstRowLastColumn="0" w:lastRowFirstColumn="0" w:lastRowLastColumn="0"/>
            <w:tcW w:w="3614" w:type="dxa"/>
            <w:vMerge w:val="restart"/>
          </w:tcPr>
          <w:p w14:paraId="0BB596D9" w14:textId="77777777" w:rsidR="00AB2C66" w:rsidRPr="00E60B63" w:rsidRDefault="00AB2C66" w:rsidP="00BA0E2F">
            <w:pPr>
              <w:autoSpaceDE w:val="0"/>
              <w:autoSpaceDN w:val="0"/>
              <w:adjustRightInd w:val="0"/>
              <w:jc w:val="center"/>
              <w:rPr>
                <w:rFonts w:ascii="Times New Roman" w:hAnsi="Times New Roman" w:cs="Times New Roman"/>
                <w:b w:val="0"/>
                <w:sz w:val="24"/>
                <w:szCs w:val="24"/>
              </w:rPr>
            </w:pPr>
          </w:p>
        </w:tc>
        <w:tc>
          <w:tcPr>
            <w:tcW w:w="2618" w:type="dxa"/>
            <w:vMerge w:val="restart"/>
          </w:tcPr>
          <w:p w14:paraId="47E6BAD5" w14:textId="77777777" w:rsidR="00AB2C66" w:rsidRPr="00210BBC" w:rsidRDefault="00AB2C66" w:rsidP="0093315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10BBC">
              <w:rPr>
                <w:rFonts w:ascii="Times New Roman" w:hAnsi="Times New Roman" w:cs="Times New Roman"/>
                <w:sz w:val="18"/>
                <w:szCs w:val="18"/>
              </w:rPr>
              <w:t xml:space="preserve">El fenómeno de propagación de la luz y las interacciones entre la luz y los objetos. Luces y sombras. </w:t>
            </w:r>
          </w:p>
          <w:p w14:paraId="799A468B" w14:textId="77777777" w:rsidR="00AB2C66" w:rsidRPr="00210BBC" w:rsidRDefault="00AB2C66" w:rsidP="0093315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2E913DD4" w14:textId="77777777" w:rsidR="00AB2C66" w:rsidRPr="00210BBC" w:rsidRDefault="00AB2C66" w:rsidP="0093315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10BBC">
              <w:rPr>
                <w:rFonts w:ascii="Times New Roman" w:hAnsi="Times New Roman" w:cs="Times New Roman"/>
                <w:sz w:val="18"/>
                <w:szCs w:val="18"/>
              </w:rPr>
              <w:lastRenderedPageBreak/>
              <w:t>El sonido y sus características (intensidad, altura, timbre). Sonido como vibración. Propagación del sonido en distintos medios.</w:t>
            </w:r>
          </w:p>
          <w:p w14:paraId="14FDC742" w14:textId="77777777" w:rsidR="00AB2C66" w:rsidRPr="00210BBC" w:rsidRDefault="00AB2C66" w:rsidP="0093315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66D1EF43" w14:textId="77777777" w:rsidR="00AB2C66" w:rsidRPr="00210BBC" w:rsidRDefault="00AB2C66" w:rsidP="0093315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10BBC">
              <w:rPr>
                <w:rFonts w:ascii="Times New Roman" w:hAnsi="Times New Roman" w:cs="Times New Roman"/>
                <w:sz w:val="18"/>
                <w:szCs w:val="18"/>
              </w:rPr>
              <w:t>Cambios de estado y su relación con la temperatura.</w:t>
            </w:r>
          </w:p>
          <w:p w14:paraId="1ED4D7B3" w14:textId="77777777" w:rsidR="00AB2C66" w:rsidRPr="00210BBC" w:rsidRDefault="00AB2C66" w:rsidP="0093315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5068BBDA" w14:textId="6663B941" w:rsidR="00AB2C66" w:rsidRPr="00210BBC" w:rsidRDefault="00AB2C66" w:rsidP="00933159">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color w:val="000000"/>
                <w:sz w:val="18"/>
                <w:szCs w:val="18"/>
                <w:lang w:eastAsia="es-ES"/>
              </w:rPr>
            </w:pPr>
            <w:r w:rsidRPr="00210BBC">
              <w:rPr>
                <w:rFonts w:ascii="Times New Roman" w:hAnsi="Times New Roman" w:cs="Times New Roman"/>
                <w:sz w:val="18"/>
                <w:szCs w:val="18"/>
              </w:rPr>
              <w:t xml:space="preserve">Ecosistemas. Relación entre los organismos de un ecosistema </w:t>
            </w:r>
            <w:r w:rsidRPr="00210BBC">
              <w:rPr>
                <w:rFonts w:ascii="Times New Roman" w:eastAsia="Cambria" w:hAnsi="Times New Roman" w:cs="Times New Roman"/>
                <w:sz w:val="18"/>
                <w:szCs w:val="18"/>
              </w:rPr>
              <w:t>(intra e interespecíficas)</w:t>
            </w:r>
            <w:r w:rsidRPr="00210BBC">
              <w:rPr>
                <w:rFonts w:ascii="Times New Roman" w:hAnsi="Times New Roman" w:cs="Times New Roman"/>
                <w:sz w:val="18"/>
                <w:szCs w:val="18"/>
              </w:rPr>
              <w:t xml:space="preserve"> y su ambiente. </w:t>
            </w:r>
            <w:r w:rsidRPr="00210BBC">
              <w:rPr>
                <w:rFonts w:ascii="Times New Roman" w:eastAsia="Cambria" w:hAnsi="Times New Roman" w:cs="Times New Roman"/>
                <w:sz w:val="18"/>
                <w:szCs w:val="18"/>
              </w:rPr>
              <w:t xml:space="preserve">  </w:t>
            </w:r>
            <w:r w:rsidRPr="00210BBC">
              <w:rPr>
                <w:rFonts w:ascii="Times New Roman" w:hAnsi="Times New Roman" w:cs="Times New Roman"/>
                <w:sz w:val="18"/>
                <w:szCs w:val="18"/>
              </w:rPr>
              <w:t xml:space="preserve"> </w:t>
            </w:r>
          </w:p>
        </w:tc>
        <w:tc>
          <w:tcPr>
            <w:tcW w:w="567" w:type="dxa"/>
            <w:tcBorders>
              <w:bottom w:val="single" w:sz="4" w:space="0" w:color="auto"/>
              <w:right w:val="single" w:sz="4" w:space="0" w:color="auto"/>
            </w:tcBorders>
            <w:textDirection w:val="btLr"/>
          </w:tcPr>
          <w:p w14:paraId="5CFB7CCD" w14:textId="0E11746A" w:rsidR="00AB2C66" w:rsidRPr="00372AD2" w:rsidRDefault="00AB2C66" w:rsidP="00AB2C66">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372AD2">
              <w:rPr>
                <w:rFonts w:ascii="Times New Roman" w:hAnsi="Times New Roman" w:cs="Times New Roman"/>
                <w:b/>
                <w:sz w:val="18"/>
                <w:szCs w:val="18"/>
              </w:rPr>
              <w:lastRenderedPageBreak/>
              <w:t>Investigación</w:t>
            </w:r>
          </w:p>
        </w:tc>
        <w:tc>
          <w:tcPr>
            <w:tcW w:w="3686" w:type="dxa"/>
            <w:tcBorders>
              <w:left w:val="single" w:sz="4" w:space="0" w:color="auto"/>
              <w:bottom w:val="single" w:sz="4" w:space="0" w:color="auto"/>
            </w:tcBorders>
          </w:tcPr>
          <w:p w14:paraId="19E3649C" w14:textId="77777777" w:rsidR="00AB2C66" w:rsidRPr="00210BBC" w:rsidRDefault="00AB2C66" w:rsidP="00933159">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210BBC">
              <w:rPr>
                <w:rFonts w:ascii="Times New Roman" w:eastAsia="Calibri" w:hAnsi="Times New Roman" w:cs="Times New Roman"/>
                <w:sz w:val="18"/>
                <w:szCs w:val="18"/>
              </w:rPr>
              <w:t>Realización de experiencias  más elaboradas, guiadas por el docente, para responder preguntas en las que deban realizar mediciones, registrar y comparar resultados con los de sus compañeros.</w:t>
            </w:r>
          </w:p>
          <w:p w14:paraId="3F47B4FE" w14:textId="26464027" w:rsidR="00AB2C66" w:rsidRPr="00210BBC" w:rsidRDefault="00AB2C66" w:rsidP="0093315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10BBC">
              <w:rPr>
                <w:rFonts w:ascii="Times New Roman" w:eastAsia="Calibri" w:hAnsi="Times New Roman" w:cs="Times New Roman"/>
                <w:sz w:val="18"/>
                <w:szCs w:val="18"/>
              </w:rPr>
              <w:t>Mediciones con instrumentos convencionales.</w:t>
            </w:r>
          </w:p>
        </w:tc>
        <w:tc>
          <w:tcPr>
            <w:tcW w:w="3234" w:type="dxa"/>
            <w:gridSpan w:val="2"/>
          </w:tcPr>
          <w:p w14:paraId="36EF9FD0" w14:textId="12220C8A" w:rsidR="00AB2C66" w:rsidRPr="00E60B63" w:rsidRDefault="00AB2C66" w:rsidP="00BA0E2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10BBC" w:rsidRPr="00E60B63" w14:paraId="2853798A" w14:textId="77777777" w:rsidTr="00210BBC">
        <w:trPr>
          <w:gridAfter w:val="1"/>
          <w:wAfter w:w="112" w:type="dxa"/>
          <w:cantSplit/>
          <w:trHeight w:val="1134"/>
        </w:trPr>
        <w:tc>
          <w:tcPr>
            <w:cnfStyle w:val="001000000000" w:firstRow="0" w:lastRow="0" w:firstColumn="1" w:lastColumn="0" w:oddVBand="0" w:evenVBand="0" w:oddHBand="0" w:evenHBand="0" w:firstRowFirstColumn="0" w:firstRowLastColumn="0" w:lastRowFirstColumn="0" w:lastRowLastColumn="0"/>
            <w:tcW w:w="3614" w:type="dxa"/>
            <w:vMerge/>
          </w:tcPr>
          <w:p w14:paraId="565E4B9F" w14:textId="77777777" w:rsidR="00AB2C66" w:rsidRPr="00E60B63" w:rsidRDefault="00AB2C66" w:rsidP="00BA0E2F">
            <w:pPr>
              <w:autoSpaceDE w:val="0"/>
              <w:autoSpaceDN w:val="0"/>
              <w:adjustRightInd w:val="0"/>
              <w:jc w:val="center"/>
              <w:rPr>
                <w:rFonts w:ascii="Times New Roman" w:hAnsi="Times New Roman" w:cs="Times New Roman"/>
                <w:b w:val="0"/>
                <w:sz w:val="24"/>
                <w:szCs w:val="24"/>
              </w:rPr>
            </w:pPr>
          </w:p>
        </w:tc>
        <w:tc>
          <w:tcPr>
            <w:tcW w:w="2618" w:type="dxa"/>
            <w:vMerge/>
          </w:tcPr>
          <w:p w14:paraId="7A8803E6" w14:textId="77777777" w:rsidR="00AB2C66" w:rsidRPr="00210BBC" w:rsidRDefault="00AB2C66" w:rsidP="0093315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textDirection w:val="btLr"/>
            <w:vAlign w:val="bottom"/>
          </w:tcPr>
          <w:p w14:paraId="4F0A9965" w14:textId="7BA0BD63" w:rsidR="00AB2C66" w:rsidRPr="00372AD2" w:rsidRDefault="00AB2C66" w:rsidP="00372AD2">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18"/>
                <w:szCs w:val="18"/>
              </w:rPr>
            </w:pPr>
            <w:r w:rsidRPr="00372AD2">
              <w:rPr>
                <w:rFonts w:ascii="Times New Roman" w:eastAsia="Calibri" w:hAnsi="Times New Roman" w:cs="Times New Roman"/>
                <w:b/>
                <w:sz w:val="18"/>
                <w:szCs w:val="18"/>
              </w:rPr>
              <w:t>Representación</w:t>
            </w:r>
          </w:p>
        </w:tc>
        <w:tc>
          <w:tcPr>
            <w:tcW w:w="3686" w:type="dxa"/>
            <w:tcBorders>
              <w:top w:val="single" w:sz="4" w:space="0" w:color="auto"/>
              <w:left w:val="single" w:sz="4" w:space="0" w:color="auto"/>
              <w:bottom w:val="single" w:sz="4" w:space="0" w:color="auto"/>
            </w:tcBorders>
          </w:tcPr>
          <w:p w14:paraId="72A00BBB" w14:textId="77777777" w:rsidR="00AB2C66" w:rsidRPr="00210BBC" w:rsidRDefault="00AB2C66" w:rsidP="00933159">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210BBC">
              <w:rPr>
                <w:rFonts w:ascii="Times New Roman" w:eastAsia="Calibri" w:hAnsi="Times New Roman" w:cs="Times New Roman"/>
                <w:sz w:val="18"/>
                <w:szCs w:val="18"/>
              </w:rPr>
              <w:t>Organización y representación de los registros (datos, observaciones) en tablas y otros formatos gráficos propuestos por el docente y planificados por ellos mismos.</w:t>
            </w:r>
          </w:p>
          <w:p w14:paraId="168F7BA7" w14:textId="670FCD2A" w:rsidR="00AB2C66" w:rsidRPr="00210BBC" w:rsidRDefault="00AB2C66" w:rsidP="00933159">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
        </w:tc>
        <w:tc>
          <w:tcPr>
            <w:tcW w:w="3122" w:type="dxa"/>
            <w:vMerge w:val="restart"/>
          </w:tcPr>
          <w:p w14:paraId="64ABA7DB" w14:textId="684E152E" w:rsidR="00AB2C66" w:rsidRPr="00E60B63" w:rsidRDefault="00AB2C66" w:rsidP="00BA0E2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AB2C66" w:rsidRPr="00E60B63" w14:paraId="1ED94EE9" w14:textId="77777777" w:rsidTr="00210BBC">
        <w:trPr>
          <w:gridAfter w:val="1"/>
          <w:cnfStyle w:val="000000100000" w:firstRow="0" w:lastRow="0" w:firstColumn="0" w:lastColumn="0" w:oddVBand="0" w:evenVBand="0" w:oddHBand="1" w:evenHBand="0" w:firstRowFirstColumn="0" w:firstRowLastColumn="0" w:lastRowFirstColumn="0" w:lastRowLastColumn="0"/>
          <w:wAfter w:w="112" w:type="dxa"/>
          <w:cantSplit/>
          <w:trHeight w:val="1134"/>
        </w:trPr>
        <w:tc>
          <w:tcPr>
            <w:cnfStyle w:val="001000000000" w:firstRow="0" w:lastRow="0" w:firstColumn="1" w:lastColumn="0" w:oddVBand="0" w:evenVBand="0" w:oddHBand="0" w:evenHBand="0" w:firstRowFirstColumn="0" w:firstRowLastColumn="0" w:lastRowFirstColumn="0" w:lastRowLastColumn="0"/>
            <w:tcW w:w="3614" w:type="dxa"/>
            <w:vMerge/>
          </w:tcPr>
          <w:p w14:paraId="3612DAAD" w14:textId="77777777" w:rsidR="00AB2C66" w:rsidRPr="00E60B63" w:rsidRDefault="00AB2C66" w:rsidP="00BA0E2F">
            <w:pPr>
              <w:autoSpaceDE w:val="0"/>
              <w:autoSpaceDN w:val="0"/>
              <w:adjustRightInd w:val="0"/>
              <w:jc w:val="center"/>
              <w:rPr>
                <w:rFonts w:ascii="Times New Roman" w:hAnsi="Times New Roman" w:cs="Times New Roman"/>
                <w:b w:val="0"/>
                <w:sz w:val="24"/>
                <w:szCs w:val="24"/>
              </w:rPr>
            </w:pPr>
          </w:p>
        </w:tc>
        <w:tc>
          <w:tcPr>
            <w:tcW w:w="2618" w:type="dxa"/>
            <w:vMerge/>
          </w:tcPr>
          <w:p w14:paraId="0C5BEFC6" w14:textId="77777777" w:rsidR="00AB2C66" w:rsidRPr="00210BBC" w:rsidRDefault="00AB2C66" w:rsidP="0093315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567" w:type="dxa"/>
            <w:tcBorders>
              <w:top w:val="single" w:sz="4" w:space="0" w:color="auto"/>
              <w:right w:val="single" w:sz="4" w:space="0" w:color="auto"/>
            </w:tcBorders>
            <w:textDirection w:val="btLr"/>
          </w:tcPr>
          <w:p w14:paraId="3E0A3900" w14:textId="30FABB17" w:rsidR="00AB2C66" w:rsidRPr="00372AD2" w:rsidRDefault="00210BBC" w:rsidP="00372AD2">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8"/>
                <w:szCs w:val="18"/>
              </w:rPr>
            </w:pPr>
            <w:r w:rsidRPr="00372AD2">
              <w:rPr>
                <w:rFonts w:ascii="Times New Roman" w:eastAsia="Times New Roman" w:hAnsi="Times New Roman" w:cs="Times New Roman"/>
                <w:b/>
                <w:color w:val="000000"/>
                <w:sz w:val="18"/>
                <w:szCs w:val="18"/>
                <w:lang w:eastAsia="es-ES"/>
              </w:rPr>
              <w:t>Comunicación</w:t>
            </w:r>
          </w:p>
        </w:tc>
        <w:tc>
          <w:tcPr>
            <w:tcW w:w="3686" w:type="dxa"/>
            <w:tcBorders>
              <w:top w:val="single" w:sz="4" w:space="0" w:color="auto"/>
              <w:left w:val="single" w:sz="4" w:space="0" w:color="auto"/>
            </w:tcBorders>
          </w:tcPr>
          <w:p w14:paraId="7069120E" w14:textId="77777777" w:rsidR="00210BBC" w:rsidRPr="00210BBC" w:rsidRDefault="00210BBC" w:rsidP="00210BB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210BBC">
              <w:rPr>
                <w:rFonts w:ascii="Times New Roman" w:eastAsia="Calibri" w:hAnsi="Times New Roman" w:cs="Times New Roman"/>
                <w:sz w:val="18"/>
                <w:szCs w:val="18"/>
              </w:rPr>
              <w:t>Elaboración de conclusiones a partir de  los resultados obtenidos en la experimentación.</w:t>
            </w:r>
          </w:p>
          <w:p w14:paraId="09E692CF" w14:textId="77777777" w:rsidR="00210BBC" w:rsidRPr="00210BBC" w:rsidRDefault="00210BBC" w:rsidP="00210BB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p>
          <w:p w14:paraId="5D51FC3B" w14:textId="6D9ABC14" w:rsidR="00AB2C66" w:rsidRPr="00210BBC" w:rsidRDefault="00210BBC" w:rsidP="00210BB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210BBC">
              <w:rPr>
                <w:rFonts w:ascii="Times New Roman" w:eastAsia="Calibri" w:hAnsi="Times New Roman" w:cs="Times New Roman"/>
                <w:sz w:val="18"/>
                <w:szCs w:val="18"/>
              </w:rPr>
              <w:t>Comunicación de sus ideas y conclusiones en distintos formatos y para distintas audiencias.</w:t>
            </w:r>
          </w:p>
        </w:tc>
        <w:tc>
          <w:tcPr>
            <w:tcW w:w="3122" w:type="dxa"/>
            <w:vMerge/>
          </w:tcPr>
          <w:p w14:paraId="29398613" w14:textId="71BC3BE0" w:rsidR="00AB2C66" w:rsidRPr="00E60B63" w:rsidRDefault="00AB2C66" w:rsidP="00BA0E2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2B092F80" w14:textId="77777777" w:rsidR="003A6F91" w:rsidRPr="003E52BC" w:rsidRDefault="003A6F91" w:rsidP="003A6F91">
      <w:pPr>
        <w:spacing w:after="0"/>
        <w:rPr>
          <w:rFonts w:ascii="Times New Roman" w:hAnsi="Times New Roman" w:cs="Times New Roman"/>
          <w:sz w:val="18"/>
          <w:szCs w:val="18"/>
        </w:rPr>
      </w:pPr>
    </w:p>
    <w:p w14:paraId="1A701738" w14:textId="77777777" w:rsidR="003A6F91" w:rsidRPr="005E6384" w:rsidRDefault="003A6F91" w:rsidP="003A6F91">
      <w:pPr>
        <w:jc w:val="center"/>
        <w:rPr>
          <w:rFonts w:ascii="Times New Roman" w:hAnsi="Times New Roman" w:cs="Times New Roman"/>
          <w:b/>
        </w:rPr>
      </w:pPr>
      <w:r w:rsidRPr="005E6384">
        <w:rPr>
          <w:rFonts w:ascii="Times New Roman" w:hAnsi="Times New Roman" w:cs="Times New Roman"/>
          <w:b/>
        </w:rPr>
        <w:t>CUARTO</w:t>
      </w:r>
    </w:p>
    <w:p w14:paraId="59379164" w14:textId="77777777" w:rsidR="003A6F91" w:rsidRPr="005E6384" w:rsidRDefault="003A6F91" w:rsidP="003A6F91">
      <w:pPr>
        <w:autoSpaceDE w:val="0"/>
        <w:autoSpaceDN w:val="0"/>
        <w:adjustRightInd w:val="0"/>
        <w:spacing w:after="0"/>
        <w:jc w:val="center"/>
        <w:rPr>
          <w:rFonts w:ascii="Times New Roman" w:hAnsi="Times New Roman" w:cs="Times New Roman"/>
          <w:b/>
          <w:bCs/>
          <w:color w:val="2D2D2E"/>
          <w:sz w:val="18"/>
          <w:szCs w:val="18"/>
        </w:rPr>
      </w:pPr>
      <w:r w:rsidRPr="005E6384">
        <w:rPr>
          <w:rFonts w:ascii="Times New Roman" w:hAnsi="Times New Roman" w:cs="Times New Roman"/>
          <w:b/>
          <w:bCs/>
          <w:color w:val="2D2D2E"/>
          <w:sz w:val="18"/>
          <w:szCs w:val="18"/>
        </w:rPr>
        <w:t>APRENDIZAJES PARA EL GRADO</w:t>
      </w:r>
    </w:p>
    <w:tbl>
      <w:tblPr>
        <w:tblStyle w:val="Tablaconcuadrcula"/>
        <w:tblpPr w:leftFromText="141" w:rightFromText="141" w:vertAnchor="text" w:horzAnchor="margin" w:tblpY="406"/>
        <w:tblW w:w="5234" w:type="pct"/>
        <w:tblLook w:val="04A0" w:firstRow="1" w:lastRow="0" w:firstColumn="1" w:lastColumn="0" w:noHBand="0" w:noVBand="1"/>
      </w:tblPr>
      <w:tblGrid>
        <w:gridCol w:w="3319"/>
        <w:gridCol w:w="10285"/>
      </w:tblGrid>
      <w:tr w:rsidR="003A6F91" w:rsidRPr="003E6A00" w14:paraId="57098125" w14:textId="77777777" w:rsidTr="00BA0E2F">
        <w:trPr>
          <w:trHeight w:val="343"/>
        </w:trPr>
        <w:tc>
          <w:tcPr>
            <w:tcW w:w="5000" w:type="pct"/>
            <w:gridSpan w:val="2"/>
            <w:shd w:val="clear" w:color="auto" w:fill="F79646" w:themeFill="accent6"/>
          </w:tcPr>
          <w:p w14:paraId="43D17F32" w14:textId="77777777" w:rsidR="003A6F91" w:rsidRPr="003E6A00" w:rsidRDefault="003A6F91" w:rsidP="00BA0E2F">
            <w:pPr>
              <w:jc w:val="center"/>
              <w:rPr>
                <w:rFonts w:ascii="Times New Roman" w:eastAsia="Times New Roman" w:hAnsi="Times New Roman"/>
                <w:b/>
                <w:bCs/>
                <w:color w:val="FFFFFF" w:themeColor="background1"/>
                <w:sz w:val="18"/>
                <w:szCs w:val="18"/>
                <w:lang w:eastAsia="es-ES"/>
              </w:rPr>
            </w:pPr>
            <w:r>
              <w:rPr>
                <w:rFonts w:ascii="Times New Roman" w:eastAsia="Times New Roman" w:hAnsi="Times New Roman"/>
                <w:b/>
                <w:bCs/>
                <w:sz w:val="18"/>
                <w:szCs w:val="18"/>
                <w:lang w:eastAsia="es-ES"/>
              </w:rPr>
              <w:t>MUNDO FÍSICO Y SUS CAMBIOS</w:t>
            </w:r>
          </w:p>
        </w:tc>
      </w:tr>
      <w:tr w:rsidR="003A6F91" w:rsidRPr="003E6A00" w14:paraId="6DBA1B3E" w14:textId="77777777" w:rsidTr="00BA0E2F">
        <w:trPr>
          <w:trHeight w:val="343"/>
        </w:trPr>
        <w:tc>
          <w:tcPr>
            <w:tcW w:w="1220" w:type="pct"/>
            <w:shd w:val="clear" w:color="auto" w:fill="F79646" w:themeFill="accent6"/>
          </w:tcPr>
          <w:p w14:paraId="22AC5C6F" w14:textId="77777777" w:rsidR="003A6F91" w:rsidRPr="003E6A00" w:rsidRDefault="003A6F91" w:rsidP="00BA0E2F">
            <w:pPr>
              <w:jc w:val="center"/>
              <w:rPr>
                <w:rFonts w:ascii="Times New Roman" w:eastAsia="Times New Roman" w:hAnsi="Times New Roman"/>
                <w:b/>
                <w:bCs/>
                <w:sz w:val="18"/>
                <w:szCs w:val="18"/>
                <w:lang w:eastAsia="es-ES"/>
              </w:rPr>
            </w:pPr>
            <w:r w:rsidRPr="003E6A00">
              <w:rPr>
                <w:rFonts w:ascii="Times New Roman" w:eastAsia="Times New Roman" w:hAnsi="Times New Roman"/>
                <w:b/>
                <w:bCs/>
                <w:sz w:val="18"/>
                <w:szCs w:val="18"/>
                <w:lang w:eastAsia="es-ES"/>
              </w:rPr>
              <w:t>APRENDIZAJES</w:t>
            </w:r>
          </w:p>
        </w:tc>
        <w:tc>
          <w:tcPr>
            <w:tcW w:w="3780" w:type="pct"/>
            <w:shd w:val="clear" w:color="auto" w:fill="F79646" w:themeFill="accent6"/>
            <w:noWrap/>
          </w:tcPr>
          <w:p w14:paraId="4962C8B1" w14:textId="77777777" w:rsidR="003A6F91" w:rsidRPr="003E6A00" w:rsidRDefault="003A6F91" w:rsidP="00BA0E2F">
            <w:pPr>
              <w:jc w:val="center"/>
              <w:rPr>
                <w:rFonts w:ascii="Times New Roman" w:eastAsia="Times New Roman" w:hAnsi="Times New Roman"/>
                <w:b/>
                <w:bCs/>
                <w:sz w:val="18"/>
                <w:szCs w:val="18"/>
                <w:lang w:eastAsia="es-ES"/>
              </w:rPr>
            </w:pPr>
            <w:r w:rsidRPr="003E6A00">
              <w:rPr>
                <w:rFonts w:ascii="Times New Roman" w:eastAsia="Times New Roman" w:hAnsi="Times New Roman"/>
                <w:b/>
                <w:bCs/>
                <w:sz w:val="18"/>
                <w:szCs w:val="18"/>
                <w:lang w:eastAsia="es-ES"/>
              </w:rPr>
              <w:t>EVIDENCIAS</w:t>
            </w:r>
          </w:p>
        </w:tc>
      </w:tr>
      <w:tr w:rsidR="003A6F91" w:rsidRPr="003E6A00" w14:paraId="7FDE47E0" w14:textId="77777777" w:rsidTr="00BA0E2F">
        <w:trPr>
          <w:trHeight w:val="339"/>
        </w:trPr>
        <w:tc>
          <w:tcPr>
            <w:tcW w:w="1220" w:type="pct"/>
            <w:vMerge w:val="restart"/>
            <w:hideMark/>
          </w:tcPr>
          <w:p w14:paraId="17B41DC6" w14:textId="77777777" w:rsidR="003A6F91" w:rsidRPr="003E6A00" w:rsidRDefault="003A6F91" w:rsidP="00BA0E2F">
            <w:pPr>
              <w:pStyle w:val="Prrafodelista"/>
              <w:ind w:left="0"/>
              <w:jc w:val="both"/>
              <w:rPr>
                <w:rFonts w:ascii="Times New Roman" w:eastAsia="Times New Roman" w:hAnsi="Times New Roman"/>
                <w:sz w:val="18"/>
                <w:szCs w:val="18"/>
                <w:lang w:eastAsia="es-ES"/>
              </w:rPr>
            </w:pPr>
            <w:r w:rsidRPr="003E6A00">
              <w:rPr>
                <w:rFonts w:ascii="Times New Roman" w:hAnsi="Times New Roman"/>
                <w:sz w:val="18"/>
                <w:szCs w:val="18"/>
              </w:rPr>
              <w:t xml:space="preserve">Comprende que la magnitud y la dirección en que se aplica una fuerza puede producir cambios en la forma como se mueve un objeto (dirección y velocidad). </w:t>
            </w:r>
          </w:p>
        </w:tc>
        <w:tc>
          <w:tcPr>
            <w:tcW w:w="3780" w:type="pct"/>
          </w:tcPr>
          <w:p w14:paraId="73E6FF55" w14:textId="77777777" w:rsidR="003A6F91" w:rsidRPr="003E6A00" w:rsidRDefault="003A6F91" w:rsidP="00BA0E2F">
            <w:pPr>
              <w:jc w:val="both"/>
              <w:rPr>
                <w:rFonts w:ascii="Times New Roman" w:eastAsia="Times New Roman" w:hAnsi="Times New Roman"/>
                <w:i/>
                <w:sz w:val="18"/>
                <w:szCs w:val="18"/>
                <w:lang w:eastAsia="es-ES"/>
              </w:rPr>
            </w:pPr>
            <w:r w:rsidRPr="003E6A00">
              <w:rPr>
                <w:rFonts w:ascii="Times New Roman" w:eastAsia="Times New Roman" w:hAnsi="Times New Roman"/>
                <w:i/>
                <w:sz w:val="18"/>
                <w:szCs w:val="18"/>
              </w:rPr>
              <w:t>Describe las características de las fuerzas (magnitud y dirección)  que se deben aplicar para producir un efecto dado (detener, acelerar, cambiar de dirección).</w:t>
            </w:r>
          </w:p>
        </w:tc>
      </w:tr>
      <w:tr w:rsidR="003A6F91" w:rsidRPr="003E6A00" w14:paraId="149E3264" w14:textId="77777777" w:rsidTr="00BA0E2F">
        <w:trPr>
          <w:trHeight w:val="267"/>
        </w:trPr>
        <w:tc>
          <w:tcPr>
            <w:tcW w:w="1220" w:type="pct"/>
            <w:vMerge/>
            <w:textDirection w:val="btLr"/>
          </w:tcPr>
          <w:p w14:paraId="0D786114" w14:textId="77777777" w:rsidR="003A6F91" w:rsidRPr="003E6A00" w:rsidRDefault="003A6F91" w:rsidP="00332ACD">
            <w:pPr>
              <w:pStyle w:val="Prrafodelista"/>
              <w:numPr>
                <w:ilvl w:val="0"/>
                <w:numId w:val="7"/>
              </w:numPr>
              <w:ind w:left="0" w:firstLine="0"/>
              <w:jc w:val="both"/>
              <w:rPr>
                <w:rFonts w:ascii="Times New Roman" w:hAnsi="Times New Roman"/>
                <w:sz w:val="18"/>
                <w:szCs w:val="18"/>
              </w:rPr>
            </w:pPr>
          </w:p>
        </w:tc>
        <w:tc>
          <w:tcPr>
            <w:tcW w:w="3780" w:type="pct"/>
          </w:tcPr>
          <w:p w14:paraId="5E30E3C0" w14:textId="77777777" w:rsidR="003A6F91" w:rsidRPr="003E6A00" w:rsidRDefault="003A6F91" w:rsidP="00BA0E2F">
            <w:pPr>
              <w:jc w:val="both"/>
              <w:rPr>
                <w:rFonts w:ascii="Times New Roman" w:eastAsia="Times New Roman" w:hAnsi="Times New Roman"/>
                <w:i/>
                <w:color w:val="000000"/>
                <w:sz w:val="18"/>
                <w:szCs w:val="18"/>
                <w:lang w:eastAsia="es-ES"/>
              </w:rPr>
            </w:pPr>
            <w:r w:rsidRPr="003E6A00">
              <w:rPr>
                <w:rFonts w:ascii="Times New Roman" w:hAnsi="Times New Roman"/>
                <w:i/>
                <w:sz w:val="18"/>
                <w:szCs w:val="18"/>
              </w:rPr>
              <w:t>Indica, a partir de pequeñas experiencias, cuando una fuerza aplicada sobre un cuerpo no produce cambios en su estado de reposo, de movimiento o en su dirección.</w:t>
            </w:r>
          </w:p>
        </w:tc>
      </w:tr>
      <w:tr w:rsidR="003A6F91" w:rsidRPr="003E6A00" w14:paraId="38F6DFC7" w14:textId="77777777" w:rsidTr="00BA0E2F">
        <w:trPr>
          <w:trHeight w:val="220"/>
        </w:trPr>
        <w:tc>
          <w:tcPr>
            <w:tcW w:w="1220" w:type="pct"/>
            <w:vMerge/>
            <w:textDirection w:val="btLr"/>
          </w:tcPr>
          <w:p w14:paraId="13FFE08D" w14:textId="77777777" w:rsidR="003A6F91" w:rsidRPr="003E6A00" w:rsidRDefault="003A6F91" w:rsidP="00332ACD">
            <w:pPr>
              <w:pStyle w:val="Prrafodelista"/>
              <w:numPr>
                <w:ilvl w:val="0"/>
                <w:numId w:val="7"/>
              </w:numPr>
              <w:ind w:left="0" w:firstLine="0"/>
              <w:jc w:val="both"/>
              <w:rPr>
                <w:rFonts w:ascii="Times New Roman" w:hAnsi="Times New Roman"/>
                <w:sz w:val="18"/>
                <w:szCs w:val="18"/>
              </w:rPr>
            </w:pPr>
          </w:p>
        </w:tc>
        <w:tc>
          <w:tcPr>
            <w:tcW w:w="3780" w:type="pct"/>
          </w:tcPr>
          <w:p w14:paraId="5A5639DE" w14:textId="77777777" w:rsidR="003A6F91" w:rsidRPr="003E6A00" w:rsidRDefault="003A6F91" w:rsidP="00BA0E2F">
            <w:pPr>
              <w:jc w:val="both"/>
              <w:rPr>
                <w:rFonts w:ascii="Times New Roman" w:hAnsi="Times New Roman"/>
                <w:i/>
                <w:sz w:val="18"/>
                <w:szCs w:val="18"/>
              </w:rPr>
            </w:pPr>
            <w:r w:rsidRPr="003E6A00">
              <w:rPr>
                <w:rFonts w:ascii="Times New Roman" w:eastAsia="Times New Roman" w:hAnsi="Times New Roman"/>
                <w:i/>
                <w:sz w:val="18"/>
                <w:szCs w:val="18"/>
              </w:rPr>
              <w:t>Comunica resultados sobre los efectos de la fuerza de fricción en el movimiento de los objetos comparando superficies con distintos niveles de rozamiento.</w:t>
            </w:r>
          </w:p>
        </w:tc>
      </w:tr>
      <w:tr w:rsidR="003A6F91" w:rsidRPr="003E6A00" w14:paraId="11236660" w14:textId="77777777" w:rsidTr="00BA0E2F">
        <w:trPr>
          <w:trHeight w:val="223"/>
        </w:trPr>
        <w:tc>
          <w:tcPr>
            <w:tcW w:w="1220" w:type="pct"/>
            <w:vMerge/>
            <w:textDirection w:val="btLr"/>
          </w:tcPr>
          <w:p w14:paraId="71F39EDF" w14:textId="77777777" w:rsidR="003A6F91" w:rsidRPr="003E6A00" w:rsidRDefault="003A6F91" w:rsidP="00332ACD">
            <w:pPr>
              <w:pStyle w:val="Prrafodelista"/>
              <w:numPr>
                <w:ilvl w:val="0"/>
                <w:numId w:val="7"/>
              </w:numPr>
              <w:ind w:left="0" w:firstLine="0"/>
              <w:jc w:val="both"/>
              <w:rPr>
                <w:rFonts w:ascii="Times New Roman" w:hAnsi="Times New Roman"/>
                <w:sz w:val="18"/>
                <w:szCs w:val="18"/>
              </w:rPr>
            </w:pPr>
          </w:p>
        </w:tc>
        <w:tc>
          <w:tcPr>
            <w:tcW w:w="3780" w:type="pct"/>
          </w:tcPr>
          <w:p w14:paraId="2A22B917" w14:textId="77777777" w:rsidR="003A6F91" w:rsidRPr="003E6A00" w:rsidRDefault="003A6F91" w:rsidP="00BA0E2F">
            <w:pPr>
              <w:jc w:val="both"/>
              <w:rPr>
                <w:rFonts w:ascii="Times New Roman" w:eastAsia="Times New Roman" w:hAnsi="Times New Roman"/>
                <w:i/>
                <w:color w:val="000000"/>
                <w:sz w:val="18"/>
                <w:szCs w:val="18"/>
                <w:lang w:eastAsia="es-ES"/>
              </w:rPr>
            </w:pPr>
            <w:r w:rsidRPr="003E6A00">
              <w:rPr>
                <w:rFonts w:ascii="Times New Roman" w:eastAsia="Times New Roman" w:hAnsi="Times New Roman"/>
                <w:i/>
                <w:color w:val="000000"/>
                <w:sz w:val="18"/>
                <w:szCs w:val="18"/>
              </w:rPr>
              <w:t>Predice, en una situación de objetos desplazándose por diferentes superficies (lisas, rugosas) en cuál de ellas el cuerpo puede mantenerse por más tiempo en movimiento y argumenta por qué.</w:t>
            </w:r>
          </w:p>
        </w:tc>
      </w:tr>
      <w:tr w:rsidR="003A6F91" w:rsidRPr="003E6A00" w14:paraId="204BA8FD" w14:textId="77777777" w:rsidTr="00BA0E2F">
        <w:trPr>
          <w:trHeight w:val="439"/>
        </w:trPr>
        <w:tc>
          <w:tcPr>
            <w:tcW w:w="1220" w:type="pct"/>
            <w:vMerge w:val="restart"/>
            <w:hideMark/>
          </w:tcPr>
          <w:p w14:paraId="161B1B23" w14:textId="77777777" w:rsidR="003A6F91" w:rsidRPr="003E6A00" w:rsidRDefault="003A6F91" w:rsidP="00BA0E2F">
            <w:pPr>
              <w:pStyle w:val="Prrafodelista"/>
              <w:ind w:left="0"/>
              <w:jc w:val="both"/>
              <w:rPr>
                <w:rFonts w:ascii="Times New Roman" w:eastAsia="Times New Roman" w:hAnsi="Times New Roman"/>
                <w:color w:val="000000"/>
                <w:sz w:val="18"/>
                <w:szCs w:val="18"/>
                <w:lang w:eastAsia="es-ES"/>
              </w:rPr>
            </w:pPr>
            <w:r w:rsidRPr="003E6A00">
              <w:rPr>
                <w:rFonts w:ascii="Times New Roman" w:hAnsi="Times New Roman"/>
                <w:sz w:val="18"/>
                <w:szCs w:val="18"/>
              </w:rPr>
              <w:t>Comprende los efectos y las ventajas de utilizar máquinas simples en diferentes tareas que requieren la aplicación de una fuerza.</w:t>
            </w:r>
          </w:p>
        </w:tc>
        <w:tc>
          <w:tcPr>
            <w:tcW w:w="3780" w:type="pct"/>
          </w:tcPr>
          <w:p w14:paraId="28ECD247" w14:textId="77777777" w:rsidR="003A6F91" w:rsidRPr="003E6A00" w:rsidRDefault="003A6F91" w:rsidP="00BA0E2F">
            <w:pPr>
              <w:jc w:val="both"/>
              <w:rPr>
                <w:rFonts w:ascii="Times New Roman" w:eastAsia="Times New Roman" w:hAnsi="Times New Roman"/>
                <w:i/>
                <w:color w:val="000000"/>
                <w:sz w:val="18"/>
                <w:szCs w:val="18"/>
                <w:lang w:eastAsia="es-ES"/>
              </w:rPr>
            </w:pPr>
            <w:r w:rsidRPr="003E6A00">
              <w:rPr>
                <w:rFonts w:ascii="Times New Roman" w:hAnsi="Times New Roman"/>
                <w:i/>
                <w:sz w:val="18"/>
                <w:szCs w:val="18"/>
              </w:rPr>
              <w:t>Explora cómo los cambios en el tamaño de una palanca (longitud) o la posición del punto de apoyo afectan a las fuerzas y los movimientos implicados.</w:t>
            </w:r>
          </w:p>
        </w:tc>
      </w:tr>
      <w:tr w:rsidR="003A6F91" w:rsidRPr="003E6A00" w14:paraId="09388ED6" w14:textId="77777777" w:rsidTr="00BA0E2F">
        <w:trPr>
          <w:trHeight w:val="71"/>
        </w:trPr>
        <w:tc>
          <w:tcPr>
            <w:tcW w:w="1220" w:type="pct"/>
            <w:vMerge/>
            <w:textDirection w:val="btLr"/>
          </w:tcPr>
          <w:p w14:paraId="119EB86C" w14:textId="77777777" w:rsidR="003A6F91" w:rsidRPr="003E6A00" w:rsidRDefault="003A6F91" w:rsidP="00332ACD">
            <w:pPr>
              <w:pStyle w:val="Prrafodelista"/>
              <w:numPr>
                <w:ilvl w:val="0"/>
                <w:numId w:val="7"/>
              </w:numPr>
              <w:ind w:left="0" w:firstLine="0"/>
              <w:jc w:val="both"/>
              <w:rPr>
                <w:rFonts w:ascii="Times New Roman" w:hAnsi="Times New Roman"/>
                <w:sz w:val="18"/>
                <w:szCs w:val="18"/>
              </w:rPr>
            </w:pPr>
          </w:p>
        </w:tc>
        <w:tc>
          <w:tcPr>
            <w:tcW w:w="3780" w:type="pct"/>
          </w:tcPr>
          <w:p w14:paraId="1115B7CB" w14:textId="77777777" w:rsidR="003A6F91" w:rsidRPr="003E6A00" w:rsidRDefault="003A6F91" w:rsidP="00BA0E2F">
            <w:pPr>
              <w:jc w:val="both"/>
              <w:rPr>
                <w:rFonts w:ascii="Times New Roman" w:eastAsia="Times New Roman" w:hAnsi="Times New Roman"/>
                <w:i/>
                <w:color w:val="000000"/>
                <w:sz w:val="18"/>
                <w:szCs w:val="18"/>
                <w:lang w:eastAsia="es-ES"/>
              </w:rPr>
            </w:pPr>
            <w:r w:rsidRPr="003E6A00">
              <w:rPr>
                <w:rFonts w:ascii="Times New Roman" w:hAnsi="Times New Roman"/>
                <w:i/>
                <w:sz w:val="18"/>
                <w:szCs w:val="18"/>
              </w:rPr>
              <w:t>Describe la función que cumplen fuerzas en una máquina simple para generar movimiento.</w:t>
            </w:r>
          </w:p>
        </w:tc>
      </w:tr>
      <w:tr w:rsidR="003A6F91" w:rsidRPr="003E6A00" w14:paraId="107027E5" w14:textId="77777777" w:rsidTr="00BA0E2F">
        <w:trPr>
          <w:trHeight w:val="345"/>
        </w:trPr>
        <w:tc>
          <w:tcPr>
            <w:tcW w:w="1220" w:type="pct"/>
            <w:vMerge/>
            <w:textDirection w:val="btLr"/>
          </w:tcPr>
          <w:p w14:paraId="59CC6209" w14:textId="77777777" w:rsidR="003A6F91" w:rsidRPr="003E6A00" w:rsidRDefault="003A6F91" w:rsidP="00332ACD">
            <w:pPr>
              <w:pStyle w:val="Prrafodelista"/>
              <w:numPr>
                <w:ilvl w:val="0"/>
                <w:numId w:val="7"/>
              </w:numPr>
              <w:ind w:left="0" w:firstLine="0"/>
              <w:jc w:val="both"/>
              <w:rPr>
                <w:rFonts w:ascii="Times New Roman" w:hAnsi="Times New Roman"/>
                <w:sz w:val="18"/>
                <w:szCs w:val="18"/>
              </w:rPr>
            </w:pPr>
          </w:p>
        </w:tc>
        <w:tc>
          <w:tcPr>
            <w:tcW w:w="3780" w:type="pct"/>
          </w:tcPr>
          <w:p w14:paraId="10D9D940" w14:textId="77777777" w:rsidR="003A6F91" w:rsidRPr="003E6A00" w:rsidRDefault="003A6F91" w:rsidP="00BA0E2F">
            <w:pPr>
              <w:jc w:val="both"/>
              <w:rPr>
                <w:rFonts w:ascii="Times New Roman" w:eastAsia="Times New Roman" w:hAnsi="Times New Roman"/>
                <w:i/>
                <w:color w:val="000000"/>
                <w:sz w:val="18"/>
                <w:szCs w:val="18"/>
                <w:lang w:eastAsia="es-ES"/>
              </w:rPr>
            </w:pPr>
            <w:r w:rsidRPr="003E6A00">
              <w:rPr>
                <w:rFonts w:ascii="Times New Roman" w:hAnsi="Times New Roman"/>
                <w:i/>
                <w:sz w:val="18"/>
                <w:szCs w:val="18"/>
              </w:rPr>
              <w:t>Identifica y observa máquinas simples en objetos cotidianos para explicar su utilidad (aplicar una fuerza pequeña para generar una fuerza grande, generar un pequeño movimiento para crear un gran movimiento).</w:t>
            </w:r>
          </w:p>
        </w:tc>
      </w:tr>
      <w:tr w:rsidR="003A6F91" w:rsidRPr="003E6A00" w14:paraId="06F35057" w14:textId="77777777" w:rsidTr="00BA0E2F">
        <w:trPr>
          <w:trHeight w:val="71"/>
        </w:trPr>
        <w:tc>
          <w:tcPr>
            <w:tcW w:w="1220" w:type="pct"/>
            <w:vMerge/>
            <w:textDirection w:val="btLr"/>
          </w:tcPr>
          <w:p w14:paraId="39B74625" w14:textId="77777777" w:rsidR="003A6F91" w:rsidRPr="003E6A00" w:rsidRDefault="003A6F91" w:rsidP="00332ACD">
            <w:pPr>
              <w:pStyle w:val="Prrafodelista"/>
              <w:numPr>
                <w:ilvl w:val="0"/>
                <w:numId w:val="7"/>
              </w:numPr>
              <w:ind w:left="0" w:firstLine="0"/>
              <w:jc w:val="both"/>
              <w:rPr>
                <w:rFonts w:ascii="Times New Roman" w:hAnsi="Times New Roman"/>
                <w:sz w:val="18"/>
                <w:szCs w:val="18"/>
              </w:rPr>
            </w:pPr>
          </w:p>
        </w:tc>
        <w:tc>
          <w:tcPr>
            <w:tcW w:w="3780" w:type="pct"/>
          </w:tcPr>
          <w:p w14:paraId="470ADDFF" w14:textId="77777777" w:rsidR="003A6F91" w:rsidRPr="003E6A00" w:rsidRDefault="003A6F91" w:rsidP="00BA0E2F">
            <w:pPr>
              <w:jc w:val="both"/>
              <w:rPr>
                <w:rFonts w:ascii="Times New Roman" w:eastAsia="Times New Roman" w:hAnsi="Times New Roman"/>
                <w:i/>
                <w:color w:val="000000"/>
                <w:sz w:val="18"/>
                <w:szCs w:val="18"/>
                <w:lang w:eastAsia="es-ES"/>
              </w:rPr>
            </w:pPr>
            <w:r w:rsidRPr="003E6A00">
              <w:rPr>
                <w:rFonts w:ascii="Times New Roman" w:hAnsi="Times New Roman"/>
                <w:i/>
                <w:sz w:val="18"/>
                <w:szCs w:val="18"/>
              </w:rPr>
              <w:t>Identifica y describe palancas presentes en su cuerpo, conformadas por sus sistemas óseo y muscular</w:t>
            </w:r>
          </w:p>
        </w:tc>
      </w:tr>
      <w:tr w:rsidR="003A6F91" w:rsidRPr="003E6A00" w14:paraId="7C05123E" w14:textId="77777777" w:rsidTr="00BA0E2F">
        <w:trPr>
          <w:trHeight w:val="335"/>
        </w:trPr>
        <w:tc>
          <w:tcPr>
            <w:tcW w:w="1220" w:type="pct"/>
            <w:vMerge w:val="restart"/>
          </w:tcPr>
          <w:p w14:paraId="3F5DBEC5" w14:textId="77777777" w:rsidR="003A6F91" w:rsidRPr="003E6A00" w:rsidRDefault="003A6F91" w:rsidP="00BA0E2F">
            <w:pPr>
              <w:jc w:val="both"/>
              <w:rPr>
                <w:rFonts w:ascii="Times New Roman" w:hAnsi="Times New Roman"/>
                <w:sz w:val="18"/>
                <w:szCs w:val="18"/>
              </w:rPr>
            </w:pPr>
            <w:r w:rsidRPr="003E6A00">
              <w:rPr>
                <w:rFonts w:ascii="Times New Roman" w:hAnsi="Times New Roman"/>
                <w:sz w:val="18"/>
                <w:szCs w:val="18"/>
              </w:rPr>
              <w:t>Comprende que el fenómeno del día y la noche se debe a que la Tierra rota sobre su eje y en consecuencia el sol sólo ilumina la mitad de su superficie.</w:t>
            </w:r>
          </w:p>
        </w:tc>
        <w:tc>
          <w:tcPr>
            <w:tcW w:w="3780" w:type="pct"/>
          </w:tcPr>
          <w:p w14:paraId="0A6C6901" w14:textId="77777777" w:rsidR="003A6F91" w:rsidRPr="003E6A00" w:rsidRDefault="003A6F91" w:rsidP="00BA0E2F">
            <w:pPr>
              <w:jc w:val="both"/>
              <w:rPr>
                <w:rFonts w:ascii="Times New Roman" w:hAnsi="Times New Roman"/>
                <w:i/>
                <w:sz w:val="18"/>
                <w:szCs w:val="18"/>
              </w:rPr>
            </w:pPr>
            <w:r w:rsidRPr="003E6A00">
              <w:rPr>
                <w:rFonts w:ascii="Times New Roman" w:hAnsi="Times New Roman"/>
                <w:i/>
                <w:color w:val="000000"/>
                <w:sz w:val="18"/>
                <w:szCs w:val="18"/>
                <w:lang w:eastAsia="es-CO"/>
              </w:rPr>
              <w:t xml:space="preserve">Registra y realiza dibujos de las sombras que proyecta un objeto que recibe la luz del Sol en diferentes momentos del día, relacionándolas con el movimiento aparente del Sol en el cielo. </w:t>
            </w:r>
          </w:p>
        </w:tc>
      </w:tr>
      <w:tr w:rsidR="003A6F91" w:rsidRPr="003E6A00" w14:paraId="1ECB3230" w14:textId="77777777" w:rsidTr="00BA0E2F">
        <w:trPr>
          <w:trHeight w:val="71"/>
        </w:trPr>
        <w:tc>
          <w:tcPr>
            <w:tcW w:w="1220" w:type="pct"/>
            <w:vMerge/>
          </w:tcPr>
          <w:p w14:paraId="6999CE48" w14:textId="77777777" w:rsidR="003A6F91" w:rsidRPr="003E6A00" w:rsidRDefault="003A6F91" w:rsidP="00BA0E2F">
            <w:pPr>
              <w:jc w:val="both"/>
              <w:rPr>
                <w:rFonts w:ascii="Times New Roman" w:hAnsi="Times New Roman"/>
                <w:sz w:val="18"/>
                <w:szCs w:val="18"/>
              </w:rPr>
            </w:pPr>
          </w:p>
        </w:tc>
        <w:tc>
          <w:tcPr>
            <w:tcW w:w="3780" w:type="pct"/>
          </w:tcPr>
          <w:p w14:paraId="4C8B8070" w14:textId="77777777" w:rsidR="003A6F91" w:rsidRPr="003E6A00" w:rsidRDefault="003A6F91" w:rsidP="00BA0E2F">
            <w:pPr>
              <w:jc w:val="both"/>
              <w:rPr>
                <w:rFonts w:ascii="Times New Roman" w:hAnsi="Times New Roman"/>
                <w:i/>
                <w:sz w:val="18"/>
                <w:szCs w:val="18"/>
              </w:rPr>
            </w:pPr>
            <w:r w:rsidRPr="003E6A00">
              <w:rPr>
                <w:rFonts w:ascii="Times New Roman" w:eastAsia="Times New Roman" w:hAnsi="Times New Roman"/>
                <w:i/>
                <w:sz w:val="18"/>
                <w:szCs w:val="18"/>
              </w:rPr>
              <w:t>Explica cómo se producen el día y la noche utilizando una maqueta o modelo de la Tierra y del Sol.</w:t>
            </w:r>
          </w:p>
        </w:tc>
      </w:tr>
      <w:tr w:rsidR="003A6F91" w:rsidRPr="003E6A00" w14:paraId="1DB0DAC4" w14:textId="77777777" w:rsidTr="00BA0E2F">
        <w:trPr>
          <w:trHeight w:val="335"/>
        </w:trPr>
        <w:tc>
          <w:tcPr>
            <w:tcW w:w="1220" w:type="pct"/>
            <w:vMerge/>
          </w:tcPr>
          <w:p w14:paraId="74512BAF" w14:textId="77777777" w:rsidR="003A6F91" w:rsidRPr="003E6A00" w:rsidRDefault="003A6F91" w:rsidP="00BA0E2F">
            <w:pPr>
              <w:jc w:val="both"/>
              <w:rPr>
                <w:rFonts w:ascii="Times New Roman" w:hAnsi="Times New Roman"/>
                <w:sz w:val="18"/>
                <w:szCs w:val="18"/>
              </w:rPr>
            </w:pPr>
          </w:p>
        </w:tc>
        <w:tc>
          <w:tcPr>
            <w:tcW w:w="3780" w:type="pct"/>
          </w:tcPr>
          <w:p w14:paraId="6905C704" w14:textId="77777777" w:rsidR="003A6F91" w:rsidRPr="003E6A00" w:rsidRDefault="003A6F91" w:rsidP="00BA0E2F">
            <w:pPr>
              <w:jc w:val="both"/>
              <w:rPr>
                <w:rFonts w:ascii="Times New Roman" w:hAnsi="Times New Roman"/>
                <w:i/>
                <w:sz w:val="18"/>
                <w:szCs w:val="18"/>
              </w:rPr>
            </w:pPr>
            <w:r w:rsidRPr="003E6A00">
              <w:rPr>
                <w:rFonts w:ascii="Times New Roman" w:eastAsia="Times New Roman" w:hAnsi="Times New Roman"/>
                <w:i/>
                <w:sz w:val="18"/>
                <w:szCs w:val="18"/>
              </w:rPr>
              <w:t xml:space="preserve">Observa y registra algunos patrones de regularidad (ciclo del día y la noche), elabora tablas y comunica los resultados. </w:t>
            </w:r>
          </w:p>
        </w:tc>
      </w:tr>
      <w:tr w:rsidR="003A6F91" w:rsidRPr="003E6A00" w14:paraId="4063981E" w14:textId="77777777" w:rsidTr="00BA0E2F">
        <w:trPr>
          <w:trHeight w:val="71"/>
        </w:trPr>
        <w:tc>
          <w:tcPr>
            <w:tcW w:w="1220" w:type="pct"/>
            <w:vMerge w:val="restart"/>
          </w:tcPr>
          <w:p w14:paraId="24C563C7" w14:textId="77777777" w:rsidR="003A6F91" w:rsidRPr="003E6A00" w:rsidRDefault="003A6F91" w:rsidP="00BA0E2F">
            <w:pPr>
              <w:jc w:val="both"/>
              <w:rPr>
                <w:rFonts w:ascii="Times New Roman" w:hAnsi="Times New Roman"/>
                <w:sz w:val="18"/>
                <w:szCs w:val="18"/>
              </w:rPr>
            </w:pPr>
            <w:r w:rsidRPr="003E6A00">
              <w:rPr>
                <w:rFonts w:ascii="Times New Roman" w:hAnsi="Times New Roman"/>
                <w:sz w:val="18"/>
                <w:szCs w:val="18"/>
              </w:rPr>
              <w:lastRenderedPageBreak/>
              <w:t>Comprende que las fases de la Luna se deben a la posición relativa del Sol, la Luna y la Tierra a lo largo del mes.</w:t>
            </w:r>
          </w:p>
        </w:tc>
        <w:tc>
          <w:tcPr>
            <w:tcW w:w="3780" w:type="pct"/>
          </w:tcPr>
          <w:p w14:paraId="43918336" w14:textId="77777777" w:rsidR="003A6F91" w:rsidRPr="003E6A00" w:rsidRDefault="003A6F91" w:rsidP="00BA0E2F">
            <w:pPr>
              <w:jc w:val="both"/>
              <w:rPr>
                <w:rFonts w:ascii="Times New Roman" w:eastAsia="Times New Roman" w:hAnsi="Times New Roman"/>
                <w:i/>
                <w:sz w:val="18"/>
                <w:szCs w:val="18"/>
              </w:rPr>
            </w:pPr>
            <w:r w:rsidRPr="003E6A00">
              <w:rPr>
                <w:rFonts w:ascii="Times New Roman" w:hAnsi="Times New Roman"/>
                <w:i/>
                <w:color w:val="000000"/>
                <w:sz w:val="18"/>
                <w:szCs w:val="18"/>
                <w:lang w:eastAsia="es-CO"/>
              </w:rPr>
              <w:t>Realiza observaciones de la forma de la Luna y las registra mediante dibujos, explicando cómo varían a lo largo del mes.</w:t>
            </w:r>
          </w:p>
        </w:tc>
      </w:tr>
      <w:tr w:rsidR="003A6F91" w:rsidRPr="003E6A00" w14:paraId="0076C845" w14:textId="77777777" w:rsidTr="00BA0E2F">
        <w:trPr>
          <w:trHeight w:val="382"/>
        </w:trPr>
        <w:tc>
          <w:tcPr>
            <w:tcW w:w="1220" w:type="pct"/>
            <w:vMerge/>
          </w:tcPr>
          <w:p w14:paraId="47CF8726" w14:textId="77777777" w:rsidR="003A6F91" w:rsidRPr="003E6A00" w:rsidRDefault="003A6F91" w:rsidP="00BA0E2F">
            <w:pPr>
              <w:jc w:val="both"/>
              <w:rPr>
                <w:rFonts w:ascii="Times New Roman" w:hAnsi="Times New Roman"/>
                <w:sz w:val="18"/>
                <w:szCs w:val="18"/>
              </w:rPr>
            </w:pPr>
          </w:p>
        </w:tc>
        <w:tc>
          <w:tcPr>
            <w:tcW w:w="3780" w:type="pct"/>
          </w:tcPr>
          <w:p w14:paraId="7F8084E2" w14:textId="77777777" w:rsidR="003A6F91" w:rsidRPr="003E6A00" w:rsidRDefault="003A6F91" w:rsidP="00BA0E2F">
            <w:pPr>
              <w:jc w:val="both"/>
              <w:rPr>
                <w:rFonts w:ascii="Times New Roman" w:eastAsia="Times New Roman" w:hAnsi="Times New Roman"/>
                <w:i/>
                <w:sz w:val="18"/>
                <w:szCs w:val="18"/>
              </w:rPr>
            </w:pPr>
            <w:r w:rsidRPr="003E6A00">
              <w:rPr>
                <w:rFonts w:ascii="Times New Roman" w:eastAsia="Times New Roman" w:hAnsi="Times New Roman"/>
                <w:i/>
                <w:sz w:val="18"/>
                <w:szCs w:val="18"/>
              </w:rPr>
              <w:t>Predice cuál sería la fase de la Luna que un observador vería desde la Tierra, dada una cierta posición de la Tierra, el Sol y la Luna.</w:t>
            </w:r>
          </w:p>
        </w:tc>
      </w:tr>
    </w:tbl>
    <w:p w14:paraId="67ED9D69" w14:textId="77777777" w:rsidR="003A6F91" w:rsidRDefault="003A6F91" w:rsidP="003A6F91">
      <w:pPr>
        <w:jc w:val="center"/>
        <w:rPr>
          <w:rFonts w:ascii="Times New Roman" w:hAnsi="Times New Roman" w:cs="Times New Roman"/>
          <w:sz w:val="18"/>
          <w:szCs w:val="18"/>
        </w:rPr>
      </w:pPr>
    </w:p>
    <w:tbl>
      <w:tblPr>
        <w:tblStyle w:val="Tablaconcuadrcula"/>
        <w:tblpPr w:leftFromText="141" w:rightFromText="141" w:vertAnchor="text" w:horzAnchor="margin" w:tblpY="5730"/>
        <w:tblW w:w="5234" w:type="pct"/>
        <w:tblLook w:val="04A0" w:firstRow="1" w:lastRow="0" w:firstColumn="1" w:lastColumn="0" w:noHBand="0" w:noVBand="1"/>
      </w:tblPr>
      <w:tblGrid>
        <w:gridCol w:w="3319"/>
        <w:gridCol w:w="10285"/>
      </w:tblGrid>
      <w:tr w:rsidR="003A6F91" w:rsidRPr="003E6A00" w14:paraId="5F6AC14E" w14:textId="77777777" w:rsidTr="003A6F91">
        <w:trPr>
          <w:trHeight w:val="343"/>
        </w:trPr>
        <w:tc>
          <w:tcPr>
            <w:tcW w:w="5000" w:type="pct"/>
            <w:gridSpan w:val="2"/>
            <w:shd w:val="clear" w:color="auto" w:fill="8064A2" w:themeFill="accent4"/>
          </w:tcPr>
          <w:p w14:paraId="21BCB4A4" w14:textId="77777777" w:rsidR="003A6F91" w:rsidRPr="003E6A00" w:rsidRDefault="003A6F91" w:rsidP="003A6F91">
            <w:pPr>
              <w:jc w:val="center"/>
              <w:rPr>
                <w:rFonts w:ascii="Times New Roman" w:eastAsia="Times New Roman" w:hAnsi="Times New Roman"/>
                <w:b/>
                <w:bCs/>
                <w:color w:val="FFFFFF" w:themeColor="background1"/>
                <w:sz w:val="18"/>
                <w:szCs w:val="18"/>
                <w:lang w:eastAsia="es-ES"/>
              </w:rPr>
            </w:pPr>
            <w:r>
              <w:rPr>
                <w:rFonts w:ascii="Times New Roman" w:eastAsia="Times New Roman" w:hAnsi="Times New Roman"/>
                <w:b/>
                <w:bCs/>
                <w:sz w:val="18"/>
                <w:szCs w:val="18"/>
                <w:lang w:eastAsia="es-ES"/>
              </w:rPr>
              <w:t>MATERIALES Y SUS CAMBIOS</w:t>
            </w:r>
          </w:p>
        </w:tc>
      </w:tr>
      <w:tr w:rsidR="003A6F91" w:rsidRPr="003E6A00" w14:paraId="00F88F19" w14:textId="77777777" w:rsidTr="003A6F91">
        <w:trPr>
          <w:trHeight w:val="343"/>
        </w:trPr>
        <w:tc>
          <w:tcPr>
            <w:tcW w:w="1220" w:type="pct"/>
            <w:shd w:val="clear" w:color="auto" w:fill="8064A2" w:themeFill="accent4"/>
          </w:tcPr>
          <w:p w14:paraId="1D86C35A" w14:textId="77777777" w:rsidR="003A6F91" w:rsidRPr="003E6A00" w:rsidRDefault="003A6F91" w:rsidP="003A6F91">
            <w:pPr>
              <w:jc w:val="center"/>
              <w:rPr>
                <w:rFonts w:ascii="Times New Roman" w:eastAsia="Times New Roman" w:hAnsi="Times New Roman"/>
                <w:b/>
                <w:bCs/>
                <w:sz w:val="18"/>
                <w:szCs w:val="18"/>
                <w:lang w:eastAsia="es-ES"/>
              </w:rPr>
            </w:pPr>
            <w:r w:rsidRPr="003E6A00">
              <w:rPr>
                <w:rFonts w:ascii="Times New Roman" w:eastAsia="Times New Roman" w:hAnsi="Times New Roman"/>
                <w:b/>
                <w:bCs/>
                <w:sz w:val="18"/>
                <w:szCs w:val="18"/>
                <w:lang w:eastAsia="es-ES"/>
              </w:rPr>
              <w:t>APRENDIZAJES</w:t>
            </w:r>
          </w:p>
        </w:tc>
        <w:tc>
          <w:tcPr>
            <w:tcW w:w="3780" w:type="pct"/>
            <w:shd w:val="clear" w:color="auto" w:fill="8064A2" w:themeFill="accent4"/>
            <w:noWrap/>
          </w:tcPr>
          <w:p w14:paraId="56010A64" w14:textId="77777777" w:rsidR="003A6F91" w:rsidRPr="003E6A00" w:rsidRDefault="003A6F91" w:rsidP="003A6F91">
            <w:pPr>
              <w:jc w:val="center"/>
              <w:rPr>
                <w:rFonts w:ascii="Times New Roman" w:eastAsia="Times New Roman" w:hAnsi="Times New Roman"/>
                <w:b/>
                <w:bCs/>
                <w:sz w:val="18"/>
                <w:szCs w:val="18"/>
                <w:lang w:eastAsia="es-ES"/>
              </w:rPr>
            </w:pPr>
            <w:r w:rsidRPr="003E6A00">
              <w:rPr>
                <w:rFonts w:ascii="Times New Roman" w:eastAsia="Times New Roman" w:hAnsi="Times New Roman"/>
                <w:b/>
                <w:bCs/>
                <w:sz w:val="18"/>
                <w:szCs w:val="18"/>
                <w:lang w:eastAsia="es-ES"/>
              </w:rPr>
              <w:t>EVIDENCIAS</w:t>
            </w:r>
          </w:p>
        </w:tc>
      </w:tr>
      <w:tr w:rsidR="003A6F91" w:rsidRPr="003E6A00" w14:paraId="799215F3" w14:textId="77777777" w:rsidTr="003A6F91">
        <w:trPr>
          <w:trHeight w:val="315"/>
        </w:trPr>
        <w:tc>
          <w:tcPr>
            <w:tcW w:w="1220" w:type="pct"/>
            <w:vMerge w:val="restart"/>
          </w:tcPr>
          <w:p w14:paraId="5A9673B8" w14:textId="77777777" w:rsidR="003A6F91" w:rsidRPr="003E6A00" w:rsidRDefault="003A6F91" w:rsidP="003A6F91">
            <w:pPr>
              <w:jc w:val="both"/>
              <w:rPr>
                <w:rFonts w:ascii="Times New Roman" w:hAnsi="Times New Roman"/>
                <w:sz w:val="18"/>
                <w:szCs w:val="18"/>
              </w:rPr>
            </w:pPr>
            <w:r w:rsidRPr="003E6A00">
              <w:rPr>
                <w:rFonts w:ascii="Times New Roman" w:eastAsia="Times New Roman" w:hAnsi="Times New Roman"/>
                <w:color w:val="000000"/>
                <w:sz w:val="18"/>
                <w:szCs w:val="18"/>
                <w:lang w:eastAsia="es-ES"/>
              </w:rPr>
              <w:t xml:space="preserve">Comprende que existen distintos tipos de mezclas (homogéneas y heterogéneas) que de acuerdo a los materiales que las componen pueden separarse mediante </w:t>
            </w:r>
            <w:r w:rsidRPr="003E6A00">
              <w:rPr>
                <w:rFonts w:ascii="Times New Roman" w:eastAsia="Times New Roman" w:hAnsi="Times New Roman"/>
                <w:color w:val="000000"/>
                <w:sz w:val="18"/>
                <w:szCs w:val="18"/>
                <w:lang w:eastAsia="es-ES"/>
              </w:rPr>
              <w:lastRenderedPageBreak/>
              <w:t>diferentes técnicas (filtración, tamizado, decantación, evaporación)</w:t>
            </w:r>
          </w:p>
        </w:tc>
        <w:tc>
          <w:tcPr>
            <w:tcW w:w="3780" w:type="pct"/>
          </w:tcPr>
          <w:p w14:paraId="58E2382E" w14:textId="77777777" w:rsidR="003A6F91" w:rsidRPr="003E6A00" w:rsidRDefault="003A6F91" w:rsidP="003A6F91">
            <w:pPr>
              <w:jc w:val="both"/>
              <w:rPr>
                <w:rFonts w:ascii="Times New Roman" w:eastAsia="Times New Roman" w:hAnsi="Times New Roman"/>
                <w:i/>
                <w:sz w:val="18"/>
                <w:szCs w:val="18"/>
              </w:rPr>
            </w:pPr>
            <w:r w:rsidRPr="003E6A00">
              <w:rPr>
                <w:rFonts w:ascii="Times New Roman" w:hAnsi="Times New Roman"/>
                <w:i/>
                <w:sz w:val="18"/>
                <w:szCs w:val="18"/>
              </w:rPr>
              <w:lastRenderedPageBreak/>
              <w:t>Clasifica como homogénea o heterogénea una mezcla dada, a partir del número de fases observadas.</w:t>
            </w:r>
          </w:p>
        </w:tc>
      </w:tr>
      <w:tr w:rsidR="003A6F91" w:rsidRPr="003E6A00" w14:paraId="6F80128C" w14:textId="77777777" w:rsidTr="003A6F91">
        <w:trPr>
          <w:trHeight w:val="315"/>
        </w:trPr>
        <w:tc>
          <w:tcPr>
            <w:tcW w:w="1220" w:type="pct"/>
            <w:vMerge/>
          </w:tcPr>
          <w:p w14:paraId="7460F1ED" w14:textId="77777777" w:rsidR="003A6F91" w:rsidRPr="003E6A00" w:rsidRDefault="003A6F91" w:rsidP="003A6F91">
            <w:pPr>
              <w:jc w:val="both"/>
              <w:rPr>
                <w:rFonts w:ascii="Times New Roman" w:eastAsia="Times New Roman" w:hAnsi="Times New Roman"/>
                <w:color w:val="000000"/>
                <w:sz w:val="18"/>
                <w:szCs w:val="18"/>
                <w:lang w:eastAsia="es-ES"/>
              </w:rPr>
            </w:pPr>
          </w:p>
        </w:tc>
        <w:tc>
          <w:tcPr>
            <w:tcW w:w="3780" w:type="pct"/>
          </w:tcPr>
          <w:p w14:paraId="462E0B9B" w14:textId="77777777" w:rsidR="003A6F91" w:rsidRPr="003E6A00" w:rsidRDefault="003A6F91" w:rsidP="003A6F91">
            <w:pPr>
              <w:jc w:val="both"/>
              <w:rPr>
                <w:rFonts w:ascii="Times New Roman" w:eastAsia="Times New Roman" w:hAnsi="Times New Roman"/>
                <w:i/>
                <w:sz w:val="18"/>
                <w:szCs w:val="18"/>
              </w:rPr>
            </w:pPr>
            <w:r w:rsidRPr="003E6A00">
              <w:rPr>
                <w:rFonts w:ascii="Times New Roman" w:hAnsi="Times New Roman"/>
                <w:i/>
                <w:sz w:val="18"/>
                <w:szCs w:val="18"/>
              </w:rPr>
              <w:t xml:space="preserve">Selecciona las técnicas para separar una mezcla dada, de acuerdo a las propiedades de sus componentes. </w:t>
            </w:r>
          </w:p>
        </w:tc>
      </w:tr>
      <w:tr w:rsidR="003A6F91" w:rsidRPr="003E6A00" w14:paraId="08988977" w14:textId="77777777" w:rsidTr="003A6F91">
        <w:trPr>
          <w:trHeight w:val="315"/>
        </w:trPr>
        <w:tc>
          <w:tcPr>
            <w:tcW w:w="1220" w:type="pct"/>
            <w:vMerge/>
          </w:tcPr>
          <w:p w14:paraId="1F546B83" w14:textId="77777777" w:rsidR="003A6F91" w:rsidRPr="003E6A00" w:rsidRDefault="003A6F91" w:rsidP="003A6F91">
            <w:pPr>
              <w:jc w:val="both"/>
              <w:rPr>
                <w:rFonts w:ascii="Times New Roman" w:eastAsia="Times New Roman" w:hAnsi="Times New Roman"/>
                <w:color w:val="000000"/>
                <w:sz w:val="18"/>
                <w:szCs w:val="18"/>
                <w:lang w:eastAsia="es-ES"/>
              </w:rPr>
            </w:pPr>
          </w:p>
        </w:tc>
        <w:tc>
          <w:tcPr>
            <w:tcW w:w="3780" w:type="pct"/>
          </w:tcPr>
          <w:p w14:paraId="04AD54BD" w14:textId="77777777" w:rsidR="003A6F91" w:rsidRPr="003E6A00" w:rsidRDefault="003A6F91" w:rsidP="003A6F91">
            <w:pPr>
              <w:jc w:val="both"/>
              <w:rPr>
                <w:rFonts w:ascii="Times New Roman" w:eastAsia="Times New Roman" w:hAnsi="Times New Roman"/>
                <w:i/>
                <w:sz w:val="18"/>
                <w:szCs w:val="18"/>
              </w:rPr>
            </w:pPr>
            <w:r w:rsidRPr="003E6A00">
              <w:rPr>
                <w:rFonts w:ascii="Times New Roman" w:hAnsi="Times New Roman"/>
                <w:i/>
                <w:sz w:val="18"/>
                <w:szCs w:val="18"/>
              </w:rPr>
              <w:t>Predice el tipo de mezcla que se producirá a partir de la combinación de materiales, considerando ejemplos de materiales cotidianos en diferentes estados de agregación (agua-aceite, arena- gravilla, agua-piedras).</w:t>
            </w:r>
          </w:p>
        </w:tc>
      </w:tr>
      <w:tr w:rsidR="003A6F91" w:rsidRPr="003E6A00" w14:paraId="0E3D7476" w14:textId="77777777" w:rsidTr="003A6F91">
        <w:trPr>
          <w:trHeight w:val="315"/>
        </w:trPr>
        <w:tc>
          <w:tcPr>
            <w:tcW w:w="1220" w:type="pct"/>
            <w:vMerge/>
          </w:tcPr>
          <w:p w14:paraId="5EDE538D" w14:textId="77777777" w:rsidR="003A6F91" w:rsidRPr="003E6A00" w:rsidRDefault="003A6F91" w:rsidP="003A6F91">
            <w:pPr>
              <w:jc w:val="both"/>
              <w:rPr>
                <w:rFonts w:ascii="Times New Roman" w:eastAsia="Times New Roman" w:hAnsi="Times New Roman"/>
                <w:color w:val="000000"/>
                <w:sz w:val="18"/>
                <w:szCs w:val="18"/>
                <w:lang w:eastAsia="es-ES"/>
              </w:rPr>
            </w:pPr>
          </w:p>
        </w:tc>
        <w:tc>
          <w:tcPr>
            <w:tcW w:w="3780" w:type="pct"/>
          </w:tcPr>
          <w:p w14:paraId="12382057" w14:textId="77777777" w:rsidR="003A6F91" w:rsidRPr="003E6A00" w:rsidRDefault="003A6F91" w:rsidP="003A6F91">
            <w:pPr>
              <w:jc w:val="both"/>
              <w:rPr>
                <w:rFonts w:ascii="Times New Roman" w:eastAsia="Times New Roman" w:hAnsi="Times New Roman"/>
                <w:i/>
                <w:sz w:val="18"/>
                <w:szCs w:val="18"/>
              </w:rPr>
            </w:pPr>
            <w:r w:rsidRPr="003E6A00">
              <w:rPr>
                <w:rFonts w:ascii="Times New Roman" w:hAnsi="Times New Roman"/>
                <w:i/>
                <w:sz w:val="18"/>
                <w:szCs w:val="18"/>
              </w:rPr>
              <w:t>Compara las ventajas y desventajas de distintas técnicas de separación (filtración, tamizado, decantación, evaporación) de mezclas homogéneas y heterogéneas, considerando ejemplos de mezclas concretas.</w:t>
            </w:r>
          </w:p>
        </w:tc>
      </w:tr>
    </w:tbl>
    <w:p w14:paraId="66A997F3" w14:textId="77777777" w:rsidR="003A6F91" w:rsidRDefault="003A6F91" w:rsidP="003A6F91">
      <w:pPr>
        <w:jc w:val="center"/>
        <w:rPr>
          <w:rFonts w:ascii="Times New Roman" w:hAnsi="Times New Roman" w:cs="Times New Roman"/>
          <w:sz w:val="18"/>
          <w:szCs w:val="18"/>
        </w:rPr>
      </w:pPr>
    </w:p>
    <w:p w14:paraId="13373141" w14:textId="77777777" w:rsidR="003A6F91" w:rsidRDefault="003A6F91" w:rsidP="003A6F91">
      <w:pPr>
        <w:jc w:val="center"/>
        <w:rPr>
          <w:rFonts w:ascii="Times New Roman" w:hAnsi="Times New Roman" w:cs="Times New Roman"/>
          <w:sz w:val="18"/>
          <w:szCs w:val="18"/>
        </w:rPr>
      </w:pPr>
    </w:p>
    <w:tbl>
      <w:tblPr>
        <w:tblStyle w:val="Tablaconcuadrcula"/>
        <w:tblW w:w="5288" w:type="pct"/>
        <w:tblLook w:val="04A0" w:firstRow="1" w:lastRow="0" w:firstColumn="1" w:lastColumn="0" w:noHBand="0" w:noVBand="1"/>
      </w:tblPr>
      <w:tblGrid>
        <w:gridCol w:w="3315"/>
        <w:gridCol w:w="10430"/>
      </w:tblGrid>
      <w:tr w:rsidR="003A6F91" w:rsidRPr="003E6A00" w14:paraId="726E1841" w14:textId="77777777" w:rsidTr="00BA0E2F">
        <w:trPr>
          <w:trHeight w:val="465"/>
        </w:trPr>
        <w:tc>
          <w:tcPr>
            <w:tcW w:w="5000" w:type="pct"/>
            <w:gridSpan w:val="2"/>
            <w:shd w:val="clear" w:color="auto" w:fill="5F497A" w:themeFill="accent4" w:themeFillShade="BF"/>
          </w:tcPr>
          <w:p w14:paraId="2A073AF8" w14:textId="77777777" w:rsidR="003A6F91" w:rsidRPr="003E6A00" w:rsidRDefault="003A6F91" w:rsidP="00BA0E2F">
            <w:pPr>
              <w:jc w:val="center"/>
              <w:rPr>
                <w:rFonts w:ascii="Times New Roman" w:hAnsi="Times New Roman"/>
                <w:b/>
                <w:sz w:val="18"/>
                <w:szCs w:val="18"/>
                <w:lang w:val="es-ES"/>
              </w:rPr>
            </w:pPr>
            <w:r w:rsidRPr="003E6A00">
              <w:rPr>
                <w:rFonts w:ascii="Times New Roman" w:hAnsi="Times New Roman"/>
                <w:b/>
                <w:sz w:val="18"/>
                <w:szCs w:val="18"/>
                <w:lang w:val="es-ES"/>
              </w:rPr>
              <w:t>ENTORNO VIVO</w:t>
            </w:r>
          </w:p>
        </w:tc>
      </w:tr>
      <w:tr w:rsidR="003A6F91" w:rsidRPr="003E6A00" w14:paraId="41B3F76D" w14:textId="77777777" w:rsidTr="00BA0E2F">
        <w:trPr>
          <w:trHeight w:val="465"/>
        </w:trPr>
        <w:tc>
          <w:tcPr>
            <w:tcW w:w="1206" w:type="pct"/>
            <w:shd w:val="clear" w:color="auto" w:fill="5F497A" w:themeFill="accent4" w:themeFillShade="BF"/>
          </w:tcPr>
          <w:p w14:paraId="04A55F7E" w14:textId="77777777" w:rsidR="003A6F91" w:rsidRPr="003E6A00" w:rsidRDefault="003A6F91" w:rsidP="00BA0E2F">
            <w:pPr>
              <w:pStyle w:val="Prrafodelista"/>
              <w:ind w:left="0"/>
              <w:jc w:val="center"/>
              <w:rPr>
                <w:rFonts w:ascii="Times New Roman" w:hAnsi="Times New Roman"/>
                <w:sz w:val="18"/>
                <w:szCs w:val="18"/>
              </w:rPr>
            </w:pPr>
            <w:r w:rsidRPr="003E6A00">
              <w:rPr>
                <w:rFonts w:ascii="Times New Roman" w:eastAsia="Times New Roman" w:hAnsi="Times New Roman"/>
                <w:b/>
                <w:bCs/>
                <w:sz w:val="18"/>
                <w:szCs w:val="18"/>
                <w:lang w:eastAsia="es-ES"/>
              </w:rPr>
              <w:t>APRENDIZAJES</w:t>
            </w:r>
          </w:p>
        </w:tc>
        <w:tc>
          <w:tcPr>
            <w:tcW w:w="3794" w:type="pct"/>
            <w:shd w:val="clear" w:color="auto" w:fill="5F497A" w:themeFill="accent4" w:themeFillShade="BF"/>
          </w:tcPr>
          <w:p w14:paraId="574D0B36" w14:textId="77777777" w:rsidR="003A6F91" w:rsidRPr="003E6A00" w:rsidRDefault="003A6F91" w:rsidP="00BA0E2F">
            <w:pPr>
              <w:jc w:val="center"/>
              <w:rPr>
                <w:rFonts w:ascii="Times New Roman" w:hAnsi="Times New Roman"/>
                <w:i/>
                <w:sz w:val="18"/>
                <w:szCs w:val="18"/>
                <w:lang w:val="es-ES"/>
              </w:rPr>
            </w:pPr>
            <w:r w:rsidRPr="003E6A00">
              <w:rPr>
                <w:rFonts w:ascii="Times New Roman" w:eastAsia="Times New Roman" w:hAnsi="Times New Roman"/>
                <w:b/>
                <w:bCs/>
                <w:sz w:val="18"/>
                <w:szCs w:val="18"/>
                <w:lang w:eastAsia="es-ES"/>
              </w:rPr>
              <w:t>EVIDENCIAS</w:t>
            </w:r>
          </w:p>
        </w:tc>
      </w:tr>
      <w:tr w:rsidR="003A6F91" w:rsidRPr="003E6A00" w14:paraId="11B478BF" w14:textId="77777777" w:rsidTr="00BA0E2F">
        <w:trPr>
          <w:trHeight w:val="465"/>
        </w:trPr>
        <w:tc>
          <w:tcPr>
            <w:tcW w:w="1206" w:type="pct"/>
            <w:vMerge w:val="restart"/>
            <w:hideMark/>
          </w:tcPr>
          <w:p w14:paraId="3027DE26" w14:textId="77777777" w:rsidR="003A6F91" w:rsidRPr="003E6A00" w:rsidRDefault="003A6F91" w:rsidP="00BA0E2F">
            <w:pPr>
              <w:pStyle w:val="Prrafodelista"/>
              <w:ind w:left="0"/>
              <w:jc w:val="both"/>
              <w:rPr>
                <w:rFonts w:ascii="Times New Roman" w:eastAsia="Times New Roman" w:hAnsi="Times New Roman"/>
                <w:sz w:val="18"/>
                <w:szCs w:val="18"/>
                <w:lang w:eastAsia="es-ES"/>
              </w:rPr>
            </w:pPr>
            <w:r w:rsidRPr="003E6A00">
              <w:rPr>
                <w:rFonts w:ascii="Times New Roman" w:hAnsi="Times New Roman"/>
                <w:sz w:val="18"/>
                <w:szCs w:val="18"/>
              </w:rPr>
              <w:t>Comprende que los organismos cumplen distintas funciones en cada uno de los niveles tróficos y que las relaciones entre ellos pueden representarse en cadenas y redes alimenticias.</w:t>
            </w:r>
          </w:p>
        </w:tc>
        <w:tc>
          <w:tcPr>
            <w:tcW w:w="3794" w:type="pct"/>
          </w:tcPr>
          <w:p w14:paraId="04823193" w14:textId="77777777" w:rsidR="003A6F91" w:rsidRPr="003E6A00" w:rsidRDefault="003A6F91" w:rsidP="00BA0E2F">
            <w:pPr>
              <w:jc w:val="both"/>
              <w:rPr>
                <w:rFonts w:ascii="Times New Roman" w:eastAsia="Times New Roman" w:hAnsi="Times New Roman"/>
                <w:i/>
                <w:sz w:val="18"/>
                <w:szCs w:val="18"/>
                <w:lang w:eastAsia="es-ES"/>
              </w:rPr>
            </w:pPr>
            <w:r w:rsidRPr="003E6A00">
              <w:rPr>
                <w:rFonts w:ascii="Times New Roman" w:eastAsiaTheme="minorEastAsia" w:hAnsi="Times New Roman"/>
                <w:i/>
                <w:color w:val="000000" w:themeColor="text1"/>
                <w:sz w:val="18"/>
                <w:szCs w:val="18"/>
                <w:lang w:eastAsia="es-CO"/>
              </w:rPr>
              <w:t>Identifica los niveles tróficos en cadenas y redes alimenticias y establece la función de cada uno en un ecosistema.</w:t>
            </w:r>
          </w:p>
        </w:tc>
      </w:tr>
      <w:tr w:rsidR="003A6F91" w:rsidRPr="003E6A00" w14:paraId="2917620A" w14:textId="77777777" w:rsidTr="00BA0E2F">
        <w:trPr>
          <w:trHeight w:val="287"/>
        </w:trPr>
        <w:tc>
          <w:tcPr>
            <w:tcW w:w="1206" w:type="pct"/>
            <w:vMerge/>
            <w:textDirection w:val="btLr"/>
          </w:tcPr>
          <w:p w14:paraId="5388EE88" w14:textId="77777777" w:rsidR="003A6F91" w:rsidRPr="003E6A00" w:rsidRDefault="003A6F91" w:rsidP="00332ACD">
            <w:pPr>
              <w:pStyle w:val="Prrafodelista"/>
              <w:numPr>
                <w:ilvl w:val="0"/>
                <w:numId w:val="7"/>
              </w:numPr>
              <w:ind w:left="0" w:hanging="7"/>
              <w:jc w:val="both"/>
              <w:rPr>
                <w:rFonts w:ascii="Times New Roman" w:hAnsi="Times New Roman"/>
                <w:sz w:val="18"/>
                <w:szCs w:val="18"/>
              </w:rPr>
            </w:pPr>
          </w:p>
        </w:tc>
        <w:tc>
          <w:tcPr>
            <w:tcW w:w="3794" w:type="pct"/>
          </w:tcPr>
          <w:p w14:paraId="4733CB9F" w14:textId="77777777" w:rsidR="003A6F91" w:rsidRPr="003E6A00" w:rsidRDefault="003A6F91" w:rsidP="00BA0E2F">
            <w:pPr>
              <w:jc w:val="both"/>
              <w:rPr>
                <w:rFonts w:ascii="Times New Roman" w:eastAsia="Times New Roman" w:hAnsi="Times New Roman"/>
                <w:i/>
                <w:sz w:val="18"/>
                <w:szCs w:val="18"/>
                <w:lang w:eastAsia="es-ES"/>
              </w:rPr>
            </w:pPr>
            <w:r w:rsidRPr="003E6A00">
              <w:rPr>
                <w:rFonts w:ascii="Times New Roman" w:eastAsiaTheme="minorEastAsia" w:hAnsi="Times New Roman"/>
                <w:i/>
                <w:color w:val="000000" w:themeColor="text1"/>
                <w:sz w:val="18"/>
                <w:szCs w:val="18"/>
                <w:lang w:eastAsia="es-CO"/>
              </w:rPr>
              <w:t>Indica qué puede ocurrir con las distintas poblaciones que forman parte de una red alimenticia cuando se altera cualquiera de sus niveles.</w:t>
            </w:r>
          </w:p>
        </w:tc>
      </w:tr>
      <w:tr w:rsidR="003A6F91" w:rsidRPr="003E6A00" w14:paraId="5A607E05" w14:textId="77777777" w:rsidTr="00BA0E2F">
        <w:trPr>
          <w:trHeight w:val="330"/>
        </w:trPr>
        <w:tc>
          <w:tcPr>
            <w:tcW w:w="1206" w:type="pct"/>
            <w:vMerge/>
            <w:textDirection w:val="btLr"/>
          </w:tcPr>
          <w:p w14:paraId="0118D3DB" w14:textId="77777777" w:rsidR="003A6F91" w:rsidRPr="003E6A00" w:rsidRDefault="003A6F91" w:rsidP="00332ACD">
            <w:pPr>
              <w:pStyle w:val="Prrafodelista"/>
              <w:numPr>
                <w:ilvl w:val="0"/>
                <w:numId w:val="7"/>
              </w:numPr>
              <w:ind w:left="0" w:hanging="7"/>
              <w:jc w:val="both"/>
              <w:rPr>
                <w:rFonts w:ascii="Times New Roman" w:hAnsi="Times New Roman"/>
                <w:sz w:val="18"/>
                <w:szCs w:val="18"/>
              </w:rPr>
            </w:pPr>
          </w:p>
        </w:tc>
        <w:tc>
          <w:tcPr>
            <w:tcW w:w="3794" w:type="pct"/>
          </w:tcPr>
          <w:p w14:paraId="30843135" w14:textId="77777777" w:rsidR="003A6F91" w:rsidRPr="003E6A00" w:rsidRDefault="003A6F91" w:rsidP="00BA0E2F">
            <w:pPr>
              <w:jc w:val="both"/>
              <w:rPr>
                <w:rFonts w:ascii="Times New Roman" w:eastAsia="Times New Roman" w:hAnsi="Times New Roman"/>
                <w:i/>
                <w:sz w:val="18"/>
                <w:szCs w:val="18"/>
                <w:lang w:eastAsia="es-ES"/>
              </w:rPr>
            </w:pPr>
            <w:r w:rsidRPr="003E6A00">
              <w:rPr>
                <w:rFonts w:ascii="Times New Roman" w:eastAsiaTheme="minorEastAsia" w:hAnsi="Times New Roman"/>
                <w:bCs/>
                <w:i/>
                <w:color w:val="000000" w:themeColor="text1"/>
                <w:sz w:val="18"/>
                <w:szCs w:val="18"/>
                <w:lang w:eastAsia="es-CO"/>
              </w:rPr>
              <w:t>Representa cadenas, pirámides o redes tróficas para establecer relaciones entre los niveles tróficos.</w:t>
            </w:r>
          </w:p>
        </w:tc>
      </w:tr>
      <w:tr w:rsidR="003A6F91" w:rsidRPr="003E6A00" w14:paraId="3024FBCA" w14:textId="77777777" w:rsidTr="00BA0E2F">
        <w:trPr>
          <w:trHeight w:val="317"/>
        </w:trPr>
        <w:tc>
          <w:tcPr>
            <w:tcW w:w="1206" w:type="pct"/>
            <w:vMerge w:val="restart"/>
          </w:tcPr>
          <w:p w14:paraId="42CF5AE6" w14:textId="77777777" w:rsidR="003A6F91" w:rsidRPr="003E6A00" w:rsidRDefault="003A6F91" w:rsidP="00BA0E2F">
            <w:pPr>
              <w:pStyle w:val="Prrafodelista"/>
              <w:ind w:left="0"/>
              <w:jc w:val="both"/>
              <w:rPr>
                <w:rFonts w:ascii="Times New Roman" w:hAnsi="Times New Roman"/>
                <w:sz w:val="18"/>
                <w:szCs w:val="18"/>
              </w:rPr>
            </w:pPr>
            <w:r w:rsidRPr="003E6A00">
              <w:rPr>
                <w:rFonts w:ascii="Times New Roman" w:eastAsia="Times New Roman" w:hAnsi="Times New Roman"/>
                <w:color w:val="000000"/>
                <w:sz w:val="18"/>
                <w:szCs w:val="18"/>
                <w:lang w:eastAsia="es-ES"/>
              </w:rPr>
              <w:t>Comprende que existen distintos tipos de ecosistemas (terrestres y acuáticos) y que sus características físicas (temperatura, humedad, tipos de suelo, altitud) permiten que habiten en ellos diferentes seres vivos.</w:t>
            </w:r>
          </w:p>
        </w:tc>
        <w:tc>
          <w:tcPr>
            <w:tcW w:w="3794" w:type="pct"/>
          </w:tcPr>
          <w:p w14:paraId="27DEF9E1" w14:textId="77777777" w:rsidR="003A6F91" w:rsidRPr="003E6A00" w:rsidRDefault="003A6F91" w:rsidP="00BA0E2F">
            <w:pPr>
              <w:jc w:val="both"/>
              <w:rPr>
                <w:rFonts w:ascii="Times New Roman" w:eastAsia="Times New Roman" w:hAnsi="Times New Roman"/>
                <w:i/>
                <w:sz w:val="18"/>
                <w:szCs w:val="18"/>
                <w:lang w:eastAsia="es-ES"/>
              </w:rPr>
            </w:pPr>
            <w:r w:rsidRPr="003E6A00">
              <w:rPr>
                <w:rFonts w:ascii="Times New Roman" w:hAnsi="Times New Roman"/>
                <w:i/>
                <w:color w:val="231F20"/>
                <w:sz w:val="18"/>
                <w:szCs w:val="18"/>
              </w:rPr>
              <w:t>Diferencia tipos de ecosistemas (terrestres y acuáticos)</w:t>
            </w:r>
            <w:r w:rsidRPr="003E6A00">
              <w:rPr>
                <w:rFonts w:ascii="Times New Roman" w:hAnsi="Times New Roman"/>
                <w:i/>
                <w:sz w:val="18"/>
                <w:szCs w:val="18"/>
              </w:rPr>
              <w:t xml:space="preserve"> </w:t>
            </w:r>
            <w:r w:rsidRPr="003E6A00">
              <w:rPr>
                <w:rFonts w:ascii="Times New Roman" w:hAnsi="Times New Roman"/>
                <w:i/>
                <w:color w:val="231F20"/>
                <w:sz w:val="18"/>
                <w:szCs w:val="18"/>
              </w:rPr>
              <w:t>correspondientes a distintas ubicaciones geográficas, estableciendo sus principales características.</w:t>
            </w:r>
          </w:p>
        </w:tc>
      </w:tr>
      <w:tr w:rsidR="003A6F91" w:rsidRPr="003E6A00" w14:paraId="3518DF4B" w14:textId="77777777" w:rsidTr="00BA0E2F">
        <w:trPr>
          <w:trHeight w:val="420"/>
        </w:trPr>
        <w:tc>
          <w:tcPr>
            <w:tcW w:w="1206" w:type="pct"/>
            <w:vMerge/>
            <w:textDirection w:val="btLr"/>
          </w:tcPr>
          <w:p w14:paraId="15DC4010" w14:textId="77777777" w:rsidR="003A6F91" w:rsidRPr="003E6A00" w:rsidRDefault="003A6F91" w:rsidP="00332ACD">
            <w:pPr>
              <w:pStyle w:val="Prrafodelista"/>
              <w:numPr>
                <w:ilvl w:val="0"/>
                <w:numId w:val="7"/>
              </w:numPr>
              <w:ind w:left="0" w:hanging="7"/>
              <w:jc w:val="both"/>
              <w:rPr>
                <w:rFonts w:ascii="Times New Roman" w:eastAsia="Times New Roman" w:hAnsi="Times New Roman"/>
                <w:sz w:val="18"/>
                <w:szCs w:val="18"/>
              </w:rPr>
            </w:pPr>
          </w:p>
        </w:tc>
        <w:tc>
          <w:tcPr>
            <w:tcW w:w="3794" w:type="pct"/>
          </w:tcPr>
          <w:p w14:paraId="3D926AD2" w14:textId="77777777" w:rsidR="003A6F91" w:rsidRPr="003E6A00" w:rsidRDefault="003A6F91" w:rsidP="00BA0E2F">
            <w:pPr>
              <w:jc w:val="both"/>
              <w:rPr>
                <w:rFonts w:ascii="Times New Roman" w:eastAsia="Times New Roman" w:hAnsi="Times New Roman"/>
                <w:i/>
                <w:sz w:val="18"/>
                <w:szCs w:val="18"/>
                <w:lang w:eastAsia="es-ES"/>
              </w:rPr>
            </w:pPr>
            <w:r w:rsidRPr="003E6A00">
              <w:rPr>
                <w:rFonts w:ascii="Times New Roman" w:hAnsi="Times New Roman"/>
                <w:i/>
                <w:color w:val="231F20"/>
                <w:sz w:val="18"/>
                <w:szCs w:val="18"/>
              </w:rPr>
              <w:t xml:space="preserve">Explica cómo repercuten las características físicas (temperatura, humedad, tipo de suelo, altitud) de ecosistemas (acuáticos y terrestres) en la supervivencia de los organismos que allí habitan. </w:t>
            </w:r>
          </w:p>
        </w:tc>
      </w:tr>
      <w:tr w:rsidR="003A6F91" w:rsidRPr="003E6A00" w14:paraId="1400D676" w14:textId="77777777" w:rsidTr="00BA0E2F">
        <w:trPr>
          <w:trHeight w:val="300"/>
        </w:trPr>
        <w:tc>
          <w:tcPr>
            <w:tcW w:w="1206" w:type="pct"/>
            <w:vMerge/>
            <w:textDirection w:val="btLr"/>
          </w:tcPr>
          <w:p w14:paraId="163B1465" w14:textId="77777777" w:rsidR="003A6F91" w:rsidRPr="003E6A00" w:rsidRDefault="003A6F91" w:rsidP="00332ACD">
            <w:pPr>
              <w:pStyle w:val="Prrafodelista"/>
              <w:numPr>
                <w:ilvl w:val="0"/>
                <w:numId w:val="7"/>
              </w:numPr>
              <w:ind w:left="0" w:hanging="7"/>
              <w:jc w:val="both"/>
              <w:rPr>
                <w:rFonts w:ascii="Times New Roman" w:eastAsia="Times New Roman" w:hAnsi="Times New Roman"/>
                <w:sz w:val="18"/>
                <w:szCs w:val="18"/>
              </w:rPr>
            </w:pPr>
          </w:p>
        </w:tc>
        <w:tc>
          <w:tcPr>
            <w:tcW w:w="3794" w:type="pct"/>
          </w:tcPr>
          <w:p w14:paraId="738A197D" w14:textId="77777777" w:rsidR="003A6F91" w:rsidRPr="003E6A00" w:rsidRDefault="003A6F91" w:rsidP="00BA0E2F">
            <w:pPr>
              <w:jc w:val="both"/>
              <w:rPr>
                <w:rFonts w:ascii="Times New Roman" w:eastAsia="Times New Roman" w:hAnsi="Times New Roman"/>
                <w:i/>
                <w:sz w:val="18"/>
                <w:szCs w:val="18"/>
                <w:lang w:eastAsia="es-ES"/>
              </w:rPr>
            </w:pPr>
            <w:r w:rsidRPr="003E6A00">
              <w:rPr>
                <w:rFonts w:ascii="Times New Roman" w:hAnsi="Times New Roman"/>
                <w:i/>
                <w:color w:val="231F20"/>
                <w:sz w:val="18"/>
                <w:szCs w:val="18"/>
              </w:rPr>
              <w:t>Construye modelos de los ecosistemas representativos de su región, resaltando sus particularidades (especies endémicas, potencialidades ecoturísticas, etc.) y propone estrategias para su conservación</w:t>
            </w:r>
          </w:p>
        </w:tc>
      </w:tr>
    </w:tbl>
    <w:p w14:paraId="7F301EB1" w14:textId="77777777" w:rsidR="003A6F91" w:rsidRDefault="003A6F91" w:rsidP="003A6F91">
      <w:pPr>
        <w:rPr>
          <w:rFonts w:ascii="Times New Roman" w:hAnsi="Times New Roman" w:cs="Times New Roman"/>
          <w:sz w:val="18"/>
          <w:szCs w:val="18"/>
        </w:rPr>
      </w:pPr>
    </w:p>
    <w:tbl>
      <w:tblPr>
        <w:tblStyle w:val="Tabladecuadrcula6concolores"/>
        <w:tblW w:w="13603" w:type="dxa"/>
        <w:tblLook w:val="04A0" w:firstRow="1" w:lastRow="0" w:firstColumn="1" w:lastColumn="0" w:noHBand="0" w:noVBand="1"/>
      </w:tblPr>
      <w:tblGrid>
        <w:gridCol w:w="3681"/>
        <w:gridCol w:w="2268"/>
        <w:gridCol w:w="709"/>
        <w:gridCol w:w="2693"/>
        <w:gridCol w:w="4252"/>
      </w:tblGrid>
      <w:tr w:rsidR="003A6F91" w:rsidRPr="00E60B63" w14:paraId="1A19D060" w14:textId="77777777" w:rsidTr="00BA0E2F">
        <w:trPr>
          <w:cnfStyle w:val="100000000000" w:firstRow="1" w:lastRow="0" w:firstColumn="0" w:lastColumn="0" w:oddVBand="0" w:evenVBand="0" w:oddHBand="0"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3603" w:type="dxa"/>
            <w:gridSpan w:val="5"/>
            <w:shd w:val="clear" w:color="auto" w:fill="FABF8F" w:themeFill="accent6" w:themeFillTint="99"/>
          </w:tcPr>
          <w:p w14:paraId="7416647C" w14:textId="1FED8154" w:rsidR="003A6F91" w:rsidRPr="0049014D" w:rsidRDefault="003A6F91" w:rsidP="00BA0E2F">
            <w:pPr>
              <w:autoSpaceDE w:val="0"/>
              <w:autoSpaceDN w:val="0"/>
              <w:adjustRightInd w:val="0"/>
              <w:jc w:val="center"/>
              <w:rPr>
                <w:rFonts w:ascii="Times New Roman" w:hAnsi="Times New Roman" w:cs="Times New Roman"/>
                <w:bCs w:val="0"/>
                <w:color w:val="2D2D2E"/>
                <w:sz w:val="24"/>
                <w:szCs w:val="24"/>
              </w:rPr>
            </w:pPr>
          </w:p>
        </w:tc>
      </w:tr>
      <w:tr w:rsidR="003A6F91" w:rsidRPr="00E60B63" w14:paraId="7DF73092" w14:textId="77777777" w:rsidTr="00BA0E2F">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3681" w:type="dxa"/>
            <w:vMerge w:val="restart"/>
          </w:tcPr>
          <w:p w14:paraId="6B5BB8EE" w14:textId="77777777" w:rsidR="003A6F91" w:rsidRPr="00E60B63" w:rsidRDefault="003A6F91" w:rsidP="00BA0E2F">
            <w:pPr>
              <w:tabs>
                <w:tab w:val="left" w:pos="2550"/>
                <w:tab w:val="center" w:pos="3153"/>
              </w:tabs>
              <w:jc w:val="center"/>
              <w:rPr>
                <w:rFonts w:ascii="Times New Roman" w:eastAsia="Times New Roman" w:hAnsi="Times New Roman" w:cs="Times New Roman"/>
                <w:b w:val="0"/>
                <w:color w:val="000000"/>
                <w:sz w:val="24"/>
                <w:szCs w:val="24"/>
                <w:lang w:eastAsia="es-ES"/>
              </w:rPr>
            </w:pPr>
            <w:r>
              <w:rPr>
                <w:rFonts w:ascii="Times New Roman" w:eastAsia="Times New Roman" w:hAnsi="Times New Roman" w:cs="Times New Roman"/>
                <w:b w:val="0"/>
                <w:color w:val="000000"/>
                <w:sz w:val="24"/>
                <w:szCs w:val="24"/>
                <w:lang w:eastAsia="es-ES"/>
              </w:rPr>
              <w:t>Caso o pregunta problematizadora</w:t>
            </w:r>
          </w:p>
        </w:tc>
        <w:tc>
          <w:tcPr>
            <w:tcW w:w="9922" w:type="dxa"/>
            <w:gridSpan w:val="4"/>
          </w:tcPr>
          <w:p w14:paraId="38D27C4C" w14:textId="77777777" w:rsidR="003A6F91" w:rsidRPr="00E60B63" w:rsidRDefault="003A6F91" w:rsidP="00BA0E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val="es-ES" w:eastAsia="es-ES"/>
              </w:rPr>
            </w:pPr>
            <w:r>
              <w:rPr>
                <w:rFonts w:ascii="Times New Roman" w:eastAsia="Times New Roman" w:hAnsi="Times New Roman" w:cs="Times New Roman"/>
                <w:b/>
                <w:color w:val="000000"/>
                <w:sz w:val="24"/>
                <w:szCs w:val="24"/>
                <w:lang w:eastAsia="es-ES"/>
              </w:rPr>
              <w:t>Contenidos</w:t>
            </w:r>
          </w:p>
        </w:tc>
      </w:tr>
      <w:tr w:rsidR="003A6F91" w:rsidRPr="00E60B63" w14:paraId="565F43F0" w14:textId="77777777" w:rsidTr="00BA0E2F">
        <w:trPr>
          <w:trHeight w:val="258"/>
        </w:trPr>
        <w:tc>
          <w:tcPr>
            <w:cnfStyle w:val="001000000000" w:firstRow="0" w:lastRow="0" w:firstColumn="1" w:lastColumn="0" w:oddVBand="0" w:evenVBand="0" w:oddHBand="0" w:evenHBand="0" w:firstRowFirstColumn="0" w:firstRowLastColumn="0" w:lastRowFirstColumn="0" w:lastRowLastColumn="0"/>
            <w:tcW w:w="3681" w:type="dxa"/>
            <w:vMerge/>
          </w:tcPr>
          <w:p w14:paraId="0F0F3D64" w14:textId="77777777" w:rsidR="003A6F91" w:rsidRDefault="003A6F91" w:rsidP="00BA0E2F">
            <w:pPr>
              <w:tabs>
                <w:tab w:val="left" w:pos="2550"/>
                <w:tab w:val="center" w:pos="3153"/>
              </w:tabs>
              <w:jc w:val="center"/>
              <w:rPr>
                <w:rFonts w:ascii="Times New Roman" w:eastAsia="Times New Roman" w:hAnsi="Times New Roman" w:cs="Times New Roman"/>
                <w:b w:val="0"/>
                <w:color w:val="000000"/>
                <w:sz w:val="24"/>
                <w:szCs w:val="24"/>
                <w:lang w:eastAsia="es-ES"/>
              </w:rPr>
            </w:pPr>
          </w:p>
        </w:tc>
        <w:tc>
          <w:tcPr>
            <w:tcW w:w="2268" w:type="dxa"/>
          </w:tcPr>
          <w:p w14:paraId="56B2CB9E" w14:textId="6DC9D19B" w:rsidR="003A6F91" w:rsidRDefault="00933159" w:rsidP="00BA0E2F">
            <w:pPr>
              <w:tabs>
                <w:tab w:val="left" w:pos="2550"/>
                <w:tab w:val="center" w:pos="3153"/>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lang w:eastAsia="es-ES"/>
              </w:rPr>
            </w:pPr>
            <w:r>
              <w:rPr>
                <w:rFonts w:ascii="Times New Roman" w:eastAsia="Times New Roman" w:hAnsi="Times New Roman" w:cs="Times New Roman"/>
                <w:b/>
                <w:color w:val="000000"/>
                <w:sz w:val="24"/>
                <w:szCs w:val="24"/>
                <w:lang w:eastAsia="es-ES"/>
              </w:rPr>
              <w:t>Conceptos estructurantes</w:t>
            </w:r>
          </w:p>
        </w:tc>
        <w:tc>
          <w:tcPr>
            <w:tcW w:w="3402" w:type="dxa"/>
            <w:gridSpan w:val="2"/>
          </w:tcPr>
          <w:p w14:paraId="243A3F45" w14:textId="0ADB7C92" w:rsidR="003A6F91" w:rsidRDefault="007A0492" w:rsidP="00BA0E2F">
            <w:pPr>
              <w:tabs>
                <w:tab w:val="left" w:pos="2550"/>
                <w:tab w:val="center" w:pos="3153"/>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lang w:eastAsia="es-ES"/>
              </w:rPr>
            </w:pPr>
            <w:r>
              <w:rPr>
                <w:rFonts w:ascii="Times New Roman" w:eastAsia="Times New Roman" w:hAnsi="Times New Roman" w:cs="Times New Roman"/>
                <w:b/>
                <w:color w:val="000000"/>
                <w:sz w:val="24"/>
                <w:szCs w:val="24"/>
                <w:lang w:eastAsia="es-ES"/>
              </w:rPr>
              <w:t>Habilidades científicas</w:t>
            </w:r>
          </w:p>
        </w:tc>
        <w:tc>
          <w:tcPr>
            <w:tcW w:w="4252" w:type="dxa"/>
            <w:tcBorders>
              <w:top w:val="single" w:sz="4" w:space="0" w:color="B3CC82" w:themeColor="accent3" w:themeTint="BF"/>
            </w:tcBorders>
          </w:tcPr>
          <w:p w14:paraId="699A0FDB" w14:textId="77777777" w:rsidR="003A6F91" w:rsidRPr="00E60B63" w:rsidRDefault="003A6F91" w:rsidP="00BA0E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val="es-ES" w:eastAsia="es-ES"/>
              </w:rPr>
            </w:pPr>
            <w:r>
              <w:rPr>
                <w:rFonts w:ascii="Times New Roman" w:eastAsia="Times New Roman" w:hAnsi="Times New Roman" w:cs="Times New Roman"/>
                <w:b/>
                <w:color w:val="000000"/>
                <w:sz w:val="24"/>
                <w:szCs w:val="24"/>
                <w:lang w:eastAsia="es-ES"/>
              </w:rPr>
              <w:t>Actitudinal</w:t>
            </w:r>
          </w:p>
        </w:tc>
      </w:tr>
      <w:tr w:rsidR="00B82726" w:rsidRPr="00E60B63" w14:paraId="6D32F18F" w14:textId="77777777" w:rsidTr="00210BBC">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3681" w:type="dxa"/>
            <w:vMerge w:val="restart"/>
          </w:tcPr>
          <w:p w14:paraId="1FBE1FF0" w14:textId="77777777" w:rsidR="00210BBC" w:rsidRPr="00E60B63" w:rsidRDefault="00210BBC" w:rsidP="00BA0E2F">
            <w:pPr>
              <w:autoSpaceDE w:val="0"/>
              <w:autoSpaceDN w:val="0"/>
              <w:adjustRightInd w:val="0"/>
              <w:jc w:val="center"/>
              <w:rPr>
                <w:rFonts w:ascii="Times New Roman" w:hAnsi="Times New Roman" w:cs="Times New Roman"/>
                <w:b w:val="0"/>
                <w:sz w:val="24"/>
                <w:szCs w:val="24"/>
              </w:rPr>
            </w:pPr>
          </w:p>
        </w:tc>
        <w:tc>
          <w:tcPr>
            <w:tcW w:w="2268" w:type="dxa"/>
            <w:vMerge w:val="restart"/>
          </w:tcPr>
          <w:p w14:paraId="67E3D751" w14:textId="77777777" w:rsidR="00210BBC" w:rsidRPr="00F01D86" w:rsidRDefault="00210BBC" w:rsidP="0093315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6"/>
                <w:szCs w:val="16"/>
                <w:lang w:eastAsia="es-ES"/>
              </w:rPr>
            </w:pPr>
            <w:r w:rsidRPr="00F01D86">
              <w:rPr>
                <w:rFonts w:ascii="Times New Roman" w:eastAsia="Times New Roman" w:hAnsi="Times New Roman" w:cs="Times New Roman"/>
                <w:bCs/>
                <w:color w:val="000000"/>
                <w:sz w:val="16"/>
                <w:szCs w:val="16"/>
                <w:lang w:eastAsia="es-ES"/>
              </w:rPr>
              <w:t xml:space="preserve">Fuerza y cambios de estado de reposo o movimiento. Máquinas simples. </w:t>
            </w:r>
          </w:p>
          <w:p w14:paraId="2AC8314B" w14:textId="77777777" w:rsidR="00210BBC" w:rsidRPr="00F01D86" w:rsidRDefault="00210BBC" w:rsidP="0093315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6"/>
                <w:szCs w:val="16"/>
                <w:lang w:eastAsia="es-ES"/>
              </w:rPr>
            </w:pPr>
          </w:p>
          <w:p w14:paraId="5D17CF2E" w14:textId="5A742B1C" w:rsidR="00210BBC" w:rsidRPr="00F01D86" w:rsidRDefault="00210BBC" w:rsidP="0093315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6"/>
                <w:szCs w:val="16"/>
                <w:lang w:eastAsia="es-ES"/>
              </w:rPr>
            </w:pPr>
            <w:r w:rsidRPr="00F01D86">
              <w:rPr>
                <w:rFonts w:ascii="Times New Roman" w:eastAsia="Times New Roman" w:hAnsi="Times New Roman" w:cs="Times New Roman"/>
                <w:bCs/>
                <w:color w:val="000000"/>
                <w:sz w:val="16"/>
                <w:szCs w:val="16"/>
                <w:lang w:eastAsia="es-ES"/>
              </w:rPr>
              <w:t xml:space="preserve">Movimientos del Sol, la Luna y la Tierra. </w:t>
            </w:r>
            <w:r w:rsidR="00AF25A1" w:rsidRPr="00F01D86">
              <w:rPr>
                <w:rFonts w:ascii="Times New Roman" w:eastAsia="Times New Roman" w:hAnsi="Times New Roman" w:cs="Times New Roman"/>
                <w:bCs/>
                <w:color w:val="000000"/>
                <w:sz w:val="16"/>
                <w:szCs w:val="16"/>
                <w:lang w:eastAsia="es-ES"/>
              </w:rPr>
              <w:t>Día y</w:t>
            </w:r>
            <w:r w:rsidRPr="00F01D86">
              <w:rPr>
                <w:rFonts w:ascii="Times New Roman" w:eastAsia="Times New Roman" w:hAnsi="Times New Roman" w:cs="Times New Roman"/>
                <w:bCs/>
                <w:color w:val="000000"/>
                <w:sz w:val="16"/>
                <w:szCs w:val="16"/>
                <w:lang w:eastAsia="es-ES"/>
              </w:rPr>
              <w:t xml:space="preserve"> noche. Fases de la Luna</w:t>
            </w:r>
          </w:p>
          <w:p w14:paraId="7573F5BE" w14:textId="77777777" w:rsidR="00210BBC" w:rsidRPr="00F01D86" w:rsidRDefault="00210BBC" w:rsidP="0093315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6"/>
                <w:szCs w:val="16"/>
                <w:lang w:eastAsia="es-ES"/>
              </w:rPr>
            </w:pPr>
          </w:p>
          <w:p w14:paraId="7CA778A6" w14:textId="77777777" w:rsidR="00210BBC" w:rsidRPr="00F01D86" w:rsidRDefault="00210BBC" w:rsidP="0093315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6"/>
                <w:szCs w:val="16"/>
                <w:lang w:eastAsia="es-ES"/>
              </w:rPr>
            </w:pPr>
          </w:p>
          <w:p w14:paraId="3FCC779C" w14:textId="77777777" w:rsidR="00210BBC" w:rsidRPr="00F01D86" w:rsidRDefault="00210BBC" w:rsidP="0093315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6"/>
                <w:szCs w:val="16"/>
                <w:lang w:eastAsia="es-ES"/>
              </w:rPr>
            </w:pPr>
            <w:r w:rsidRPr="00F01D86">
              <w:rPr>
                <w:rFonts w:ascii="Times New Roman" w:eastAsia="Times New Roman" w:hAnsi="Times New Roman" w:cs="Times New Roman"/>
                <w:bCs/>
                <w:color w:val="000000"/>
                <w:sz w:val="16"/>
                <w:szCs w:val="16"/>
                <w:lang w:eastAsia="es-ES"/>
              </w:rPr>
              <w:t xml:space="preserve">Mezclas homogéneas y heterogéneas entre líquidos y sólidos. Métodos de separación.  </w:t>
            </w:r>
          </w:p>
          <w:p w14:paraId="22156687" w14:textId="77777777" w:rsidR="00210BBC" w:rsidRPr="00F01D86" w:rsidRDefault="00210BBC" w:rsidP="0093315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6"/>
                <w:szCs w:val="16"/>
                <w:lang w:eastAsia="es-ES"/>
              </w:rPr>
            </w:pPr>
          </w:p>
          <w:p w14:paraId="2A0B0E21" w14:textId="77777777" w:rsidR="00210BBC" w:rsidRPr="00F01D86" w:rsidRDefault="00210BBC" w:rsidP="0093315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6"/>
                <w:szCs w:val="16"/>
                <w:lang w:eastAsia="es-ES"/>
              </w:rPr>
            </w:pPr>
          </w:p>
          <w:p w14:paraId="5BDBF42E" w14:textId="0529CD9A" w:rsidR="00210BBC" w:rsidRPr="00E60B63" w:rsidRDefault="00210BBC" w:rsidP="00933159">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color w:val="000000"/>
                <w:sz w:val="24"/>
                <w:szCs w:val="24"/>
                <w:lang w:eastAsia="es-ES"/>
              </w:rPr>
            </w:pPr>
            <w:r w:rsidRPr="00F01D86">
              <w:rPr>
                <w:rFonts w:ascii="Times New Roman" w:eastAsia="Times New Roman" w:hAnsi="Times New Roman" w:cs="Times New Roman"/>
                <w:bCs/>
                <w:color w:val="000000"/>
                <w:sz w:val="16"/>
                <w:szCs w:val="16"/>
                <w:lang w:eastAsia="es-ES"/>
              </w:rPr>
              <w:t>Redes tróficas y cadenas alimenticias. Tipos de ecosistemas.</w:t>
            </w:r>
          </w:p>
        </w:tc>
        <w:tc>
          <w:tcPr>
            <w:tcW w:w="709" w:type="dxa"/>
            <w:tcBorders>
              <w:bottom w:val="single" w:sz="4" w:space="0" w:color="auto"/>
              <w:right w:val="single" w:sz="4" w:space="0" w:color="auto"/>
            </w:tcBorders>
            <w:textDirection w:val="btLr"/>
          </w:tcPr>
          <w:p w14:paraId="2033792E" w14:textId="19F4DD1F" w:rsidR="00210BBC" w:rsidRPr="00E60B63" w:rsidRDefault="00210BBC" w:rsidP="00372AD2">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72AD2">
              <w:rPr>
                <w:rFonts w:ascii="Times New Roman" w:hAnsi="Times New Roman" w:cs="Times New Roman"/>
                <w:b/>
                <w:sz w:val="24"/>
                <w:szCs w:val="24"/>
              </w:rPr>
              <w:lastRenderedPageBreak/>
              <w:t>Investigac</w:t>
            </w:r>
            <w:r>
              <w:rPr>
                <w:rFonts w:ascii="Times New Roman" w:hAnsi="Times New Roman" w:cs="Times New Roman"/>
                <w:sz w:val="24"/>
                <w:szCs w:val="24"/>
              </w:rPr>
              <w:t>ión</w:t>
            </w:r>
          </w:p>
        </w:tc>
        <w:tc>
          <w:tcPr>
            <w:tcW w:w="2693" w:type="dxa"/>
            <w:tcBorders>
              <w:left w:val="single" w:sz="4" w:space="0" w:color="auto"/>
              <w:bottom w:val="single" w:sz="4" w:space="0" w:color="auto"/>
            </w:tcBorders>
          </w:tcPr>
          <w:p w14:paraId="746E4A29" w14:textId="77777777" w:rsidR="00210BBC" w:rsidRPr="00813B3A" w:rsidRDefault="00210BBC" w:rsidP="00210BB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8"/>
              </w:rPr>
            </w:pPr>
            <w:r w:rsidRPr="00813B3A">
              <w:rPr>
                <w:rFonts w:ascii="Times New Roman" w:eastAsia="Calibri" w:hAnsi="Times New Roman" w:cs="Times New Roman"/>
                <w:sz w:val="16"/>
                <w:szCs w:val="18"/>
              </w:rPr>
              <w:t xml:space="preserve">Formulación de preguntas explorables científicamente. </w:t>
            </w:r>
          </w:p>
          <w:p w14:paraId="46200513" w14:textId="77777777" w:rsidR="00210BBC" w:rsidRPr="00813B3A" w:rsidRDefault="00210BBC" w:rsidP="00210BB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8"/>
              </w:rPr>
            </w:pPr>
          </w:p>
          <w:p w14:paraId="556F7F3F" w14:textId="77777777" w:rsidR="00210BBC" w:rsidRPr="00813B3A" w:rsidRDefault="00210BBC" w:rsidP="00210BB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8"/>
              </w:rPr>
            </w:pPr>
            <w:r w:rsidRPr="00813B3A">
              <w:rPr>
                <w:rFonts w:ascii="Times New Roman" w:eastAsia="Calibri" w:hAnsi="Times New Roman" w:cs="Times New Roman"/>
                <w:sz w:val="16"/>
                <w:szCs w:val="18"/>
              </w:rPr>
              <w:t>Realización de experimentos sencillos para responder preguntas propias y dadas por el docente en las que deban realizar mediciones, registrar y comparar resultados con los de sus compañeros</w:t>
            </w:r>
          </w:p>
          <w:p w14:paraId="31716975" w14:textId="77777777" w:rsidR="00210BBC" w:rsidRPr="00813B3A" w:rsidRDefault="00210BBC" w:rsidP="00210BB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8"/>
              </w:rPr>
            </w:pPr>
          </w:p>
          <w:p w14:paraId="104F1F1F" w14:textId="66E7719D" w:rsidR="00210BBC" w:rsidRPr="00E60B63" w:rsidRDefault="00210BBC" w:rsidP="00210B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13B3A">
              <w:rPr>
                <w:rFonts w:ascii="Times New Roman" w:eastAsia="Calibri" w:hAnsi="Times New Roman" w:cs="Times New Roman"/>
                <w:sz w:val="16"/>
                <w:szCs w:val="18"/>
              </w:rPr>
              <w:t>Realización de análisis cualitativos de situaciones.</w:t>
            </w:r>
          </w:p>
        </w:tc>
        <w:tc>
          <w:tcPr>
            <w:tcW w:w="4252" w:type="dxa"/>
            <w:vMerge w:val="restart"/>
          </w:tcPr>
          <w:p w14:paraId="71BCA5D6" w14:textId="23D3D2EA" w:rsidR="00210BBC" w:rsidRPr="00E60B63" w:rsidRDefault="00210BBC" w:rsidP="00BA0E2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10BBC" w:rsidRPr="00E60B63" w14:paraId="34521A8C" w14:textId="77777777" w:rsidTr="00210BBC">
        <w:trPr>
          <w:cantSplit/>
          <w:trHeight w:val="1200"/>
        </w:trPr>
        <w:tc>
          <w:tcPr>
            <w:cnfStyle w:val="001000000000" w:firstRow="0" w:lastRow="0" w:firstColumn="1" w:lastColumn="0" w:oddVBand="0" w:evenVBand="0" w:oddHBand="0" w:evenHBand="0" w:firstRowFirstColumn="0" w:firstRowLastColumn="0" w:lastRowFirstColumn="0" w:lastRowLastColumn="0"/>
            <w:tcW w:w="3681" w:type="dxa"/>
            <w:vMerge/>
          </w:tcPr>
          <w:p w14:paraId="0351E5B9" w14:textId="77777777" w:rsidR="00210BBC" w:rsidRPr="00E60B63" w:rsidRDefault="00210BBC" w:rsidP="00BA0E2F">
            <w:pPr>
              <w:autoSpaceDE w:val="0"/>
              <w:autoSpaceDN w:val="0"/>
              <w:adjustRightInd w:val="0"/>
              <w:jc w:val="center"/>
              <w:rPr>
                <w:rFonts w:ascii="Times New Roman" w:hAnsi="Times New Roman" w:cs="Times New Roman"/>
                <w:b w:val="0"/>
                <w:sz w:val="24"/>
                <w:szCs w:val="24"/>
              </w:rPr>
            </w:pPr>
          </w:p>
        </w:tc>
        <w:tc>
          <w:tcPr>
            <w:tcW w:w="2268" w:type="dxa"/>
            <w:vMerge/>
          </w:tcPr>
          <w:p w14:paraId="77E6A76C" w14:textId="77777777" w:rsidR="00210BBC" w:rsidRPr="00F01D86" w:rsidRDefault="00210BBC" w:rsidP="0093315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6"/>
                <w:szCs w:val="16"/>
                <w:lang w:eastAsia="es-ES"/>
              </w:rPr>
            </w:pPr>
          </w:p>
        </w:tc>
        <w:tc>
          <w:tcPr>
            <w:tcW w:w="709" w:type="dxa"/>
            <w:tcBorders>
              <w:top w:val="single" w:sz="4" w:space="0" w:color="auto"/>
              <w:bottom w:val="single" w:sz="4" w:space="0" w:color="auto"/>
              <w:right w:val="single" w:sz="4" w:space="0" w:color="auto"/>
            </w:tcBorders>
            <w:textDirection w:val="btLr"/>
          </w:tcPr>
          <w:p w14:paraId="66B1C36F" w14:textId="5D6DE4A7" w:rsidR="00210BBC" w:rsidRPr="00372AD2" w:rsidRDefault="00210BBC" w:rsidP="00372AD2">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372AD2">
              <w:rPr>
                <w:rFonts w:ascii="Times New Roman" w:hAnsi="Times New Roman" w:cs="Times New Roman"/>
                <w:b/>
                <w:sz w:val="24"/>
                <w:szCs w:val="24"/>
              </w:rPr>
              <w:t>Representación</w:t>
            </w:r>
          </w:p>
        </w:tc>
        <w:tc>
          <w:tcPr>
            <w:tcW w:w="2693" w:type="dxa"/>
            <w:tcBorders>
              <w:top w:val="single" w:sz="4" w:space="0" w:color="auto"/>
              <w:left w:val="single" w:sz="4" w:space="0" w:color="auto"/>
              <w:bottom w:val="single" w:sz="4" w:space="0" w:color="auto"/>
            </w:tcBorders>
          </w:tcPr>
          <w:p w14:paraId="2B84C585" w14:textId="77777777" w:rsidR="00210BBC" w:rsidRPr="00813B3A" w:rsidRDefault="00210BBC" w:rsidP="00210BBC">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8"/>
              </w:rPr>
            </w:pPr>
            <w:r w:rsidRPr="00813B3A">
              <w:rPr>
                <w:rFonts w:ascii="Times New Roman" w:eastAsia="Calibri" w:hAnsi="Times New Roman" w:cs="Times New Roman"/>
                <w:sz w:val="16"/>
                <w:szCs w:val="18"/>
              </w:rPr>
              <w:t>Organización y representación de observaciones y datos en tablas y gráficos sencillos propuestos por ellos mismos.</w:t>
            </w:r>
          </w:p>
          <w:p w14:paraId="11BAD4A6" w14:textId="77777777" w:rsidR="00210BBC" w:rsidRPr="00E60B63" w:rsidRDefault="00210BBC" w:rsidP="00BA0E2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52" w:type="dxa"/>
            <w:vMerge/>
          </w:tcPr>
          <w:p w14:paraId="4CA36B24" w14:textId="22257309" w:rsidR="00210BBC" w:rsidRPr="00E60B63" w:rsidRDefault="00210BBC" w:rsidP="00BA0E2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82726" w:rsidRPr="00E60B63" w14:paraId="5561874A" w14:textId="77777777" w:rsidTr="00210BBC">
        <w:trPr>
          <w:cnfStyle w:val="000000100000" w:firstRow="0" w:lastRow="0" w:firstColumn="0" w:lastColumn="0" w:oddVBand="0" w:evenVBand="0" w:oddHBand="1" w:evenHBand="0" w:firstRowFirstColumn="0" w:firstRowLastColumn="0" w:lastRowFirstColumn="0" w:lastRowLastColumn="0"/>
          <w:cantSplit/>
          <w:trHeight w:val="1200"/>
        </w:trPr>
        <w:tc>
          <w:tcPr>
            <w:cnfStyle w:val="001000000000" w:firstRow="0" w:lastRow="0" w:firstColumn="1" w:lastColumn="0" w:oddVBand="0" w:evenVBand="0" w:oddHBand="0" w:evenHBand="0" w:firstRowFirstColumn="0" w:firstRowLastColumn="0" w:lastRowFirstColumn="0" w:lastRowLastColumn="0"/>
            <w:tcW w:w="3681" w:type="dxa"/>
            <w:vMerge/>
          </w:tcPr>
          <w:p w14:paraId="3D9907EC" w14:textId="77777777" w:rsidR="00210BBC" w:rsidRPr="00E60B63" w:rsidRDefault="00210BBC" w:rsidP="00BA0E2F">
            <w:pPr>
              <w:autoSpaceDE w:val="0"/>
              <w:autoSpaceDN w:val="0"/>
              <w:adjustRightInd w:val="0"/>
              <w:jc w:val="center"/>
              <w:rPr>
                <w:rFonts w:ascii="Times New Roman" w:hAnsi="Times New Roman" w:cs="Times New Roman"/>
                <w:b w:val="0"/>
                <w:sz w:val="24"/>
                <w:szCs w:val="24"/>
              </w:rPr>
            </w:pPr>
          </w:p>
        </w:tc>
        <w:tc>
          <w:tcPr>
            <w:tcW w:w="2268" w:type="dxa"/>
            <w:vMerge/>
          </w:tcPr>
          <w:p w14:paraId="32D1AD72" w14:textId="77777777" w:rsidR="00210BBC" w:rsidRPr="00F01D86" w:rsidRDefault="00210BBC" w:rsidP="0093315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6"/>
                <w:szCs w:val="16"/>
                <w:lang w:eastAsia="es-ES"/>
              </w:rPr>
            </w:pPr>
          </w:p>
        </w:tc>
        <w:tc>
          <w:tcPr>
            <w:tcW w:w="709" w:type="dxa"/>
            <w:tcBorders>
              <w:top w:val="single" w:sz="4" w:space="0" w:color="auto"/>
              <w:right w:val="single" w:sz="4" w:space="0" w:color="auto"/>
            </w:tcBorders>
            <w:textDirection w:val="btLr"/>
          </w:tcPr>
          <w:p w14:paraId="30F7B78C" w14:textId="6ECA8EF3" w:rsidR="00210BBC" w:rsidRPr="00372AD2" w:rsidRDefault="00210BBC" w:rsidP="00372AD2">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72AD2">
              <w:rPr>
                <w:rFonts w:ascii="Times New Roman" w:hAnsi="Times New Roman" w:cs="Times New Roman"/>
                <w:b/>
                <w:sz w:val="24"/>
                <w:szCs w:val="24"/>
              </w:rPr>
              <w:t>Comunicación</w:t>
            </w:r>
          </w:p>
        </w:tc>
        <w:tc>
          <w:tcPr>
            <w:tcW w:w="2693" w:type="dxa"/>
            <w:tcBorders>
              <w:top w:val="single" w:sz="4" w:space="0" w:color="auto"/>
              <w:left w:val="single" w:sz="4" w:space="0" w:color="auto"/>
            </w:tcBorders>
          </w:tcPr>
          <w:p w14:paraId="1F9872D1" w14:textId="77777777" w:rsidR="00210BBC" w:rsidRPr="00813B3A" w:rsidRDefault="00210BBC" w:rsidP="00210BB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8"/>
              </w:rPr>
            </w:pPr>
            <w:r w:rsidRPr="00813B3A">
              <w:rPr>
                <w:rFonts w:ascii="Times New Roman" w:eastAsia="Calibri" w:hAnsi="Times New Roman" w:cs="Times New Roman"/>
                <w:sz w:val="16"/>
                <w:szCs w:val="18"/>
              </w:rPr>
              <w:t>Elaboración de explicaciones y conclusiones respaldadas en datos empíricos e información de fuentes bibliográficas.</w:t>
            </w:r>
          </w:p>
          <w:p w14:paraId="36799218" w14:textId="77777777" w:rsidR="00210BBC" w:rsidRPr="00813B3A" w:rsidRDefault="00210BBC" w:rsidP="00210BB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8"/>
              </w:rPr>
            </w:pPr>
          </w:p>
          <w:p w14:paraId="2E50E7C1" w14:textId="70E67836" w:rsidR="00210BBC" w:rsidRPr="00E60B63" w:rsidRDefault="00210BBC" w:rsidP="00210B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13B3A">
              <w:rPr>
                <w:rFonts w:ascii="Times New Roman" w:eastAsia="Calibri" w:hAnsi="Times New Roman" w:cs="Times New Roman"/>
                <w:sz w:val="16"/>
                <w:szCs w:val="18"/>
              </w:rPr>
              <w:t>Comunicación de sus ideas y conclusiones en distintos formatos y para distintas audiencias.</w:t>
            </w:r>
          </w:p>
        </w:tc>
        <w:tc>
          <w:tcPr>
            <w:tcW w:w="4252" w:type="dxa"/>
            <w:vMerge/>
          </w:tcPr>
          <w:p w14:paraId="2A493420" w14:textId="4A6F63B5" w:rsidR="00210BBC" w:rsidRPr="00E60B63" w:rsidRDefault="00210BBC" w:rsidP="00BA0E2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5669EDAA" w14:textId="77777777" w:rsidR="003A6F91" w:rsidRPr="005E6384" w:rsidRDefault="003A6F91" w:rsidP="003A6F91">
      <w:pPr>
        <w:rPr>
          <w:rFonts w:ascii="Times New Roman" w:hAnsi="Times New Roman" w:cs="Times New Roman"/>
          <w:b/>
          <w:sz w:val="18"/>
          <w:szCs w:val="18"/>
        </w:rPr>
      </w:pPr>
    </w:p>
    <w:p w14:paraId="38CF7032" w14:textId="77777777" w:rsidR="003A6F91" w:rsidRPr="005E6384" w:rsidRDefault="003A6F91" w:rsidP="003A6F91">
      <w:pPr>
        <w:jc w:val="center"/>
        <w:rPr>
          <w:rFonts w:ascii="Times New Roman" w:hAnsi="Times New Roman" w:cs="Times New Roman"/>
          <w:b/>
          <w:sz w:val="18"/>
          <w:szCs w:val="18"/>
        </w:rPr>
      </w:pPr>
      <w:r w:rsidRPr="005E6384">
        <w:rPr>
          <w:rFonts w:ascii="Times New Roman" w:hAnsi="Times New Roman" w:cs="Times New Roman"/>
          <w:b/>
          <w:sz w:val="18"/>
          <w:szCs w:val="18"/>
        </w:rPr>
        <w:t>QUINTO</w:t>
      </w:r>
    </w:p>
    <w:p w14:paraId="090FF50D" w14:textId="77777777" w:rsidR="003A6F91" w:rsidRPr="003A5180" w:rsidRDefault="003A6F91" w:rsidP="003A6F91">
      <w:pPr>
        <w:autoSpaceDE w:val="0"/>
        <w:autoSpaceDN w:val="0"/>
        <w:adjustRightInd w:val="0"/>
        <w:jc w:val="center"/>
        <w:rPr>
          <w:rFonts w:ascii="Times New Roman" w:hAnsi="Times New Roman" w:cs="Times New Roman"/>
          <w:b/>
          <w:bCs/>
          <w:color w:val="2D2D2E"/>
          <w:sz w:val="18"/>
          <w:szCs w:val="18"/>
        </w:rPr>
      </w:pPr>
      <w:r w:rsidRPr="005E6384">
        <w:rPr>
          <w:rFonts w:ascii="Times New Roman" w:hAnsi="Times New Roman" w:cs="Times New Roman"/>
          <w:b/>
          <w:bCs/>
          <w:color w:val="2D2D2E"/>
          <w:sz w:val="18"/>
          <w:szCs w:val="18"/>
        </w:rPr>
        <w:t>APRENDIZAJES PARA EL GRADO</w:t>
      </w:r>
    </w:p>
    <w:tbl>
      <w:tblPr>
        <w:tblStyle w:val="Tablaconcuadrcula"/>
        <w:tblpPr w:leftFromText="141" w:rightFromText="141" w:vertAnchor="text" w:horzAnchor="margin" w:tblpY="97"/>
        <w:tblW w:w="5234" w:type="pct"/>
        <w:tblLook w:val="04A0" w:firstRow="1" w:lastRow="0" w:firstColumn="1" w:lastColumn="0" w:noHBand="0" w:noVBand="1"/>
      </w:tblPr>
      <w:tblGrid>
        <w:gridCol w:w="3314"/>
        <w:gridCol w:w="10290"/>
      </w:tblGrid>
      <w:tr w:rsidR="003A6F91" w:rsidRPr="003A5180" w14:paraId="4B7BEC52" w14:textId="77777777" w:rsidTr="00BA0E2F">
        <w:trPr>
          <w:trHeight w:val="328"/>
        </w:trPr>
        <w:tc>
          <w:tcPr>
            <w:tcW w:w="5000" w:type="pct"/>
            <w:gridSpan w:val="2"/>
            <w:shd w:val="clear" w:color="auto" w:fill="F79646" w:themeFill="accent6"/>
          </w:tcPr>
          <w:p w14:paraId="4438A0C1" w14:textId="77777777" w:rsidR="003A6F91" w:rsidRPr="003A5180" w:rsidRDefault="003A6F91" w:rsidP="00BA0E2F">
            <w:pPr>
              <w:jc w:val="center"/>
              <w:rPr>
                <w:rFonts w:ascii="Times New Roman" w:eastAsia="Times New Roman" w:hAnsi="Times New Roman"/>
                <w:b/>
                <w:bCs/>
                <w:sz w:val="18"/>
                <w:szCs w:val="18"/>
                <w:lang w:eastAsia="es-ES"/>
              </w:rPr>
            </w:pPr>
            <w:r>
              <w:rPr>
                <w:rFonts w:ascii="Times New Roman" w:eastAsia="Times New Roman" w:hAnsi="Times New Roman"/>
                <w:b/>
                <w:bCs/>
                <w:sz w:val="18"/>
                <w:szCs w:val="18"/>
                <w:lang w:eastAsia="es-ES"/>
              </w:rPr>
              <w:t>MUNDO FÍSICO Y SUS CAMBIOS</w:t>
            </w:r>
          </w:p>
        </w:tc>
      </w:tr>
      <w:tr w:rsidR="003A6F91" w:rsidRPr="003A5180" w14:paraId="2BB1FAC1" w14:textId="77777777" w:rsidTr="00BA0E2F">
        <w:trPr>
          <w:trHeight w:val="328"/>
        </w:trPr>
        <w:tc>
          <w:tcPr>
            <w:tcW w:w="1218" w:type="pct"/>
            <w:shd w:val="clear" w:color="auto" w:fill="F79646" w:themeFill="accent6"/>
          </w:tcPr>
          <w:p w14:paraId="6C25E851" w14:textId="77777777" w:rsidR="003A6F91" w:rsidRPr="003A5180" w:rsidRDefault="003A6F91" w:rsidP="00BA0E2F">
            <w:pPr>
              <w:jc w:val="center"/>
              <w:rPr>
                <w:rFonts w:ascii="Times New Roman" w:eastAsia="Times New Roman" w:hAnsi="Times New Roman"/>
                <w:b/>
                <w:bCs/>
                <w:sz w:val="18"/>
                <w:szCs w:val="18"/>
                <w:lang w:eastAsia="es-ES"/>
              </w:rPr>
            </w:pPr>
            <w:r w:rsidRPr="003A5180">
              <w:rPr>
                <w:rFonts w:ascii="Times New Roman" w:eastAsia="Times New Roman" w:hAnsi="Times New Roman"/>
                <w:b/>
                <w:bCs/>
                <w:sz w:val="18"/>
                <w:szCs w:val="18"/>
                <w:lang w:eastAsia="es-ES"/>
              </w:rPr>
              <w:t>APRENDIZAJES</w:t>
            </w:r>
          </w:p>
        </w:tc>
        <w:tc>
          <w:tcPr>
            <w:tcW w:w="3782" w:type="pct"/>
            <w:shd w:val="clear" w:color="auto" w:fill="F79646" w:themeFill="accent6"/>
            <w:noWrap/>
          </w:tcPr>
          <w:p w14:paraId="054E662A" w14:textId="77777777" w:rsidR="003A6F91" w:rsidRPr="003A5180" w:rsidRDefault="003A6F91" w:rsidP="00BA0E2F">
            <w:pPr>
              <w:jc w:val="center"/>
              <w:rPr>
                <w:rFonts w:ascii="Times New Roman" w:eastAsia="Times New Roman" w:hAnsi="Times New Roman"/>
                <w:b/>
                <w:bCs/>
                <w:sz w:val="18"/>
                <w:szCs w:val="18"/>
                <w:lang w:eastAsia="es-ES"/>
              </w:rPr>
            </w:pPr>
            <w:r w:rsidRPr="003A5180">
              <w:rPr>
                <w:rFonts w:ascii="Times New Roman" w:eastAsia="Times New Roman" w:hAnsi="Times New Roman"/>
                <w:b/>
                <w:bCs/>
                <w:sz w:val="18"/>
                <w:szCs w:val="18"/>
                <w:lang w:eastAsia="es-ES"/>
              </w:rPr>
              <w:t>EVIDENCIAS</w:t>
            </w:r>
          </w:p>
        </w:tc>
      </w:tr>
      <w:tr w:rsidR="003A6F91" w:rsidRPr="003A5180" w14:paraId="4E866F9F" w14:textId="77777777" w:rsidTr="00BA0E2F">
        <w:trPr>
          <w:trHeight w:val="374"/>
        </w:trPr>
        <w:tc>
          <w:tcPr>
            <w:tcW w:w="1218" w:type="pct"/>
            <w:vMerge w:val="restart"/>
          </w:tcPr>
          <w:p w14:paraId="65ED7901" w14:textId="77777777" w:rsidR="003A6F91" w:rsidRPr="003A5180" w:rsidRDefault="003A6F91" w:rsidP="00BA0E2F">
            <w:pPr>
              <w:pStyle w:val="Prrafodelista"/>
              <w:ind w:left="0"/>
              <w:jc w:val="both"/>
              <w:rPr>
                <w:rFonts w:ascii="Times New Roman" w:eastAsia="Arial" w:hAnsi="Times New Roman"/>
                <w:color w:val="000000"/>
                <w:sz w:val="18"/>
                <w:szCs w:val="18"/>
                <w:lang w:eastAsia="es-ES"/>
              </w:rPr>
            </w:pPr>
            <w:r w:rsidRPr="003A5180">
              <w:rPr>
                <w:rFonts w:ascii="Times New Roman" w:eastAsia="Arial" w:hAnsi="Times New Roman"/>
                <w:color w:val="000000"/>
                <w:sz w:val="18"/>
                <w:szCs w:val="18"/>
                <w:lang w:eastAsia="es-ES"/>
              </w:rPr>
              <w:t>Comprende que un circuito eléctrico básico está formado por un generador o fuente (pila), conductores (cables) y una o más dispositivos (bombillos, motores, timbres), que deben estar conectados  apropiadamente (por sus dos polos) para que funcionen, produciendo diferentes efectos.</w:t>
            </w:r>
          </w:p>
        </w:tc>
        <w:tc>
          <w:tcPr>
            <w:tcW w:w="3782" w:type="pct"/>
          </w:tcPr>
          <w:p w14:paraId="624812B9" w14:textId="77777777" w:rsidR="003A6F91" w:rsidRPr="003A5180" w:rsidRDefault="003A6F91" w:rsidP="00BA0E2F">
            <w:pPr>
              <w:contextualSpacing/>
              <w:rPr>
                <w:rFonts w:ascii="Times New Roman" w:hAnsi="Times New Roman"/>
                <w:i/>
                <w:color w:val="000000"/>
                <w:sz w:val="18"/>
                <w:szCs w:val="18"/>
                <w:lang w:eastAsia="es-CO"/>
              </w:rPr>
            </w:pPr>
            <w:r w:rsidRPr="003A5180">
              <w:rPr>
                <w:rFonts w:ascii="Times New Roman" w:hAnsi="Times New Roman"/>
                <w:i/>
                <w:color w:val="000000"/>
                <w:sz w:val="18"/>
                <w:szCs w:val="18"/>
                <w:lang w:eastAsia="es-CO"/>
              </w:rPr>
              <w:t>Realiza circuitos eléctricos simples con fuentes (pilas), cables y dispositivos (bombillo, motores, timbres) que funcionan y los representa utilizando los símbolos apropiados.</w:t>
            </w:r>
          </w:p>
          <w:p w14:paraId="02032A9D" w14:textId="77777777" w:rsidR="003A6F91" w:rsidRPr="003A5180" w:rsidRDefault="003A6F91" w:rsidP="00BA0E2F">
            <w:pPr>
              <w:jc w:val="both"/>
              <w:rPr>
                <w:rFonts w:ascii="Times New Roman" w:eastAsia="Times New Roman" w:hAnsi="Times New Roman"/>
                <w:i/>
                <w:color w:val="000000"/>
                <w:sz w:val="18"/>
                <w:szCs w:val="18"/>
                <w:lang w:eastAsia="es-ES"/>
              </w:rPr>
            </w:pPr>
          </w:p>
        </w:tc>
      </w:tr>
      <w:tr w:rsidR="003A6F91" w:rsidRPr="003A5180" w14:paraId="00399796" w14:textId="77777777" w:rsidTr="00BA0E2F">
        <w:trPr>
          <w:trHeight w:val="225"/>
        </w:trPr>
        <w:tc>
          <w:tcPr>
            <w:tcW w:w="1218" w:type="pct"/>
            <w:vMerge/>
            <w:textDirection w:val="btLr"/>
          </w:tcPr>
          <w:p w14:paraId="16751583" w14:textId="77777777" w:rsidR="003A6F91" w:rsidRPr="003A5180" w:rsidRDefault="003A6F91" w:rsidP="00332ACD">
            <w:pPr>
              <w:pStyle w:val="Prrafodelista"/>
              <w:numPr>
                <w:ilvl w:val="0"/>
                <w:numId w:val="7"/>
              </w:numPr>
              <w:ind w:left="0" w:firstLine="0"/>
              <w:jc w:val="both"/>
              <w:rPr>
                <w:rFonts w:ascii="Times New Roman" w:hAnsi="Times New Roman"/>
                <w:sz w:val="18"/>
                <w:szCs w:val="18"/>
              </w:rPr>
            </w:pPr>
          </w:p>
        </w:tc>
        <w:tc>
          <w:tcPr>
            <w:tcW w:w="3782" w:type="pct"/>
          </w:tcPr>
          <w:p w14:paraId="24C6F88A" w14:textId="77777777" w:rsidR="003A6F91" w:rsidRPr="003A5180" w:rsidRDefault="003A6F91" w:rsidP="00BA0E2F">
            <w:pPr>
              <w:contextualSpacing/>
              <w:rPr>
                <w:rFonts w:ascii="Times New Roman" w:eastAsia="Times New Roman" w:hAnsi="Times New Roman"/>
                <w:i/>
                <w:color w:val="000000"/>
                <w:sz w:val="18"/>
                <w:szCs w:val="18"/>
                <w:lang w:eastAsia="es-ES"/>
              </w:rPr>
            </w:pPr>
            <w:r w:rsidRPr="003A5180">
              <w:rPr>
                <w:rFonts w:ascii="Times New Roman" w:hAnsi="Times New Roman"/>
                <w:i/>
                <w:color w:val="000000"/>
                <w:sz w:val="18"/>
                <w:szCs w:val="18"/>
                <w:lang w:eastAsia="es-CO"/>
              </w:rPr>
              <w:t>Identifica y soluciona dificultades cuando construye un circuito que no funciona.</w:t>
            </w:r>
          </w:p>
        </w:tc>
      </w:tr>
      <w:tr w:rsidR="003A6F91" w:rsidRPr="003A5180" w14:paraId="711FDB23" w14:textId="77777777" w:rsidTr="00BA0E2F">
        <w:trPr>
          <w:trHeight w:val="247"/>
        </w:trPr>
        <w:tc>
          <w:tcPr>
            <w:tcW w:w="1218" w:type="pct"/>
            <w:vMerge/>
            <w:textDirection w:val="btLr"/>
          </w:tcPr>
          <w:p w14:paraId="3C78F39D" w14:textId="77777777" w:rsidR="003A6F91" w:rsidRPr="003A5180" w:rsidRDefault="003A6F91" w:rsidP="00332ACD">
            <w:pPr>
              <w:pStyle w:val="Prrafodelista"/>
              <w:numPr>
                <w:ilvl w:val="0"/>
                <w:numId w:val="7"/>
              </w:numPr>
              <w:ind w:left="0" w:firstLine="0"/>
              <w:jc w:val="both"/>
              <w:rPr>
                <w:rFonts w:ascii="Times New Roman" w:hAnsi="Times New Roman"/>
                <w:sz w:val="18"/>
                <w:szCs w:val="18"/>
              </w:rPr>
            </w:pPr>
          </w:p>
        </w:tc>
        <w:tc>
          <w:tcPr>
            <w:tcW w:w="3782" w:type="pct"/>
          </w:tcPr>
          <w:p w14:paraId="0726A8A1" w14:textId="77777777" w:rsidR="003A6F91" w:rsidRPr="003A5180" w:rsidRDefault="003A6F91" w:rsidP="00BA0E2F">
            <w:pPr>
              <w:jc w:val="both"/>
              <w:rPr>
                <w:rFonts w:ascii="Times New Roman" w:hAnsi="Times New Roman"/>
                <w:i/>
                <w:color w:val="000000"/>
                <w:sz w:val="18"/>
                <w:szCs w:val="18"/>
                <w:lang w:eastAsia="es-CO"/>
              </w:rPr>
            </w:pPr>
            <w:r w:rsidRPr="003A5180">
              <w:rPr>
                <w:rFonts w:ascii="Times New Roman" w:hAnsi="Times New Roman"/>
                <w:i/>
                <w:color w:val="000000"/>
                <w:sz w:val="18"/>
                <w:szCs w:val="18"/>
                <w:lang w:eastAsia="es-CO"/>
              </w:rPr>
              <w:t>Identifica los diferentes efectos que se producen en los componentes de un circuito como luz y calor en un bombillo, movimiento en un motor y sonido en un timbre.</w:t>
            </w:r>
          </w:p>
        </w:tc>
      </w:tr>
      <w:tr w:rsidR="003A6F91" w:rsidRPr="003A5180" w14:paraId="60801015" w14:textId="77777777" w:rsidTr="00BA0E2F">
        <w:trPr>
          <w:trHeight w:val="328"/>
        </w:trPr>
        <w:tc>
          <w:tcPr>
            <w:tcW w:w="5000" w:type="pct"/>
            <w:gridSpan w:val="2"/>
            <w:shd w:val="clear" w:color="auto" w:fill="8064A2" w:themeFill="accent4"/>
          </w:tcPr>
          <w:p w14:paraId="6E26C5D3" w14:textId="77777777" w:rsidR="003A6F91" w:rsidRPr="003A5180" w:rsidRDefault="003A6F91" w:rsidP="00BA0E2F">
            <w:pPr>
              <w:jc w:val="center"/>
              <w:rPr>
                <w:rFonts w:ascii="Times New Roman" w:eastAsia="Times New Roman" w:hAnsi="Times New Roman"/>
                <w:b/>
                <w:bCs/>
                <w:sz w:val="18"/>
                <w:szCs w:val="18"/>
                <w:lang w:eastAsia="es-ES"/>
              </w:rPr>
            </w:pPr>
            <w:r>
              <w:rPr>
                <w:rFonts w:ascii="Times New Roman" w:eastAsia="Times New Roman" w:hAnsi="Times New Roman"/>
                <w:b/>
                <w:bCs/>
                <w:sz w:val="18"/>
                <w:szCs w:val="18"/>
                <w:lang w:eastAsia="es-ES"/>
              </w:rPr>
              <w:t>MATERIALES Y SUS CAMBIOS</w:t>
            </w:r>
          </w:p>
        </w:tc>
      </w:tr>
      <w:tr w:rsidR="003A6F91" w:rsidRPr="003A5180" w14:paraId="0B73D6CC" w14:textId="77777777" w:rsidTr="00BA0E2F">
        <w:trPr>
          <w:trHeight w:val="328"/>
        </w:trPr>
        <w:tc>
          <w:tcPr>
            <w:tcW w:w="1218" w:type="pct"/>
            <w:shd w:val="clear" w:color="auto" w:fill="8064A2" w:themeFill="accent4"/>
          </w:tcPr>
          <w:p w14:paraId="2BF5ED24" w14:textId="77777777" w:rsidR="003A6F91" w:rsidRPr="003A5180" w:rsidRDefault="003A6F91" w:rsidP="00BA0E2F">
            <w:pPr>
              <w:jc w:val="center"/>
              <w:rPr>
                <w:rFonts w:ascii="Times New Roman" w:eastAsia="Times New Roman" w:hAnsi="Times New Roman"/>
                <w:b/>
                <w:bCs/>
                <w:sz w:val="18"/>
                <w:szCs w:val="18"/>
                <w:lang w:eastAsia="es-ES"/>
              </w:rPr>
            </w:pPr>
            <w:r w:rsidRPr="003A5180">
              <w:rPr>
                <w:rFonts w:ascii="Times New Roman" w:eastAsia="Times New Roman" w:hAnsi="Times New Roman"/>
                <w:b/>
                <w:bCs/>
                <w:sz w:val="18"/>
                <w:szCs w:val="18"/>
                <w:lang w:eastAsia="es-ES"/>
              </w:rPr>
              <w:t>APRENDIZAJES</w:t>
            </w:r>
          </w:p>
        </w:tc>
        <w:tc>
          <w:tcPr>
            <w:tcW w:w="3782" w:type="pct"/>
            <w:shd w:val="clear" w:color="auto" w:fill="8064A2" w:themeFill="accent4"/>
            <w:noWrap/>
          </w:tcPr>
          <w:p w14:paraId="14974D0E" w14:textId="77777777" w:rsidR="003A6F91" w:rsidRPr="003A5180" w:rsidRDefault="003A6F91" w:rsidP="00BA0E2F">
            <w:pPr>
              <w:jc w:val="center"/>
              <w:rPr>
                <w:rFonts w:ascii="Times New Roman" w:eastAsia="Times New Roman" w:hAnsi="Times New Roman"/>
                <w:b/>
                <w:bCs/>
                <w:sz w:val="18"/>
                <w:szCs w:val="18"/>
                <w:lang w:eastAsia="es-ES"/>
              </w:rPr>
            </w:pPr>
            <w:r w:rsidRPr="003A5180">
              <w:rPr>
                <w:rFonts w:ascii="Times New Roman" w:eastAsia="Times New Roman" w:hAnsi="Times New Roman"/>
                <w:b/>
                <w:bCs/>
                <w:sz w:val="18"/>
                <w:szCs w:val="18"/>
                <w:lang w:eastAsia="es-ES"/>
              </w:rPr>
              <w:t>EVIDENCIAS</w:t>
            </w:r>
          </w:p>
        </w:tc>
      </w:tr>
      <w:tr w:rsidR="003A6F91" w:rsidRPr="003A5180" w14:paraId="7CD9E7FF" w14:textId="77777777" w:rsidTr="00BA0E2F">
        <w:trPr>
          <w:trHeight w:val="420"/>
        </w:trPr>
        <w:tc>
          <w:tcPr>
            <w:tcW w:w="1218" w:type="pct"/>
            <w:vMerge w:val="restart"/>
          </w:tcPr>
          <w:p w14:paraId="7604193D" w14:textId="77777777" w:rsidR="003A6F91" w:rsidRPr="003A5180" w:rsidRDefault="003A6F91" w:rsidP="00BA0E2F">
            <w:pPr>
              <w:jc w:val="both"/>
              <w:rPr>
                <w:rFonts w:ascii="Times New Roman" w:eastAsia="Times New Roman" w:hAnsi="Times New Roman"/>
                <w:color w:val="000000"/>
                <w:sz w:val="18"/>
                <w:szCs w:val="18"/>
                <w:lang w:eastAsia="es-ES"/>
              </w:rPr>
            </w:pPr>
            <w:r w:rsidRPr="003A5180">
              <w:rPr>
                <w:rFonts w:ascii="Times New Roman" w:eastAsia="Times New Roman" w:hAnsi="Times New Roman"/>
                <w:color w:val="000000"/>
                <w:sz w:val="18"/>
                <w:szCs w:val="18"/>
                <w:lang w:eastAsia="es-ES"/>
              </w:rPr>
              <w:t>Comprende que algunos materiales son buenos conductores de la corriente eléctrica y otros no (denominados aislantes) y que el paso de la corriente siempre genera calor.</w:t>
            </w:r>
          </w:p>
          <w:p w14:paraId="16491DCB" w14:textId="77777777" w:rsidR="003A6F91" w:rsidRPr="003A5180" w:rsidRDefault="003A6F91" w:rsidP="00BA0E2F">
            <w:pPr>
              <w:pStyle w:val="Prrafodelista"/>
              <w:ind w:left="0"/>
              <w:jc w:val="both"/>
              <w:rPr>
                <w:rFonts w:ascii="Times New Roman" w:eastAsia="Times New Roman" w:hAnsi="Times New Roman"/>
                <w:color w:val="000000"/>
                <w:sz w:val="18"/>
                <w:szCs w:val="18"/>
                <w:lang w:eastAsia="es-ES"/>
              </w:rPr>
            </w:pPr>
          </w:p>
        </w:tc>
        <w:tc>
          <w:tcPr>
            <w:tcW w:w="3782" w:type="pct"/>
          </w:tcPr>
          <w:p w14:paraId="0E08A621" w14:textId="77777777" w:rsidR="003A6F91" w:rsidRPr="003A5180" w:rsidRDefault="003A6F91" w:rsidP="00BA0E2F">
            <w:pPr>
              <w:contextualSpacing/>
              <w:jc w:val="both"/>
              <w:rPr>
                <w:rFonts w:ascii="Times New Roman" w:hAnsi="Times New Roman"/>
                <w:i/>
                <w:color w:val="000000"/>
                <w:sz w:val="18"/>
                <w:szCs w:val="18"/>
                <w:lang w:eastAsia="es-CO"/>
              </w:rPr>
            </w:pPr>
            <w:r w:rsidRPr="003A5180">
              <w:rPr>
                <w:rFonts w:ascii="Times New Roman" w:hAnsi="Times New Roman"/>
                <w:i/>
                <w:color w:val="000000"/>
                <w:sz w:val="18"/>
                <w:szCs w:val="18"/>
                <w:lang w:eastAsia="es-CO"/>
              </w:rPr>
              <w:t>Construye experimentalmente circuitos sencillos para establecer qué materiales son buenos conductores de la corriente eléctrica y cuáles no.</w:t>
            </w:r>
          </w:p>
        </w:tc>
      </w:tr>
      <w:tr w:rsidR="003A6F91" w:rsidRPr="003A5180" w14:paraId="531FE5C5" w14:textId="77777777" w:rsidTr="00BA0E2F">
        <w:trPr>
          <w:trHeight w:val="289"/>
        </w:trPr>
        <w:tc>
          <w:tcPr>
            <w:tcW w:w="1218" w:type="pct"/>
            <w:vMerge/>
            <w:textDirection w:val="btLr"/>
          </w:tcPr>
          <w:p w14:paraId="4EA621B0" w14:textId="77777777" w:rsidR="003A6F91" w:rsidRPr="003A5180" w:rsidRDefault="003A6F91" w:rsidP="00332ACD">
            <w:pPr>
              <w:pStyle w:val="Prrafodelista"/>
              <w:numPr>
                <w:ilvl w:val="0"/>
                <w:numId w:val="7"/>
              </w:numPr>
              <w:ind w:left="0" w:firstLine="0"/>
              <w:jc w:val="both"/>
              <w:rPr>
                <w:rFonts w:ascii="Times New Roman" w:hAnsi="Times New Roman"/>
                <w:sz w:val="18"/>
                <w:szCs w:val="18"/>
              </w:rPr>
            </w:pPr>
          </w:p>
        </w:tc>
        <w:tc>
          <w:tcPr>
            <w:tcW w:w="3782" w:type="pct"/>
          </w:tcPr>
          <w:p w14:paraId="5667471C" w14:textId="77777777" w:rsidR="003A6F91" w:rsidRPr="003A5180" w:rsidRDefault="003A6F91" w:rsidP="00BA0E2F">
            <w:pPr>
              <w:contextualSpacing/>
              <w:jc w:val="both"/>
              <w:rPr>
                <w:rFonts w:ascii="Times New Roman" w:hAnsi="Times New Roman"/>
                <w:i/>
                <w:color w:val="000000"/>
                <w:sz w:val="18"/>
                <w:szCs w:val="18"/>
                <w:lang w:eastAsia="es-CO"/>
              </w:rPr>
            </w:pPr>
            <w:r w:rsidRPr="003A5180">
              <w:rPr>
                <w:rFonts w:ascii="Times New Roman" w:hAnsi="Times New Roman"/>
                <w:i/>
                <w:color w:val="000000"/>
                <w:sz w:val="18"/>
                <w:szCs w:val="18"/>
                <w:lang w:eastAsia="es-CO"/>
              </w:rPr>
              <w:t xml:space="preserve">Identifica, de un conjunto de materiales dados, cuáles son buenos conductores de la corriente y cuáles son aislantes de acuerdo a su comportamiento dentro de un circuito eléctrico básico. </w:t>
            </w:r>
          </w:p>
        </w:tc>
      </w:tr>
      <w:tr w:rsidR="003A6F91" w:rsidRPr="003A5180" w14:paraId="3AF97E9B" w14:textId="77777777" w:rsidTr="00BA0E2F">
        <w:trPr>
          <w:trHeight w:val="330"/>
        </w:trPr>
        <w:tc>
          <w:tcPr>
            <w:tcW w:w="1218" w:type="pct"/>
            <w:vMerge/>
            <w:textDirection w:val="btLr"/>
          </w:tcPr>
          <w:p w14:paraId="09BEA64A" w14:textId="77777777" w:rsidR="003A6F91" w:rsidRPr="003A5180" w:rsidRDefault="003A6F91" w:rsidP="00332ACD">
            <w:pPr>
              <w:pStyle w:val="Prrafodelista"/>
              <w:numPr>
                <w:ilvl w:val="0"/>
                <w:numId w:val="7"/>
              </w:numPr>
              <w:ind w:left="0" w:firstLine="0"/>
              <w:jc w:val="both"/>
              <w:rPr>
                <w:rFonts w:ascii="Times New Roman" w:hAnsi="Times New Roman"/>
                <w:sz w:val="18"/>
                <w:szCs w:val="18"/>
              </w:rPr>
            </w:pPr>
          </w:p>
        </w:tc>
        <w:tc>
          <w:tcPr>
            <w:tcW w:w="3782" w:type="pct"/>
          </w:tcPr>
          <w:p w14:paraId="71FE11B0" w14:textId="77777777" w:rsidR="003A6F91" w:rsidRPr="003A5180" w:rsidRDefault="003A6F91" w:rsidP="00BA0E2F">
            <w:pPr>
              <w:contextualSpacing/>
              <w:jc w:val="both"/>
              <w:rPr>
                <w:rFonts w:ascii="Times New Roman" w:hAnsi="Times New Roman"/>
                <w:i/>
                <w:color w:val="000000"/>
                <w:sz w:val="18"/>
                <w:szCs w:val="18"/>
                <w:lang w:eastAsia="es-CO"/>
              </w:rPr>
            </w:pPr>
            <w:r w:rsidRPr="003A5180">
              <w:rPr>
                <w:rFonts w:ascii="Times New Roman" w:hAnsi="Times New Roman"/>
                <w:i/>
                <w:color w:val="000000"/>
                <w:sz w:val="18"/>
                <w:szCs w:val="18"/>
                <w:lang w:eastAsia="es-CO"/>
              </w:rPr>
              <w:t xml:space="preserve">Explica por qué algunos objetos se fabrican con ciertos materiales (por ejemplo, por qué los cables están recubiertos por plástico y formados por metal) de acuerdo a cuán buenos conductores de la corriente son. </w:t>
            </w:r>
          </w:p>
        </w:tc>
      </w:tr>
      <w:tr w:rsidR="003A6F91" w:rsidRPr="003A5180" w14:paraId="666EBFDB" w14:textId="77777777" w:rsidTr="00BA0E2F">
        <w:trPr>
          <w:trHeight w:val="435"/>
        </w:trPr>
        <w:tc>
          <w:tcPr>
            <w:tcW w:w="1218" w:type="pct"/>
            <w:vMerge/>
            <w:textDirection w:val="btLr"/>
          </w:tcPr>
          <w:p w14:paraId="107AC8EB" w14:textId="77777777" w:rsidR="003A6F91" w:rsidRPr="003A5180" w:rsidRDefault="003A6F91" w:rsidP="00332ACD">
            <w:pPr>
              <w:pStyle w:val="Prrafodelista"/>
              <w:numPr>
                <w:ilvl w:val="0"/>
                <w:numId w:val="7"/>
              </w:numPr>
              <w:ind w:left="0" w:firstLine="0"/>
              <w:jc w:val="both"/>
              <w:rPr>
                <w:rFonts w:ascii="Times New Roman" w:hAnsi="Times New Roman"/>
                <w:sz w:val="18"/>
                <w:szCs w:val="18"/>
              </w:rPr>
            </w:pPr>
          </w:p>
        </w:tc>
        <w:tc>
          <w:tcPr>
            <w:tcW w:w="3782" w:type="pct"/>
          </w:tcPr>
          <w:p w14:paraId="517A9339" w14:textId="77777777" w:rsidR="003A6F91" w:rsidRPr="003A5180" w:rsidRDefault="003A6F91" w:rsidP="00BA0E2F">
            <w:pPr>
              <w:jc w:val="both"/>
              <w:rPr>
                <w:rFonts w:ascii="Times New Roman" w:hAnsi="Times New Roman"/>
                <w:i/>
                <w:sz w:val="18"/>
                <w:szCs w:val="18"/>
              </w:rPr>
            </w:pPr>
            <w:r w:rsidRPr="003A5180">
              <w:rPr>
                <w:rFonts w:ascii="Times New Roman" w:hAnsi="Times New Roman"/>
                <w:i/>
                <w:color w:val="000000"/>
                <w:sz w:val="18"/>
                <w:szCs w:val="18"/>
                <w:lang w:eastAsia="es-CO"/>
              </w:rPr>
              <w:t>Verifica, con el tacto, que los compontes de un circuito (cables, pilas, bombillos, motores) se calientan cuando están funcionando, y lo atribuye al paso de la corriente eléctrica.</w:t>
            </w:r>
          </w:p>
        </w:tc>
      </w:tr>
    </w:tbl>
    <w:p w14:paraId="41C31FB5" w14:textId="77777777" w:rsidR="003A6F91" w:rsidRPr="003A5180" w:rsidRDefault="003A6F91" w:rsidP="003A6F91">
      <w:pPr>
        <w:rPr>
          <w:rFonts w:ascii="Times New Roman" w:hAnsi="Times New Roman" w:cs="Times New Roman"/>
          <w:sz w:val="18"/>
          <w:szCs w:val="18"/>
        </w:rPr>
      </w:pPr>
    </w:p>
    <w:p w14:paraId="75A432D9" w14:textId="77777777" w:rsidR="003A6F91" w:rsidRPr="003A5180" w:rsidRDefault="003A6F91" w:rsidP="003A6F91">
      <w:pPr>
        <w:rPr>
          <w:rFonts w:ascii="Times New Roman" w:hAnsi="Times New Roman" w:cs="Times New Roman"/>
          <w:sz w:val="18"/>
          <w:szCs w:val="18"/>
        </w:rPr>
      </w:pPr>
    </w:p>
    <w:p w14:paraId="373FB5B4" w14:textId="77777777" w:rsidR="003A6F91" w:rsidRPr="003A5180" w:rsidRDefault="003A6F91" w:rsidP="003A6F91">
      <w:pPr>
        <w:rPr>
          <w:rFonts w:ascii="Times New Roman" w:hAnsi="Times New Roman" w:cs="Times New Roman"/>
          <w:sz w:val="18"/>
          <w:szCs w:val="18"/>
        </w:rPr>
      </w:pPr>
    </w:p>
    <w:tbl>
      <w:tblPr>
        <w:tblStyle w:val="Tablaconcuadrcula"/>
        <w:tblW w:w="5234" w:type="pct"/>
        <w:tblLook w:val="04A0" w:firstRow="1" w:lastRow="0" w:firstColumn="1" w:lastColumn="0" w:noHBand="0" w:noVBand="1"/>
      </w:tblPr>
      <w:tblGrid>
        <w:gridCol w:w="3314"/>
        <w:gridCol w:w="10290"/>
      </w:tblGrid>
      <w:tr w:rsidR="003A6F91" w:rsidRPr="003A5180" w14:paraId="011D90D4" w14:textId="77777777" w:rsidTr="00BA0E2F">
        <w:trPr>
          <w:trHeight w:val="465"/>
        </w:trPr>
        <w:tc>
          <w:tcPr>
            <w:tcW w:w="5000" w:type="pct"/>
            <w:gridSpan w:val="2"/>
            <w:shd w:val="clear" w:color="auto" w:fill="CCC0D9" w:themeFill="accent4" w:themeFillTint="66"/>
          </w:tcPr>
          <w:p w14:paraId="222A926F" w14:textId="77777777" w:rsidR="003A6F91" w:rsidRPr="003A5180" w:rsidRDefault="003A6F91" w:rsidP="00BA0E2F">
            <w:pPr>
              <w:jc w:val="center"/>
              <w:rPr>
                <w:rFonts w:ascii="Times New Roman" w:hAnsi="Times New Roman"/>
                <w:i/>
                <w:sz w:val="18"/>
                <w:szCs w:val="18"/>
                <w:lang w:val="es-ES"/>
              </w:rPr>
            </w:pPr>
          </w:p>
          <w:p w14:paraId="56407035" w14:textId="77777777" w:rsidR="003A6F91" w:rsidRPr="003A5180" w:rsidRDefault="003A6F91" w:rsidP="00BA0E2F">
            <w:pPr>
              <w:jc w:val="center"/>
              <w:rPr>
                <w:rFonts w:ascii="Times New Roman" w:hAnsi="Times New Roman"/>
                <w:b/>
                <w:sz w:val="18"/>
                <w:szCs w:val="18"/>
                <w:lang w:val="es-ES"/>
              </w:rPr>
            </w:pPr>
            <w:r w:rsidRPr="003A5180">
              <w:rPr>
                <w:rFonts w:ascii="Times New Roman" w:hAnsi="Times New Roman"/>
                <w:b/>
                <w:sz w:val="18"/>
                <w:szCs w:val="18"/>
                <w:lang w:val="es-ES"/>
              </w:rPr>
              <w:t>ENTORNO VIVO</w:t>
            </w:r>
          </w:p>
        </w:tc>
      </w:tr>
      <w:tr w:rsidR="003A6F91" w:rsidRPr="003A5180" w14:paraId="35264956" w14:textId="77777777" w:rsidTr="00BA0E2F">
        <w:trPr>
          <w:trHeight w:val="465"/>
        </w:trPr>
        <w:tc>
          <w:tcPr>
            <w:tcW w:w="1218" w:type="pct"/>
            <w:shd w:val="clear" w:color="auto" w:fill="CCC0D9" w:themeFill="accent4" w:themeFillTint="66"/>
          </w:tcPr>
          <w:p w14:paraId="6649B3E2" w14:textId="77777777" w:rsidR="003A6F91" w:rsidRPr="003A5180" w:rsidRDefault="003A6F91" w:rsidP="00BA0E2F">
            <w:pPr>
              <w:pStyle w:val="Prrafodelista"/>
              <w:tabs>
                <w:tab w:val="left" w:pos="750"/>
                <w:tab w:val="center" w:pos="2214"/>
              </w:tabs>
              <w:ind w:left="0"/>
              <w:rPr>
                <w:rFonts w:ascii="Times New Roman" w:hAnsi="Times New Roman"/>
                <w:sz w:val="18"/>
                <w:szCs w:val="18"/>
              </w:rPr>
            </w:pPr>
            <w:r w:rsidRPr="003A5180">
              <w:rPr>
                <w:rFonts w:ascii="Times New Roman" w:eastAsia="Times New Roman" w:hAnsi="Times New Roman"/>
                <w:b/>
                <w:bCs/>
                <w:sz w:val="18"/>
                <w:szCs w:val="18"/>
                <w:lang w:eastAsia="es-ES"/>
              </w:rPr>
              <w:tab/>
            </w:r>
            <w:r w:rsidRPr="003A5180">
              <w:rPr>
                <w:rFonts w:ascii="Times New Roman" w:eastAsia="Times New Roman" w:hAnsi="Times New Roman"/>
                <w:b/>
                <w:bCs/>
                <w:sz w:val="18"/>
                <w:szCs w:val="18"/>
                <w:lang w:eastAsia="es-ES"/>
              </w:rPr>
              <w:tab/>
              <w:t>APRENDIZAJES</w:t>
            </w:r>
          </w:p>
        </w:tc>
        <w:tc>
          <w:tcPr>
            <w:tcW w:w="3782" w:type="pct"/>
            <w:shd w:val="clear" w:color="auto" w:fill="CCC0D9" w:themeFill="accent4" w:themeFillTint="66"/>
          </w:tcPr>
          <w:p w14:paraId="3486DF03" w14:textId="77777777" w:rsidR="003A6F91" w:rsidRPr="003A5180" w:rsidRDefault="003A6F91" w:rsidP="00BA0E2F">
            <w:pPr>
              <w:jc w:val="center"/>
              <w:rPr>
                <w:rFonts w:ascii="Times New Roman" w:hAnsi="Times New Roman"/>
                <w:i/>
                <w:sz w:val="18"/>
                <w:szCs w:val="18"/>
                <w:lang w:val="es-ES"/>
              </w:rPr>
            </w:pPr>
            <w:r w:rsidRPr="003A5180">
              <w:rPr>
                <w:rFonts w:ascii="Times New Roman" w:eastAsia="Times New Roman" w:hAnsi="Times New Roman"/>
                <w:b/>
                <w:bCs/>
                <w:sz w:val="18"/>
                <w:szCs w:val="18"/>
                <w:lang w:eastAsia="es-ES"/>
              </w:rPr>
              <w:t>EVIDENCIAS</w:t>
            </w:r>
          </w:p>
        </w:tc>
      </w:tr>
      <w:tr w:rsidR="003A6F91" w:rsidRPr="003A5180" w14:paraId="354D2968" w14:textId="77777777" w:rsidTr="00BA0E2F">
        <w:trPr>
          <w:trHeight w:val="313"/>
        </w:trPr>
        <w:tc>
          <w:tcPr>
            <w:tcW w:w="1218" w:type="pct"/>
            <w:vMerge w:val="restart"/>
          </w:tcPr>
          <w:p w14:paraId="18D83A84" w14:textId="77777777" w:rsidR="003A6F91" w:rsidRPr="003A5180" w:rsidRDefault="003A6F91" w:rsidP="00BA0E2F">
            <w:pPr>
              <w:pStyle w:val="Prrafodelista"/>
              <w:ind w:left="5"/>
              <w:jc w:val="both"/>
              <w:rPr>
                <w:rFonts w:ascii="Times New Roman" w:eastAsia="Times New Roman" w:hAnsi="Times New Roman"/>
                <w:sz w:val="18"/>
                <w:szCs w:val="18"/>
                <w:lang w:eastAsia="es-ES"/>
              </w:rPr>
            </w:pPr>
            <w:r w:rsidRPr="003A5180">
              <w:rPr>
                <w:rFonts w:ascii="Times New Roman" w:eastAsia="Times New Roman" w:hAnsi="Times New Roman"/>
                <w:sz w:val="18"/>
                <w:szCs w:val="18"/>
                <w:lang w:eastAsia="es-ES"/>
              </w:rPr>
              <w:t>Comprende que los sistemas del cuerpo humano están formados por órganos, tejidos y células y que la estructura de cada tipo de célula está relacionada con la estructura y función del tejido que forman.</w:t>
            </w:r>
          </w:p>
        </w:tc>
        <w:tc>
          <w:tcPr>
            <w:tcW w:w="3782" w:type="pct"/>
          </w:tcPr>
          <w:p w14:paraId="3A499E5D" w14:textId="77777777" w:rsidR="003A6F91" w:rsidRPr="003A5180" w:rsidRDefault="003A6F91" w:rsidP="00BA0E2F">
            <w:pPr>
              <w:contextualSpacing/>
              <w:jc w:val="both"/>
              <w:rPr>
                <w:rFonts w:ascii="Times New Roman" w:hAnsi="Times New Roman"/>
                <w:i/>
                <w:color w:val="231F20"/>
                <w:sz w:val="18"/>
                <w:szCs w:val="18"/>
                <w:lang w:eastAsia="es-CO"/>
              </w:rPr>
            </w:pPr>
            <w:r w:rsidRPr="003A5180">
              <w:rPr>
                <w:rFonts w:ascii="Times New Roman" w:hAnsi="Times New Roman"/>
                <w:i/>
                <w:color w:val="231F20"/>
                <w:sz w:val="18"/>
                <w:szCs w:val="18"/>
                <w:lang w:eastAsia="es-CO"/>
              </w:rPr>
              <w:t>Explica la estructura (órganos, tejidos y células) y las funciones de los sistemas de su cuerpo.</w:t>
            </w:r>
          </w:p>
        </w:tc>
      </w:tr>
      <w:tr w:rsidR="003A6F91" w:rsidRPr="003A5180" w14:paraId="5D06290B" w14:textId="77777777" w:rsidTr="00BA0E2F">
        <w:trPr>
          <w:trHeight w:val="287"/>
        </w:trPr>
        <w:tc>
          <w:tcPr>
            <w:tcW w:w="1218" w:type="pct"/>
            <w:vMerge/>
            <w:vAlign w:val="center"/>
          </w:tcPr>
          <w:p w14:paraId="6C3A4987" w14:textId="77777777" w:rsidR="003A6F91" w:rsidRPr="003A5180" w:rsidRDefault="003A6F91" w:rsidP="00332ACD">
            <w:pPr>
              <w:pStyle w:val="Prrafodelista"/>
              <w:numPr>
                <w:ilvl w:val="0"/>
                <w:numId w:val="7"/>
              </w:numPr>
              <w:ind w:left="0" w:hanging="7"/>
              <w:jc w:val="both"/>
              <w:rPr>
                <w:rFonts w:ascii="Times New Roman" w:hAnsi="Times New Roman"/>
                <w:sz w:val="18"/>
                <w:szCs w:val="18"/>
              </w:rPr>
            </w:pPr>
          </w:p>
        </w:tc>
        <w:tc>
          <w:tcPr>
            <w:tcW w:w="3782" w:type="pct"/>
          </w:tcPr>
          <w:p w14:paraId="1323BC94" w14:textId="77777777" w:rsidR="003A6F91" w:rsidRPr="003A5180" w:rsidRDefault="003A6F91" w:rsidP="00BA0E2F">
            <w:pPr>
              <w:contextualSpacing/>
              <w:jc w:val="both"/>
              <w:rPr>
                <w:rFonts w:ascii="Times New Roman" w:hAnsi="Times New Roman"/>
                <w:i/>
                <w:color w:val="231F20"/>
                <w:sz w:val="18"/>
                <w:szCs w:val="18"/>
                <w:lang w:eastAsia="es-CO"/>
              </w:rPr>
            </w:pPr>
            <w:r w:rsidRPr="003A5180">
              <w:rPr>
                <w:rFonts w:ascii="Times New Roman" w:hAnsi="Times New Roman"/>
                <w:i/>
                <w:color w:val="231F20"/>
                <w:sz w:val="18"/>
                <w:szCs w:val="18"/>
                <w:lang w:eastAsia="es-CO"/>
              </w:rPr>
              <w:t>Relaciona el funcionamiento de los tejidos de un ser vivo con los tipos de células que posee.</w:t>
            </w:r>
          </w:p>
        </w:tc>
      </w:tr>
      <w:tr w:rsidR="003A6F91" w:rsidRPr="003A5180" w14:paraId="740D0274" w14:textId="77777777" w:rsidTr="00BA0E2F">
        <w:trPr>
          <w:trHeight w:val="71"/>
        </w:trPr>
        <w:tc>
          <w:tcPr>
            <w:tcW w:w="1218" w:type="pct"/>
            <w:vMerge/>
            <w:vAlign w:val="center"/>
          </w:tcPr>
          <w:p w14:paraId="50617C70" w14:textId="77777777" w:rsidR="003A6F91" w:rsidRPr="003A5180" w:rsidRDefault="003A6F91" w:rsidP="00332ACD">
            <w:pPr>
              <w:pStyle w:val="Prrafodelista"/>
              <w:numPr>
                <w:ilvl w:val="0"/>
                <w:numId w:val="7"/>
              </w:numPr>
              <w:ind w:left="0" w:hanging="7"/>
              <w:jc w:val="both"/>
              <w:rPr>
                <w:rFonts w:ascii="Times New Roman" w:hAnsi="Times New Roman"/>
                <w:sz w:val="18"/>
                <w:szCs w:val="18"/>
              </w:rPr>
            </w:pPr>
          </w:p>
        </w:tc>
        <w:tc>
          <w:tcPr>
            <w:tcW w:w="3782" w:type="pct"/>
          </w:tcPr>
          <w:p w14:paraId="46EFAEAD" w14:textId="77777777" w:rsidR="003A6F91" w:rsidRPr="003A5180" w:rsidRDefault="003A6F91" w:rsidP="00BA0E2F">
            <w:pPr>
              <w:jc w:val="both"/>
              <w:rPr>
                <w:rFonts w:ascii="Times New Roman" w:eastAsia="Times New Roman" w:hAnsi="Times New Roman"/>
                <w:i/>
                <w:sz w:val="18"/>
                <w:szCs w:val="18"/>
                <w:lang w:eastAsia="es-ES"/>
              </w:rPr>
            </w:pPr>
            <w:r w:rsidRPr="003A5180">
              <w:rPr>
                <w:rFonts w:ascii="Times New Roman" w:hAnsi="Times New Roman"/>
                <w:i/>
                <w:color w:val="000000"/>
                <w:sz w:val="18"/>
                <w:szCs w:val="18"/>
                <w:lang w:eastAsia="es-CO"/>
              </w:rPr>
              <w:t>Asocia el cuidado de sus sistemas con una alimentación  e higiene adecuada.</w:t>
            </w:r>
          </w:p>
        </w:tc>
      </w:tr>
      <w:tr w:rsidR="003A6F91" w:rsidRPr="003A5180" w14:paraId="42DEAA85" w14:textId="77777777" w:rsidTr="00BA0E2F">
        <w:trPr>
          <w:trHeight w:val="314"/>
        </w:trPr>
        <w:tc>
          <w:tcPr>
            <w:tcW w:w="1218" w:type="pct"/>
            <w:vMerge w:val="restart"/>
            <w:vAlign w:val="center"/>
          </w:tcPr>
          <w:p w14:paraId="322413A7" w14:textId="77777777" w:rsidR="003A6F91" w:rsidRPr="003A5180" w:rsidRDefault="003A6F91" w:rsidP="00BA0E2F">
            <w:pPr>
              <w:jc w:val="both"/>
              <w:rPr>
                <w:rFonts w:ascii="Times New Roman" w:hAnsi="Times New Roman"/>
                <w:sz w:val="18"/>
                <w:szCs w:val="18"/>
              </w:rPr>
            </w:pPr>
            <w:r w:rsidRPr="003A5180">
              <w:rPr>
                <w:rFonts w:ascii="Times New Roman" w:eastAsia="Times New Roman" w:hAnsi="Times New Roman"/>
                <w:sz w:val="18"/>
                <w:szCs w:val="18"/>
                <w:lang w:eastAsia="es-ES"/>
              </w:rPr>
              <w:t>Comprende que en los seres humanos (y en muchos otros animales) la nutrición involucra el funcionamiento integrado de un conjunto de sistemas de órganos: digestivo, respiratorio y circulatorio.</w:t>
            </w:r>
          </w:p>
        </w:tc>
        <w:tc>
          <w:tcPr>
            <w:tcW w:w="3782" w:type="pct"/>
          </w:tcPr>
          <w:p w14:paraId="2D12BCB8" w14:textId="77777777" w:rsidR="003A6F91" w:rsidRPr="003A5180" w:rsidRDefault="003A6F91" w:rsidP="00BA0E2F">
            <w:pPr>
              <w:spacing w:line="256" w:lineRule="auto"/>
              <w:contextualSpacing/>
              <w:jc w:val="both"/>
              <w:rPr>
                <w:rFonts w:ascii="Times New Roman" w:eastAsia="Times New Roman" w:hAnsi="Times New Roman"/>
                <w:i/>
                <w:noProof/>
                <w:color w:val="000000"/>
                <w:sz w:val="18"/>
                <w:szCs w:val="18"/>
                <w:lang w:val="es-AR" w:eastAsia="es-AR"/>
              </w:rPr>
            </w:pPr>
            <w:r w:rsidRPr="003A5180">
              <w:rPr>
                <w:rFonts w:ascii="Times New Roman" w:hAnsi="Times New Roman"/>
                <w:i/>
                <w:color w:val="231F20"/>
                <w:sz w:val="18"/>
                <w:szCs w:val="18"/>
                <w:lang w:eastAsia="es-CO"/>
              </w:rPr>
              <w:t>Explica</w:t>
            </w:r>
            <w:r w:rsidRPr="003A5180">
              <w:rPr>
                <w:rFonts w:ascii="Times New Roman" w:eastAsia="Times New Roman" w:hAnsi="Times New Roman"/>
                <w:i/>
                <w:noProof/>
                <w:color w:val="000000"/>
                <w:sz w:val="18"/>
                <w:szCs w:val="18"/>
                <w:lang w:val="es-AR" w:eastAsia="es-AR"/>
              </w:rPr>
              <w:t xml:space="preserve"> el camino que siguen los alimentos en el organismo, desde que los ingiere hasta que sus nutrientes llegan a sus células y los cambios que sufren en el proceso de digestión.</w:t>
            </w:r>
          </w:p>
        </w:tc>
      </w:tr>
      <w:tr w:rsidR="003A6F91" w:rsidRPr="003A5180" w14:paraId="21B558B3" w14:textId="77777777" w:rsidTr="00BA0E2F">
        <w:trPr>
          <w:trHeight w:val="317"/>
        </w:trPr>
        <w:tc>
          <w:tcPr>
            <w:tcW w:w="1218" w:type="pct"/>
            <w:vMerge/>
          </w:tcPr>
          <w:p w14:paraId="73409BB0" w14:textId="77777777" w:rsidR="003A6F91" w:rsidRPr="003A5180" w:rsidRDefault="003A6F91" w:rsidP="00BA0E2F">
            <w:pPr>
              <w:jc w:val="both"/>
              <w:rPr>
                <w:rFonts w:ascii="Times New Roman" w:hAnsi="Times New Roman"/>
                <w:sz w:val="18"/>
                <w:szCs w:val="18"/>
              </w:rPr>
            </w:pPr>
          </w:p>
        </w:tc>
        <w:tc>
          <w:tcPr>
            <w:tcW w:w="3782" w:type="pct"/>
          </w:tcPr>
          <w:p w14:paraId="10A193F2" w14:textId="77777777" w:rsidR="003A6F91" w:rsidRPr="003A5180" w:rsidRDefault="003A6F91" w:rsidP="00BA0E2F">
            <w:pPr>
              <w:contextualSpacing/>
              <w:jc w:val="both"/>
              <w:rPr>
                <w:rFonts w:ascii="Times New Roman" w:hAnsi="Times New Roman"/>
                <w:i/>
                <w:color w:val="000000"/>
                <w:sz w:val="18"/>
                <w:szCs w:val="18"/>
                <w:lang w:eastAsia="es-CO"/>
              </w:rPr>
            </w:pPr>
            <w:r w:rsidRPr="003A5180">
              <w:rPr>
                <w:rFonts w:ascii="Times New Roman" w:hAnsi="Times New Roman"/>
                <w:i/>
                <w:color w:val="000000"/>
                <w:sz w:val="18"/>
                <w:szCs w:val="18"/>
                <w:lang w:eastAsia="es-CO"/>
              </w:rPr>
              <w:t>Relaciona las características de los órganos del sistema digestivo (tipos de dientes, características de intestinos y estómagos) de diferentes organismos con los tipos de alimento que consumen.</w:t>
            </w:r>
          </w:p>
        </w:tc>
      </w:tr>
      <w:tr w:rsidR="003A6F91" w:rsidRPr="003A5180" w14:paraId="0520AA4C" w14:textId="77777777" w:rsidTr="00BA0E2F">
        <w:trPr>
          <w:trHeight w:val="221"/>
        </w:trPr>
        <w:tc>
          <w:tcPr>
            <w:tcW w:w="1218" w:type="pct"/>
            <w:vMerge/>
            <w:vAlign w:val="center"/>
          </w:tcPr>
          <w:p w14:paraId="45187DD4" w14:textId="77777777" w:rsidR="003A6F91" w:rsidRPr="003A5180" w:rsidRDefault="003A6F91" w:rsidP="00332ACD">
            <w:pPr>
              <w:pStyle w:val="Prrafodelista"/>
              <w:numPr>
                <w:ilvl w:val="0"/>
                <w:numId w:val="7"/>
              </w:numPr>
              <w:ind w:left="0" w:hanging="7"/>
              <w:jc w:val="both"/>
              <w:rPr>
                <w:rFonts w:ascii="Times New Roman" w:eastAsia="Times New Roman" w:hAnsi="Times New Roman"/>
                <w:sz w:val="18"/>
                <w:szCs w:val="18"/>
              </w:rPr>
            </w:pPr>
          </w:p>
        </w:tc>
        <w:tc>
          <w:tcPr>
            <w:tcW w:w="3782" w:type="pct"/>
          </w:tcPr>
          <w:p w14:paraId="57A00DB3" w14:textId="77777777" w:rsidR="003A6F91" w:rsidRPr="003A5180" w:rsidRDefault="003A6F91" w:rsidP="00BA0E2F">
            <w:pPr>
              <w:autoSpaceDE w:val="0"/>
              <w:autoSpaceDN w:val="0"/>
              <w:adjustRightInd w:val="0"/>
              <w:contextualSpacing/>
              <w:jc w:val="both"/>
              <w:rPr>
                <w:rFonts w:ascii="Times New Roman" w:hAnsi="Times New Roman"/>
                <w:i/>
                <w:noProof/>
                <w:color w:val="000000"/>
                <w:sz w:val="18"/>
                <w:szCs w:val="18"/>
                <w:lang w:val="es-AR" w:eastAsia="es-AR"/>
              </w:rPr>
            </w:pPr>
            <w:r w:rsidRPr="003A5180">
              <w:rPr>
                <w:rFonts w:ascii="Times New Roman" w:hAnsi="Times New Roman"/>
                <w:i/>
                <w:noProof/>
                <w:color w:val="000000"/>
                <w:sz w:val="18"/>
                <w:szCs w:val="18"/>
                <w:lang w:val="es-AR" w:eastAsia="es-AR"/>
              </w:rPr>
              <w:t>Explica por qué cuando hacemos ejercicio físico aumenta tanto la frecuencia cardíaca como la respiratoria, vinculándolo con los procesos de obtención de energía de las células.</w:t>
            </w:r>
          </w:p>
          <w:p w14:paraId="323A6425" w14:textId="77777777" w:rsidR="003A6F91" w:rsidRPr="003A5180" w:rsidRDefault="003A6F91" w:rsidP="00BA0E2F">
            <w:pPr>
              <w:jc w:val="both"/>
              <w:rPr>
                <w:rFonts w:ascii="Times New Roman" w:eastAsia="Times New Roman" w:hAnsi="Times New Roman"/>
                <w:i/>
                <w:sz w:val="18"/>
                <w:szCs w:val="18"/>
                <w:lang w:eastAsia="es-ES"/>
              </w:rPr>
            </w:pPr>
            <w:r w:rsidRPr="003A5180">
              <w:rPr>
                <w:rFonts w:ascii="Times New Roman" w:hAnsi="Times New Roman"/>
                <w:i/>
                <w:noProof/>
                <w:color w:val="000000"/>
                <w:sz w:val="18"/>
                <w:szCs w:val="18"/>
                <w:lang w:val="es-AR" w:eastAsia="es-AR"/>
              </w:rPr>
              <w:t>Explica el intercambio gaseoso que ocurre en los alvéolos pulmonares, entre la sangre y el aire, y lo relaciona con los procesos de obtención de energía de las células.</w:t>
            </w:r>
          </w:p>
        </w:tc>
      </w:tr>
    </w:tbl>
    <w:p w14:paraId="5131EAB1" w14:textId="77777777" w:rsidR="003A6F91" w:rsidRDefault="003A6F91" w:rsidP="003A6F91">
      <w:pPr>
        <w:rPr>
          <w:rFonts w:ascii="Times New Roman" w:hAnsi="Times New Roman" w:cs="Times New Roman"/>
        </w:rPr>
      </w:pPr>
    </w:p>
    <w:tbl>
      <w:tblPr>
        <w:tblStyle w:val="Tabladecuadrcula6concolores"/>
        <w:tblW w:w="13603" w:type="dxa"/>
        <w:tblLook w:val="04A0" w:firstRow="1" w:lastRow="0" w:firstColumn="1" w:lastColumn="0" w:noHBand="0" w:noVBand="1"/>
      </w:tblPr>
      <w:tblGrid>
        <w:gridCol w:w="3681"/>
        <w:gridCol w:w="2268"/>
        <w:gridCol w:w="795"/>
        <w:gridCol w:w="2607"/>
        <w:gridCol w:w="4252"/>
      </w:tblGrid>
      <w:tr w:rsidR="003A6F91" w:rsidRPr="00E60B63" w14:paraId="034A7175" w14:textId="77777777" w:rsidTr="00BA0E2F">
        <w:trPr>
          <w:cnfStyle w:val="100000000000" w:firstRow="1" w:lastRow="0" w:firstColumn="0" w:lastColumn="0" w:oddVBand="0" w:evenVBand="0" w:oddHBand="0"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3603" w:type="dxa"/>
            <w:gridSpan w:val="5"/>
            <w:shd w:val="clear" w:color="auto" w:fill="FABF8F" w:themeFill="accent6" w:themeFillTint="99"/>
          </w:tcPr>
          <w:p w14:paraId="03057447" w14:textId="758736E0" w:rsidR="003A6F91" w:rsidRPr="0049014D" w:rsidRDefault="003A6F91" w:rsidP="00BA0E2F">
            <w:pPr>
              <w:autoSpaceDE w:val="0"/>
              <w:autoSpaceDN w:val="0"/>
              <w:adjustRightInd w:val="0"/>
              <w:jc w:val="center"/>
              <w:rPr>
                <w:rFonts w:ascii="Times New Roman" w:hAnsi="Times New Roman" w:cs="Times New Roman"/>
                <w:bCs w:val="0"/>
                <w:color w:val="2D2D2E"/>
                <w:sz w:val="24"/>
                <w:szCs w:val="24"/>
              </w:rPr>
            </w:pPr>
          </w:p>
        </w:tc>
      </w:tr>
      <w:tr w:rsidR="003A6F91" w:rsidRPr="00E60B63" w14:paraId="4033CBAD" w14:textId="77777777" w:rsidTr="00BA0E2F">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3681" w:type="dxa"/>
            <w:vMerge w:val="restart"/>
          </w:tcPr>
          <w:p w14:paraId="59EF48AE" w14:textId="77777777" w:rsidR="003A6F91" w:rsidRPr="00E60B63" w:rsidRDefault="003A6F91" w:rsidP="00BA0E2F">
            <w:pPr>
              <w:tabs>
                <w:tab w:val="left" w:pos="2550"/>
                <w:tab w:val="center" w:pos="3153"/>
              </w:tabs>
              <w:jc w:val="center"/>
              <w:rPr>
                <w:rFonts w:ascii="Times New Roman" w:eastAsia="Times New Roman" w:hAnsi="Times New Roman" w:cs="Times New Roman"/>
                <w:b w:val="0"/>
                <w:color w:val="000000"/>
                <w:sz w:val="24"/>
                <w:szCs w:val="24"/>
                <w:lang w:eastAsia="es-ES"/>
              </w:rPr>
            </w:pPr>
            <w:r>
              <w:rPr>
                <w:rFonts w:ascii="Times New Roman" w:eastAsia="Times New Roman" w:hAnsi="Times New Roman" w:cs="Times New Roman"/>
                <w:b w:val="0"/>
                <w:color w:val="000000"/>
                <w:sz w:val="24"/>
                <w:szCs w:val="24"/>
                <w:lang w:eastAsia="es-ES"/>
              </w:rPr>
              <w:t>Caso o pregunta problematizadora</w:t>
            </w:r>
          </w:p>
        </w:tc>
        <w:tc>
          <w:tcPr>
            <w:tcW w:w="9922" w:type="dxa"/>
            <w:gridSpan w:val="4"/>
          </w:tcPr>
          <w:p w14:paraId="4BC42E5F" w14:textId="77777777" w:rsidR="003A6F91" w:rsidRPr="00E60B63" w:rsidRDefault="003A6F91" w:rsidP="00BA0E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val="es-ES" w:eastAsia="es-ES"/>
              </w:rPr>
            </w:pPr>
            <w:r>
              <w:rPr>
                <w:rFonts w:ascii="Times New Roman" w:eastAsia="Times New Roman" w:hAnsi="Times New Roman" w:cs="Times New Roman"/>
                <w:b/>
                <w:color w:val="000000"/>
                <w:sz w:val="24"/>
                <w:szCs w:val="24"/>
                <w:lang w:eastAsia="es-ES"/>
              </w:rPr>
              <w:t>Contenidos</w:t>
            </w:r>
          </w:p>
        </w:tc>
      </w:tr>
      <w:tr w:rsidR="003A6F91" w:rsidRPr="00E60B63" w14:paraId="0AF5E22C" w14:textId="77777777" w:rsidTr="00BA0E2F">
        <w:trPr>
          <w:trHeight w:val="258"/>
        </w:trPr>
        <w:tc>
          <w:tcPr>
            <w:cnfStyle w:val="001000000000" w:firstRow="0" w:lastRow="0" w:firstColumn="1" w:lastColumn="0" w:oddVBand="0" w:evenVBand="0" w:oddHBand="0" w:evenHBand="0" w:firstRowFirstColumn="0" w:firstRowLastColumn="0" w:lastRowFirstColumn="0" w:lastRowLastColumn="0"/>
            <w:tcW w:w="3681" w:type="dxa"/>
            <w:vMerge/>
          </w:tcPr>
          <w:p w14:paraId="1E198B89" w14:textId="77777777" w:rsidR="003A6F91" w:rsidRDefault="003A6F91" w:rsidP="00BA0E2F">
            <w:pPr>
              <w:tabs>
                <w:tab w:val="left" w:pos="2550"/>
                <w:tab w:val="center" w:pos="3153"/>
              </w:tabs>
              <w:jc w:val="center"/>
              <w:rPr>
                <w:rFonts w:ascii="Times New Roman" w:eastAsia="Times New Roman" w:hAnsi="Times New Roman" w:cs="Times New Roman"/>
                <w:b w:val="0"/>
                <w:color w:val="000000"/>
                <w:sz w:val="24"/>
                <w:szCs w:val="24"/>
                <w:lang w:eastAsia="es-ES"/>
              </w:rPr>
            </w:pPr>
          </w:p>
        </w:tc>
        <w:tc>
          <w:tcPr>
            <w:tcW w:w="2268" w:type="dxa"/>
          </w:tcPr>
          <w:p w14:paraId="550AB885" w14:textId="059E275C" w:rsidR="003A6F91" w:rsidRDefault="00933159" w:rsidP="00BA0E2F">
            <w:pPr>
              <w:tabs>
                <w:tab w:val="left" w:pos="2550"/>
                <w:tab w:val="center" w:pos="3153"/>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lang w:eastAsia="es-ES"/>
              </w:rPr>
            </w:pPr>
            <w:r>
              <w:rPr>
                <w:rFonts w:ascii="Times New Roman" w:eastAsia="Times New Roman" w:hAnsi="Times New Roman" w:cs="Times New Roman"/>
                <w:b/>
                <w:color w:val="000000"/>
                <w:sz w:val="24"/>
                <w:szCs w:val="24"/>
                <w:lang w:eastAsia="es-ES"/>
              </w:rPr>
              <w:t>Conceptos estructurantes</w:t>
            </w:r>
          </w:p>
        </w:tc>
        <w:tc>
          <w:tcPr>
            <w:tcW w:w="3402" w:type="dxa"/>
            <w:gridSpan w:val="2"/>
          </w:tcPr>
          <w:p w14:paraId="1755B789" w14:textId="229EC502" w:rsidR="003A6F91" w:rsidRDefault="00462BF3" w:rsidP="00BA0E2F">
            <w:pPr>
              <w:tabs>
                <w:tab w:val="left" w:pos="2550"/>
                <w:tab w:val="center" w:pos="3153"/>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lang w:eastAsia="es-ES"/>
              </w:rPr>
            </w:pPr>
            <w:r>
              <w:rPr>
                <w:rFonts w:ascii="Times New Roman" w:eastAsia="Times New Roman" w:hAnsi="Times New Roman" w:cs="Times New Roman"/>
                <w:b/>
                <w:color w:val="000000"/>
                <w:sz w:val="24"/>
                <w:szCs w:val="24"/>
                <w:lang w:eastAsia="es-ES"/>
              </w:rPr>
              <w:t>Habilidades científicas</w:t>
            </w:r>
          </w:p>
        </w:tc>
        <w:tc>
          <w:tcPr>
            <w:tcW w:w="4252" w:type="dxa"/>
            <w:tcBorders>
              <w:top w:val="single" w:sz="4" w:space="0" w:color="B3CC82" w:themeColor="accent3" w:themeTint="BF"/>
            </w:tcBorders>
          </w:tcPr>
          <w:p w14:paraId="4E6EC7DA" w14:textId="77777777" w:rsidR="003A6F91" w:rsidRPr="00E60B63" w:rsidRDefault="003A6F91" w:rsidP="00BA0E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val="es-ES" w:eastAsia="es-ES"/>
              </w:rPr>
            </w:pPr>
            <w:r>
              <w:rPr>
                <w:rFonts w:ascii="Times New Roman" w:eastAsia="Times New Roman" w:hAnsi="Times New Roman" w:cs="Times New Roman"/>
                <w:b/>
                <w:color w:val="000000"/>
                <w:sz w:val="24"/>
                <w:szCs w:val="24"/>
                <w:lang w:eastAsia="es-ES"/>
              </w:rPr>
              <w:t>Actitudinal</w:t>
            </w:r>
          </w:p>
        </w:tc>
      </w:tr>
      <w:tr w:rsidR="00210BBC" w:rsidRPr="00E60B63" w14:paraId="277D68B2" w14:textId="77777777" w:rsidTr="00210BBC">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3681" w:type="dxa"/>
            <w:vMerge w:val="restart"/>
          </w:tcPr>
          <w:p w14:paraId="15F25BA6" w14:textId="77777777" w:rsidR="00210BBC" w:rsidRPr="00E60B63" w:rsidRDefault="00210BBC" w:rsidP="00BA0E2F">
            <w:pPr>
              <w:autoSpaceDE w:val="0"/>
              <w:autoSpaceDN w:val="0"/>
              <w:adjustRightInd w:val="0"/>
              <w:jc w:val="center"/>
              <w:rPr>
                <w:rFonts w:ascii="Times New Roman" w:hAnsi="Times New Roman" w:cs="Times New Roman"/>
                <w:b w:val="0"/>
                <w:sz w:val="24"/>
                <w:szCs w:val="24"/>
              </w:rPr>
            </w:pPr>
          </w:p>
        </w:tc>
        <w:tc>
          <w:tcPr>
            <w:tcW w:w="2268" w:type="dxa"/>
            <w:vMerge w:val="restart"/>
          </w:tcPr>
          <w:p w14:paraId="48CC6461" w14:textId="77777777" w:rsidR="00210BBC" w:rsidRDefault="00210BBC" w:rsidP="0093315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6"/>
                <w:szCs w:val="16"/>
                <w:lang w:eastAsia="es-ES"/>
              </w:rPr>
            </w:pPr>
            <w:r w:rsidRPr="00746405">
              <w:rPr>
                <w:rFonts w:ascii="Times New Roman" w:eastAsia="Times New Roman" w:hAnsi="Times New Roman" w:cs="Times New Roman"/>
                <w:bCs/>
                <w:color w:val="000000"/>
                <w:sz w:val="16"/>
                <w:szCs w:val="16"/>
                <w:lang w:eastAsia="es-ES"/>
              </w:rPr>
              <w:t>Circuitos eléctricos y conductividad.</w:t>
            </w:r>
          </w:p>
          <w:p w14:paraId="6433A7CA" w14:textId="77777777" w:rsidR="00210BBC" w:rsidRPr="00746405" w:rsidRDefault="00210BBC" w:rsidP="0093315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6"/>
                <w:szCs w:val="16"/>
                <w:lang w:eastAsia="es-ES"/>
              </w:rPr>
            </w:pPr>
          </w:p>
          <w:p w14:paraId="0DB2A27C" w14:textId="2CB8E652" w:rsidR="00210BBC" w:rsidRPr="00E60B63" w:rsidRDefault="00210BBC" w:rsidP="00933159">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color w:val="000000"/>
                <w:sz w:val="24"/>
                <w:szCs w:val="24"/>
                <w:lang w:eastAsia="es-ES"/>
              </w:rPr>
            </w:pPr>
            <w:r w:rsidRPr="00746405">
              <w:rPr>
                <w:rFonts w:ascii="Times New Roman" w:eastAsia="Times New Roman" w:hAnsi="Times New Roman" w:cs="Times New Roman"/>
                <w:bCs/>
                <w:sz w:val="16"/>
                <w:szCs w:val="16"/>
                <w:lang w:eastAsia="es-ES"/>
              </w:rPr>
              <w:t>Niveles de organización celular,  nutrición; sistema digestivo, respiratorio y circulatorio.</w:t>
            </w:r>
          </w:p>
        </w:tc>
        <w:tc>
          <w:tcPr>
            <w:tcW w:w="795" w:type="dxa"/>
            <w:tcBorders>
              <w:bottom w:val="single" w:sz="4" w:space="0" w:color="auto"/>
              <w:right w:val="single" w:sz="4" w:space="0" w:color="auto"/>
            </w:tcBorders>
            <w:textDirection w:val="btLr"/>
          </w:tcPr>
          <w:p w14:paraId="191024D9" w14:textId="1E31D833" w:rsidR="00210BBC" w:rsidRPr="00372AD2" w:rsidRDefault="00210BBC" w:rsidP="00372AD2">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72AD2">
              <w:rPr>
                <w:rFonts w:ascii="Times New Roman" w:hAnsi="Times New Roman" w:cs="Times New Roman"/>
                <w:b/>
                <w:sz w:val="24"/>
                <w:szCs w:val="24"/>
              </w:rPr>
              <w:t>In</w:t>
            </w:r>
            <w:bookmarkStart w:id="0" w:name="_GoBack"/>
            <w:bookmarkEnd w:id="0"/>
            <w:r w:rsidRPr="00372AD2">
              <w:rPr>
                <w:rFonts w:ascii="Times New Roman" w:hAnsi="Times New Roman" w:cs="Times New Roman"/>
                <w:b/>
                <w:sz w:val="24"/>
                <w:szCs w:val="24"/>
              </w:rPr>
              <w:t>vestigación</w:t>
            </w:r>
          </w:p>
        </w:tc>
        <w:tc>
          <w:tcPr>
            <w:tcW w:w="2607" w:type="dxa"/>
            <w:tcBorders>
              <w:left w:val="single" w:sz="4" w:space="0" w:color="auto"/>
              <w:bottom w:val="single" w:sz="4" w:space="0" w:color="auto"/>
            </w:tcBorders>
          </w:tcPr>
          <w:p w14:paraId="07289DB5" w14:textId="77777777" w:rsidR="00210BBC" w:rsidRPr="00813B3A" w:rsidRDefault="00210BBC" w:rsidP="00210BB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8"/>
              </w:rPr>
            </w:pPr>
            <w:r w:rsidRPr="00813B3A">
              <w:rPr>
                <w:rFonts w:ascii="Times New Roman" w:eastAsia="Calibri" w:hAnsi="Times New Roman" w:cs="Times New Roman"/>
                <w:sz w:val="16"/>
                <w:szCs w:val="18"/>
              </w:rPr>
              <w:t xml:space="preserve">Formulación de preguntas que enfocan la investigación en una o dos variables. </w:t>
            </w:r>
          </w:p>
          <w:p w14:paraId="3C36E286" w14:textId="77777777" w:rsidR="00210BBC" w:rsidRPr="00813B3A" w:rsidRDefault="00210BBC" w:rsidP="00210BB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8"/>
              </w:rPr>
            </w:pPr>
          </w:p>
          <w:p w14:paraId="209D0A3F" w14:textId="56D8B9CD" w:rsidR="00210BBC" w:rsidRPr="00813B3A" w:rsidRDefault="00210BBC" w:rsidP="00210BB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8"/>
              </w:rPr>
            </w:pPr>
            <w:r w:rsidRPr="00813B3A">
              <w:rPr>
                <w:rFonts w:ascii="Times New Roman" w:eastAsia="Calibri" w:hAnsi="Times New Roman" w:cs="Times New Roman"/>
                <w:sz w:val="16"/>
                <w:szCs w:val="18"/>
              </w:rPr>
              <w:t xml:space="preserve">Diseño y realización de experimentos para responder a preguntas, </w:t>
            </w:r>
            <w:r w:rsidR="00AF25A1" w:rsidRPr="00813B3A">
              <w:rPr>
                <w:rFonts w:ascii="Times New Roman" w:eastAsia="Calibri" w:hAnsi="Times New Roman" w:cs="Times New Roman"/>
                <w:sz w:val="16"/>
                <w:szCs w:val="18"/>
              </w:rPr>
              <w:t>identificar variables</w:t>
            </w:r>
            <w:r w:rsidRPr="00813B3A">
              <w:rPr>
                <w:rFonts w:ascii="Times New Roman" w:eastAsia="Calibri" w:hAnsi="Times New Roman" w:cs="Times New Roman"/>
                <w:sz w:val="16"/>
                <w:szCs w:val="18"/>
              </w:rPr>
              <w:t xml:space="preserve"> a medir y formas de medición.</w:t>
            </w:r>
          </w:p>
          <w:p w14:paraId="439EC504" w14:textId="77777777" w:rsidR="00210BBC" w:rsidRPr="00813B3A" w:rsidRDefault="00210BBC" w:rsidP="00210BB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8"/>
              </w:rPr>
            </w:pPr>
          </w:p>
          <w:p w14:paraId="1D4D0D2B" w14:textId="3CF8F1C9" w:rsidR="00210BBC" w:rsidRPr="00E60B63" w:rsidRDefault="00210BBC" w:rsidP="00210B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13B3A">
              <w:rPr>
                <w:rFonts w:ascii="Times New Roman" w:eastAsia="Calibri" w:hAnsi="Times New Roman" w:cs="Times New Roman"/>
                <w:sz w:val="16"/>
                <w:szCs w:val="18"/>
              </w:rPr>
              <w:t>Realización de análisis cualitativos  y cuantitativos de situaciones.</w:t>
            </w:r>
          </w:p>
        </w:tc>
        <w:tc>
          <w:tcPr>
            <w:tcW w:w="4252" w:type="dxa"/>
            <w:vMerge w:val="restart"/>
          </w:tcPr>
          <w:p w14:paraId="1B625C58" w14:textId="3CDA49C6" w:rsidR="00210BBC" w:rsidRPr="00E60B63" w:rsidRDefault="00210BBC" w:rsidP="00BA0E2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10BBC" w:rsidRPr="00E60B63" w14:paraId="2536BAEE" w14:textId="77777777" w:rsidTr="00210BBC">
        <w:trPr>
          <w:cantSplit/>
          <w:trHeight w:val="1134"/>
        </w:trPr>
        <w:tc>
          <w:tcPr>
            <w:cnfStyle w:val="001000000000" w:firstRow="0" w:lastRow="0" w:firstColumn="1" w:lastColumn="0" w:oddVBand="0" w:evenVBand="0" w:oddHBand="0" w:evenHBand="0" w:firstRowFirstColumn="0" w:firstRowLastColumn="0" w:lastRowFirstColumn="0" w:lastRowLastColumn="0"/>
            <w:tcW w:w="3681" w:type="dxa"/>
            <w:vMerge/>
          </w:tcPr>
          <w:p w14:paraId="373D20D2" w14:textId="77777777" w:rsidR="00210BBC" w:rsidRPr="00E60B63" w:rsidRDefault="00210BBC" w:rsidP="00BA0E2F">
            <w:pPr>
              <w:autoSpaceDE w:val="0"/>
              <w:autoSpaceDN w:val="0"/>
              <w:adjustRightInd w:val="0"/>
              <w:jc w:val="center"/>
              <w:rPr>
                <w:rFonts w:ascii="Times New Roman" w:hAnsi="Times New Roman" w:cs="Times New Roman"/>
                <w:b w:val="0"/>
                <w:sz w:val="24"/>
                <w:szCs w:val="24"/>
              </w:rPr>
            </w:pPr>
          </w:p>
        </w:tc>
        <w:tc>
          <w:tcPr>
            <w:tcW w:w="2268" w:type="dxa"/>
            <w:vMerge/>
          </w:tcPr>
          <w:p w14:paraId="3F20D941" w14:textId="77777777" w:rsidR="00210BBC" w:rsidRPr="00746405" w:rsidRDefault="00210BBC" w:rsidP="0093315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6"/>
                <w:szCs w:val="16"/>
                <w:lang w:eastAsia="es-ES"/>
              </w:rPr>
            </w:pPr>
          </w:p>
        </w:tc>
        <w:tc>
          <w:tcPr>
            <w:tcW w:w="795" w:type="dxa"/>
            <w:tcBorders>
              <w:top w:val="single" w:sz="4" w:space="0" w:color="auto"/>
              <w:bottom w:val="single" w:sz="4" w:space="0" w:color="auto"/>
              <w:right w:val="single" w:sz="4" w:space="0" w:color="auto"/>
            </w:tcBorders>
            <w:textDirection w:val="btLr"/>
          </w:tcPr>
          <w:p w14:paraId="6A3B5898" w14:textId="5CA90A72" w:rsidR="00210BBC" w:rsidRPr="00372AD2" w:rsidRDefault="00210BBC" w:rsidP="00372AD2">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372AD2">
              <w:rPr>
                <w:rFonts w:ascii="Times New Roman" w:hAnsi="Times New Roman" w:cs="Times New Roman"/>
                <w:b/>
                <w:sz w:val="24"/>
                <w:szCs w:val="24"/>
              </w:rPr>
              <w:t>Representación</w:t>
            </w:r>
          </w:p>
        </w:tc>
        <w:tc>
          <w:tcPr>
            <w:tcW w:w="2607" w:type="dxa"/>
            <w:tcBorders>
              <w:top w:val="single" w:sz="4" w:space="0" w:color="auto"/>
              <w:left w:val="single" w:sz="4" w:space="0" w:color="auto"/>
              <w:bottom w:val="single" w:sz="4" w:space="0" w:color="auto"/>
            </w:tcBorders>
          </w:tcPr>
          <w:p w14:paraId="6F10D48D" w14:textId="77777777" w:rsidR="00210BBC" w:rsidRPr="00813B3A" w:rsidRDefault="00210BBC" w:rsidP="00210BBC">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8"/>
              </w:rPr>
            </w:pPr>
            <w:r w:rsidRPr="00813B3A">
              <w:rPr>
                <w:rFonts w:ascii="Times New Roman" w:eastAsia="Calibri" w:hAnsi="Times New Roman" w:cs="Times New Roman"/>
                <w:sz w:val="16"/>
                <w:szCs w:val="18"/>
              </w:rPr>
              <w:t xml:space="preserve">Elaboración de gráficos y tablas de complejidad intermedia para representar datos y observaciones. </w:t>
            </w:r>
          </w:p>
          <w:p w14:paraId="73B70787" w14:textId="77777777" w:rsidR="00210BBC" w:rsidRPr="00813B3A" w:rsidRDefault="00210BBC" w:rsidP="00210BBC">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8"/>
              </w:rPr>
            </w:pPr>
          </w:p>
          <w:p w14:paraId="180A2A6E" w14:textId="4FA8ABDF" w:rsidR="00210BBC" w:rsidRPr="00E60B63" w:rsidRDefault="00210BBC" w:rsidP="00210B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3B3A">
              <w:rPr>
                <w:rFonts w:ascii="Times New Roman" w:eastAsia="Calibri" w:hAnsi="Times New Roman" w:cs="Times New Roman"/>
                <w:sz w:val="16"/>
                <w:szCs w:val="18"/>
              </w:rPr>
              <w:t>Identificación de distintos tipos de gráficos e imágenes para representar un mismo conjunto de datos y comparación de las ventajas y desventajas de cada tipo.</w:t>
            </w:r>
          </w:p>
        </w:tc>
        <w:tc>
          <w:tcPr>
            <w:tcW w:w="4252" w:type="dxa"/>
            <w:vMerge/>
          </w:tcPr>
          <w:p w14:paraId="01C2B217" w14:textId="7545F663" w:rsidR="00210BBC" w:rsidRPr="00E60B63" w:rsidRDefault="00210BBC" w:rsidP="00BA0E2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10BBC" w:rsidRPr="00E60B63" w14:paraId="7C83C7C8" w14:textId="77777777" w:rsidTr="00210BBC">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3681" w:type="dxa"/>
            <w:vMerge/>
          </w:tcPr>
          <w:p w14:paraId="22389191" w14:textId="77777777" w:rsidR="00210BBC" w:rsidRPr="00E60B63" w:rsidRDefault="00210BBC" w:rsidP="00BA0E2F">
            <w:pPr>
              <w:autoSpaceDE w:val="0"/>
              <w:autoSpaceDN w:val="0"/>
              <w:adjustRightInd w:val="0"/>
              <w:jc w:val="center"/>
              <w:rPr>
                <w:rFonts w:ascii="Times New Roman" w:hAnsi="Times New Roman" w:cs="Times New Roman"/>
                <w:b w:val="0"/>
                <w:sz w:val="24"/>
                <w:szCs w:val="24"/>
              </w:rPr>
            </w:pPr>
          </w:p>
        </w:tc>
        <w:tc>
          <w:tcPr>
            <w:tcW w:w="2268" w:type="dxa"/>
            <w:vMerge/>
          </w:tcPr>
          <w:p w14:paraId="6F3519E0" w14:textId="77777777" w:rsidR="00210BBC" w:rsidRPr="00746405" w:rsidRDefault="00210BBC" w:rsidP="0093315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6"/>
                <w:szCs w:val="16"/>
                <w:lang w:eastAsia="es-ES"/>
              </w:rPr>
            </w:pPr>
          </w:p>
        </w:tc>
        <w:tc>
          <w:tcPr>
            <w:tcW w:w="795" w:type="dxa"/>
            <w:tcBorders>
              <w:top w:val="single" w:sz="4" w:space="0" w:color="auto"/>
              <w:right w:val="single" w:sz="4" w:space="0" w:color="auto"/>
            </w:tcBorders>
            <w:textDirection w:val="btLr"/>
          </w:tcPr>
          <w:p w14:paraId="632E9B09" w14:textId="58B43EA4" w:rsidR="00210BBC" w:rsidRPr="00372AD2" w:rsidRDefault="00210BBC" w:rsidP="00372AD2">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72AD2">
              <w:rPr>
                <w:rFonts w:ascii="Times New Roman" w:hAnsi="Times New Roman" w:cs="Times New Roman"/>
                <w:b/>
                <w:sz w:val="24"/>
                <w:szCs w:val="24"/>
              </w:rPr>
              <w:t>Comunicación</w:t>
            </w:r>
          </w:p>
        </w:tc>
        <w:tc>
          <w:tcPr>
            <w:tcW w:w="2607" w:type="dxa"/>
            <w:tcBorders>
              <w:top w:val="single" w:sz="4" w:space="0" w:color="auto"/>
              <w:left w:val="single" w:sz="4" w:space="0" w:color="auto"/>
            </w:tcBorders>
          </w:tcPr>
          <w:p w14:paraId="658F96E3" w14:textId="77777777" w:rsidR="00210BBC" w:rsidRPr="00813B3A" w:rsidRDefault="00210BBC" w:rsidP="00210BB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8"/>
              </w:rPr>
            </w:pPr>
            <w:r w:rsidRPr="00813B3A">
              <w:rPr>
                <w:rFonts w:ascii="Times New Roman" w:eastAsia="Calibri" w:hAnsi="Times New Roman" w:cs="Times New Roman"/>
                <w:sz w:val="16"/>
                <w:szCs w:val="18"/>
              </w:rPr>
              <w:t>Elaboración de explicaciones y conclusiones respaldadas en datos empíricos e información de fuentes bibliográficas.</w:t>
            </w:r>
          </w:p>
          <w:p w14:paraId="509C75B4" w14:textId="77777777" w:rsidR="00210BBC" w:rsidRPr="00813B3A" w:rsidRDefault="00210BBC" w:rsidP="00210BB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8"/>
              </w:rPr>
            </w:pPr>
          </w:p>
          <w:p w14:paraId="78DADB97" w14:textId="1D5C622B" w:rsidR="00210BBC" w:rsidRPr="00E60B63" w:rsidRDefault="00210BBC" w:rsidP="00210B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13B3A">
              <w:rPr>
                <w:rFonts w:ascii="Times New Roman" w:eastAsia="Calibri" w:hAnsi="Times New Roman" w:cs="Times New Roman"/>
                <w:sz w:val="16"/>
                <w:szCs w:val="18"/>
              </w:rPr>
              <w:t>Comunicación de sus ideas y conclusiones en distintos formatos y para distintas audiencias.</w:t>
            </w:r>
          </w:p>
        </w:tc>
        <w:tc>
          <w:tcPr>
            <w:tcW w:w="4252" w:type="dxa"/>
            <w:vMerge/>
          </w:tcPr>
          <w:p w14:paraId="0DFEA16F" w14:textId="400AC957" w:rsidR="00210BBC" w:rsidRPr="00E60B63" w:rsidRDefault="00210BBC" w:rsidP="00BA0E2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11264E82" w14:textId="77777777" w:rsidR="003A6F91" w:rsidRDefault="003A6F91" w:rsidP="003A6F91">
      <w:pPr>
        <w:rPr>
          <w:rFonts w:ascii="Times New Roman" w:hAnsi="Times New Roman" w:cs="Times New Roman"/>
        </w:rPr>
      </w:pPr>
    </w:p>
    <w:p w14:paraId="059E7C8A" w14:textId="77777777" w:rsidR="003A6F91" w:rsidRDefault="003A6F91" w:rsidP="003A6F91">
      <w:pPr>
        <w:spacing w:after="0"/>
        <w:jc w:val="center"/>
        <w:rPr>
          <w:b/>
        </w:rPr>
      </w:pPr>
    </w:p>
    <w:p w14:paraId="7EE18F2A" w14:textId="77777777" w:rsidR="003A6F91" w:rsidRDefault="003A6F91" w:rsidP="003A6F91">
      <w:pPr>
        <w:spacing w:after="0"/>
        <w:jc w:val="center"/>
        <w:rPr>
          <w:b/>
        </w:rPr>
      </w:pPr>
    </w:p>
    <w:p w14:paraId="2E3E35B2" w14:textId="77777777" w:rsidR="003A6F91" w:rsidRDefault="003A6F91" w:rsidP="003A6F91">
      <w:pPr>
        <w:spacing w:after="0"/>
        <w:jc w:val="center"/>
        <w:rPr>
          <w:b/>
        </w:rPr>
      </w:pPr>
    </w:p>
    <w:p w14:paraId="239EB5D2" w14:textId="77777777" w:rsidR="003A6F91" w:rsidRDefault="003A6F91" w:rsidP="003A6F91">
      <w:pPr>
        <w:spacing w:after="0"/>
        <w:jc w:val="center"/>
        <w:rPr>
          <w:b/>
        </w:rPr>
      </w:pPr>
    </w:p>
    <w:p w14:paraId="1AB2100F" w14:textId="77777777" w:rsidR="003A6F91" w:rsidRDefault="003A6F91" w:rsidP="003A6F91">
      <w:pPr>
        <w:spacing w:after="0"/>
        <w:jc w:val="center"/>
        <w:rPr>
          <w:b/>
        </w:rPr>
      </w:pPr>
    </w:p>
    <w:p w14:paraId="347DB5EF" w14:textId="77777777" w:rsidR="00462BF3" w:rsidRDefault="00462BF3" w:rsidP="003A6F91">
      <w:pPr>
        <w:spacing w:after="0"/>
        <w:jc w:val="center"/>
        <w:rPr>
          <w:b/>
        </w:rPr>
      </w:pPr>
    </w:p>
    <w:p w14:paraId="3C1ECFF7" w14:textId="77777777" w:rsidR="003A6F91" w:rsidRDefault="003A6F91" w:rsidP="003A6F91">
      <w:pPr>
        <w:spacing w:after="0"/>
        <w:jc w:val="center"/>
        <w:rPr>
          <w:b/>
        </w:rPr>
      </w:pPr>
    </w:p>
    <w:p w14:paraId="051CF945" w14:textId="77777777" w:rsidR="003A6F91" w:rsidRDefault="003A6F91" w:rsidP="003A6F91">
      <w:pPr>
        <w:spacing w:after="0"/>
        <w:jc w:val="center"/>
        <w:rPr>
          <w:b/>
        </w:rPr>
      </w:pPr>
    </w:p>
    <w:p w14:paraId="43938AEE" w14:textId="77777777" w:rsidR="003A6F91" w:rsidRPr="005E6384" w:rsidRDefault="003A6F91" w:rsidP="003A6F91">
      <w:pPr>
        <w:spacing w:after="0"/>
        <w:jc w:val="center"/>
        <w:rPr>
          <w:b/>
        </w:rPr>
      </w:pPr>
    </w:p>
    <w:p w14:paraId="2C1C6D29" w14:textId="77777777" w:rsidR="003A6F91" w:rsidRPr="005E6384" w:rsidRDefault="003A6F91" w:rsidP="003A6F91">
      <w:pPr>
        <w:spacing w:after="0"/>
        <w:jc w:val="center"/>
        <w:rPr>
          <w:b/>
        </w:rPr>
      </w:pPr>
      <w:r w:rsidRPr="005E6384">
        <w:rPr>
          <w:b/>
        </w:rPr>
        <w:t>SEXTO</w:t>
      </w:r>
    </w:p>
    <w:p w14:paraId="59948C1E" w14:textId="77777777" w:rsidR="003A6F91" w:rsidRPr="005E6384" w:rsidRDefault="003A6F91" w:rsidP="003A6F91">
      <w:pPr>
        <w:spacing w:after="0"/>
        <w:jc w:val="center"/>
        <w:rPr>
          <w:b/>
        </w:rPr>
      </w:pPr>
      <w:r w:rsidRPr="005E6384">
        <w:rPr>
          <w:rFonts w:ascii="Times New Roman" w:hAnsi="Times New Roman" w:cs="Times New Roman"/>
          <w:b/>
          <w:bCs/>
          <w:color w:val="2D2D2E"/>
        </w:rPr>
        <w:lastRenderedPageBreak/>
        <w:t>APRENDIZAJES PARA EL GRADO</w:t>
      </w:r>
    </w:p>
    <w:tbl>
      <w:tblPr>
        <w:tblStyle w:val="Tablaconcuadrcula"/>
        <w:tblpPr w:leftFromText="141" w:rightFromText="141" w:vertAnchor="text" w:horzAnchor="margin" w:tblpY="97"/>
        <w:tblW w:w="5234" w:type="pct"/>
        <w:tblLook w:val="04A0" w:firstRow="1" w:lastRow="0" w:firstColumn="1" w:lastColumn="0" w:noHBand="0" w:noVBand="1"/>
      </w:tblPr>
      <w:tblGrid>
        <w:gridCol w:w="4247"/>
        <w:gridCol w:w="9357"/>
      </w:tblGrid>
      <w:tr w:rsidR="003A6F91" w:rsidRPr="0049014D" w14:paraId="7C275E6D" w14:textId="77777777" w:rsidTr="00BA0E2F">
        <w:trPr>
          <w:trHeight w:val="328"/>
        </w:trPr>
        <w:tc>
          <w:tcPr>
            <w:tcW w:w="5000" w:type="pct"/>
            <w:gridSpan w:val="2"/>
            <w:shd w:val="clear" w:color="auto" w:fill="FABF8F" w:themeFill="accent6" w:themeFillTint="99"/>
          </w:tcPr>
          <w:p w14:paraId="32D04D04" w14:textId="77777777" w:rsidR="003A6F91" w:rsidRPr="0049014D" w:rsidRDefault="003A6F91" w:rsidP="00BA0E2F">
            <w:pPr>
              <w:jc w:val="center"/>
              <w:rPr>
                <w:rFonts w:ascii="Times New Roman" w:eastAsia="Times New Roman" w:hAnsi="Times New Roman"/>
                <w:b/>
                <w:bCs/>
                <w:color w:val="FFFFFF" w:themeColor="background1"/>
                <w:sz w:val="18"/>
                <w:szCs w:val="18"/>
                <w:lang w:eastAsia="es-ES"/>
              </w:rPr>
            </w:pPr>
            <w:r>
              <w:rPr>
                <w:rFonts w:ascii="Times New Roman" w:eastAsia="Times New Roman" w:hAnsi="Times New Roman"/>
                <w:b/>
                <w:bCs/>
                <w:sz w:val="18"/>
                <w:szCs w:val="18"/>
                <w:lang w:eastAsia="es-ES"/>
              </w:rPr>
              <w:t>MUNDO FÍSICO Y SUS CAMBIOS</w:t>
            </w:r>
          </w:p>
        </w:tc>
      </w:tr>
      <w:tr w:rsidR="003A6F91" w:rsidRPr="0049014D" w14:paraId="733ADB6C" w14:textId="77777777" w:rsidTr="00BA0E2F">
        <w:trPr>
          <w:trHeight w:val="328"/>
        </w:trPr>
        <w:tc>
          <w:tcPr>
            <w:tcW w:w="1561" w:type="pct"/>
            <w:shd w:val="clear" w:color="auto" w:fill="FABF8F" w:themeFill="accent6" w:themeFillTint="99"/>
          </w:tcPr>
          <w:p w14:paraId="0D5E82D9" w14:textId="77777777" w:rsidR="003A6F91" w:rsidRPr="0049014D" w:rsidRDefault="003A6F91" w:rsidP="00BA0E2F">
            <w:pPr>
              <w:jc w:val="center"/>
              <w:rPr>
                <w:rFonts w:ascii="Times New Roman" w:eastAsia="Times New Roman" w:hAnsi="Times New Roman"/>
                <w:b/>
                <w:bCs/>
                <w:sz w:val="18"/>
                <w:szCs w:val="18"/>
                <w:lang w:eastAsia="es-ES"/>
              </w:rPr>
            </w:pPr>
            <w:r w:rsidRPr="0049014D">
              <w:rPr>
                <w:rFonts w:ascii="Times New Roman" w:eastAsia="Times New Roman" w:hAnsi="Times New Roman"/>
                <w:b/>
                <w:bCs/>
                <w:sz w:val="18"/>
                <w:szCs w:val="18"/>
                <w:lang w:eastAsia="es-ES"/>
              </w:rPr>
              <w:t>APRENDIZAJES</w:t>
            </w:r>
          </w:p>
        </w:tc>
        <w:tc>
          <w:tcPr>
            <w:tcW w:w="3439" w:type="pct"/>
            <w:shd w:val="clear" w:color="auto" w:fill="FABF8F" w:themeFill="accent6" w:themeFillTint="99"/>
            <w:noWrap/>
          </w:tcPr>
          <w:p w14:paraId="7DCE6D0F" w14:textId="77777777" w:rsidR="003A6F91" w:rsidRPr="0049014D" w:rsidRDefault="003A6F91" w:rsidP="00BA0E2F">
            <w:pPr>
              <w:jc w:val="center"/>
              <w:rPr>
                <w:rFonts w:ascii="Times New Roman" w:eastAsia="Times New Roman" w:hAnsi="Times New Roman"/>
                <w:b/>
                <w:bCs/>
                <w:sz w:val="18"/>
                <w:szCs w:val="18"/>
                <w:lang w:eastAsia="es-ES"/>
              </w:rPr>
            </w:pPr>
            <w:r w:rsidRPr="0049014D">
              <w:rPr>
                <w:rFonts w:ascii="Times New Roman" w:eastAsia="Times New Roman" w:hAnsi="Times New Roman"/>
                <w:b/>
                <w:bCs/>
                <w:sz w:val="18"/>
                <w:szCs w:val="18"/>
                <w:lang w:eastAsia="es-ES"/>
              </w:rPr>
              <w:t>EVIDENCIAS</w:t>
            </w:r>
          </w:p>
        </w:tc>
      </w:tr>
      <w:tr w:rsidR="003A6F91" w:rsidRPr="0049014D" w14:paraId="6F45663B" w14:textId="77777777" w:rsidTr="00BA0E2F">
        <w:trPr>
          <w:trHeight w:val="182"/>
        </w:trPr>
        <w:tc>
          <w:tcPr>
            <w:tcW w:w="1561" w:type="pct"/>
            <w:vMerge w:val="restart"/>
          </w:tcPr>
          <w:p w14:paraId="3400AB8E" w14:textId="5DB737F3" w:rsidR="003A6F91" w:rsidRPr="0049014D" w:rsidRDefault="003A6F91" w:rsidP="00BA0E2F">
            <w:pPr>
              <w:jc w:val="both"/>
              <w:rPr>
                <w:rFonts w:ascii="Times New Roman" w:hAnsi="Times New Roman"/>
                <w:sz w:val="18"/>
                <w:szCs w:val="18"/>
              </w:rPr>
            </w:pPr>
            <w:r w:rsidRPr="0049014D">
              <w:rPr>
                <w:rFonts w:ascii="Times New Roman" w:eastAsia="Times New Roman" w:hAnsi="Times New Roman"/>
                <w:sz w:val="18"/>
                <w:szCs w:val="18"/>
                <w:lang w:eastAsia="es-ES"/>
              </w:rPr>
              <w:t>Comprende cómo los cuerpos pueden ser cargados eléctricamente asociando esta carga a efectos de atracción y repulsión.</w:t>
            </w:r>
            <w:r w:rsidR="00FE327F">
              <w:rPr>
                <w:rFonts w:ascii="Times New Roman" w:eastAsia="Times New Roman" w:hAnsi="Times New Roman"/>
                <w:sz w:val="18"/>
                <w:szCs w:val="18"/>
                <w:lang w:eastAsia="es-ES"/>
              </w:rPr>
              <w:t xml:space="preserve"> (P1)</w:t>
            </w:r>
          </w:p>
        </w:tc>
        <w:tc>
          <w:tcPr>
            <w:tcW w:w="3439" w:type="pct"/>
          </w:tcPr>
          <w:p w14:paraId="18C24107" w14:textId="77777777" w:rsidR="003A6F91" w:rsidRPr="0049014D" w:rsidRDefault="003A6F91" w:rsidP="00BA0E2F">
            <w:pPr>
              <w:jc w:val="both"/>
              <w:rPr>
                <w:rFonts w:ascii="Times New Roman" w:eastAsia="Times New Roman" w:hAnsi="Times New Roman"/>
                <w:i/>
                <w:color w:val="000000"/>
                <w:sz w:val="18"/>
                <w:szCs w:val="18"/>
                <w:lang w:eastAsia="es-ES"/>
              </w:rPr>
            </w:pPr>
            <w:r w:rsidRPr="0049014D">
              <w:rPr>
                <w:rFonts w:ascii="Times New Roman" w:eastAsia="Times New Roman" w:hAnsi="Times New Roman"/>
                <w:i/>
                <w:color w:val="000000"/>
                <w:sz w:val="18"/>
                <w:szCs w:val="18"/>
                <w:lang w:eastAsia="es-ES"/>
              </w:rPr>
              <w:t xml:space="preserve">Utiliza procedimientos (frotar barra de vidrio con seda, barra de plástico con un paño, contacto entre una barra de vidrio cargada eléctricamente con una bola de icopor) con diferentes materiales para cargar eléctricamente un cuerpo. </w:t>
            </w:r>
          </w:p>
        </w:tc>
      </w:tr>
      <w:tr w:rsidR="003A6F91" w:rsidRPr="0049014D" w14:paraId="30005D83" w14:textId="77777777" w:rsidTr="00BA0E2F">
        <w:trPr>
          <w:trHeight w:val="293"/>
        </w:trPr>
        <w:tc>
          <w:tcPr>
            <w:tcW w:w="1561" w:type="pct"/>
            <w:vMerge/>
            <w:textDirection w:val="btLr"/>
          </w:tcPr>
          <w:p w14:paraId="546FEA95" w14:textId="77777777" w:rsidR="003A6F91" w:rsidRPr="0049014D" w:rsidRDefault="003A6F91" w:rsidP="00332ACD">
            <w:pPr>
              <w:pStyle w:val="Prrafodelista"/>
              <w:numPr>
                <w:ilvl w:val="0"/>
                <w:numId w:val="7"/>
              </w:numPr>
              <w:ind w:left="0" w:firstLine="0"/>
              <w:jc w:val="both"/>
              <w:rPr>
                <w:rFonts w:ascii="Times New Roman" w:hAnsi="Times New Roman"/>
                <w:sz w:val="18"/>
                <w:szCs w:val="18"/>
              </w:rPr>
            </w:pPr>
          </w:p>
        </w:tc>
        <w:tc>
          <w:tcPr>
            <w:tcW w:w="3439" w:type="pct"/>
          </w:tcPr>
          <w:p w14:paraId="6487276D" w14:textId="77777777" w:rsidR="003A6F91" w:rsidRPr="0049014D" w:rsidRDefault="003A6F91" w:rsidP="00BA0E2F">
            <w:pPr>
              <w:contextualSpacing/>
              <w:rPr>
                <w:rFonts w:ascii="Times New Roman" w:eastAsia="Times New Roman" w:hAnsi="Times New Roman"/>
                <w:i/>
                <w:color w:val="000000"/>
                <w:sz w:val="18"/>
                <w:szCs w:val="18"/>
                <w:lang w:eastAsia="es-ES"/>
              </w:rPr>
            </w:pPr>
            <w:r w:rsidRPr="0049014D">
              <w:rPr>
                <w:rFonts w:ascii="Times New Roman" w:eastAsia="Times New Roman" w:hAnsi="Times New Roman"/>
                <w:i/>
                <w:color w:val="000000"/>
                <w:sz w:val="18"/>
                <w:szCs w:val="18"/>
                <w:lang w:eastAsia="es-ES"/>
              </w:rPr>
              <w:t>Identifica si los cuerpos tienen cargas iguales o contrarias a partir de los efectos de atracción o repulsión que se producen.</w:t>
            </w:r>
          </w:p>
        </w:tc>
      </w:tr>
    </w:tbl>
    <w:tbl>
      <w:tblPr>
        <w:tblStyle w:val="Tablaconcuadrcula"/>
        <w:tblW w:w="5234" w:type="pct"/>
        <w:tblLook w:val="04A0" w:firstRow="1" w:lastRow="0" w:firstColumn="1" w:lastColumn="0" w:noHBand="0" w:noVBand="1"/>
      </w:tblPr>
      <w:tblGrid>
        <w:gridCol w:w="4247"/>
        <w:gridCol w:w="9357"/>
      </w:tblGrid>
      <w:tr w:rsidR="003A6F91" w:rsidRPr="0049014D" w14:paraId="1BB73455" w14:textId="77777777" w:rsidTr="00BA0E2F">
        <w:trPr>
          <w:trHeight w:val="468"/>
        </w:trPr>
        <w:tc>
          <w:tcPr>
            <w:tcW w:w="5000" w:type="pct"/>
            <w:gridSpan w:val="2"/>
            <w:shd w:val="clear" w:color="auto" w:fill="8064A2" w:themeFill="accent4"/>
          </w:tcPr>
          <w:p w14:paraId="1910270F" w14:textId="77777777" w:rsidR="003A6F91" w:rsidRPr="0049014D" w:rsidRDefault="003A6F91" w:rsidP="00BA0E2F">
            <w:pPr>
              <w:jc w:val="center"/>
              <w:rPr>
                <w:rFonts w:ascii="Times New Roman" w:hAnsi="Times New Roman"/>
                <w:b/>
                <w:sz w:val="18"/>
                <w:szCs w:val="18"/>
                <w:lang w:val="es-ES"/>
              </w:rPr>
            </w:pPr>
            <w:r>
              <w:rPr>
                <w:rFonts w:ascii="Times New Roman" w:hAnsi="Times New Roman"/>
                <w:b/>
                <w:sz w:val="18"/>
                <w:szCs w:val="18"/>
                <w:lang w:val="es-ES"/>
              </w:rPr>
              <w:t>MATERIALES Y SUS CAMBIOS</w:t>
            </w:r>
          </w:p>
        </w:tc>
      </w:tr>
      <w:tr w:rsidR="003A6F91" w:rsidRPr="0049014D" w14:paraId="109AA5DC" w14:textId="77777777" w:rsidTr="00BA0E2F">
        <w:trPr>
          <w:trHeight w:val="465"/>
        </w:trPr>
        <w:tc>
          <w:tcPr>
            <w:tcW w:w="1561" w:type="pct"/>
            <w:shd w:val="clear" w:color="auto" w:fill="8064A2" w:themeFill="accent4"/>
          </w:tcPr>
          <w:p w14:paraId="5E5F5819" w14:textId="77777777" w:rsidR="003A6F91" w:rsidRPr="0049014D" w:rsidRDefault="003A6F91" w:rsidP="00BA0E2F">
            <w:pPr>
              <w:pStyle w:val="Prrafodelista"/>
              <w:ind w:left="0"/>
              <w:jc w:val="center"/>
              <w:rPr>
                <w:rFonts w:ascii="Times New Roman" w:hAnsi="Times New Roman"/>
                <w:b/>
                <w:sz w:val="18"/>
                <w:szCs w:val="18"/>
              </w:rPr>
            </w:pPr>
            <w:r w:rsidRPr="0049014D">
              <w:rPr>
                <w:rFonts w:ascii="Times New Roman" w:eastAsia="Times New Roman" w:hAnsi="Times New Roman"/>
                <w:b/>
                <w:bCs/>
                <w:sz w:val="18"/>
                <w:szCs w:val="18"/>
                <w:lang w:eastAsia="es-ES"/>
              </w:rPr>
              <w:t>APRENDIZAJES</w:t>
            </w:r>
          </w:p>
        </w:tc>
        <w:tc>
          <w:tcPr>
            <w:tcW w:w="3439" w:type="pct"/>
            <w:shd w:val="clear" w:color="auto" w:fill="8064A2" w:themeFill="accent4"/>
          </w:tcPr>
          <w:p w14:paraId="0AC3B245" w14:textId="77777777" w:rsidR="003A6F91" w:rsidRPr="0049014D" w:rsidRDefault="003A6F91" w:rsidP="00BA0E2F">
            <w:pPr>
              <w:jc w:val="center"/>
              <w:rPr>
                <w:rFonts w:ascii="Times New Roman" w:hAnsi="Times New Roman"/>
                <w:b/>
                <w:i/>
                <w:sz w:val="18"/>
                <w:szCs w:val="18"/>
                <w:lang w:val="es-ES"/>
              </w:rPr>
            </w:pPr>
            <w:r w:rsidRPr="0049014D">
              <w:rPr>
                <w:rFonts w:ascii="Times New Roman" w:eastAsia="Times New Roman" w:hAnsi="Times New Roman"/>
                <w:b/>
                <w:bCs/>
                <w:sz w:val="18"/>
                <w:szCs w:val="18"/>
                <w:lang w:eastAsia="es-ES"/>
              </w:rPr>
              <w:t>EVIDENCIAS</w:t>
            </w:r>
          </w:p>
        </w:tc>
      </w:tr>
      <w:tr w:rsidR="003A6F91" w:rsidRPr="0049014D" w14:paraId="5262F292" w14:textId="77777777" w:rsidTr="00BA0E2F">
        <w:trPr>
          <w:trHeight w:val="313"/>
        </w:trPr>
        <w:tc>
          <w:tcPr>
            <w:tcW w:w="1561" w:type="pct"/>
            <w:vMerge w:val="restart"/>
            <w:shd w:val="clear" w:color="auto" w:fill="auto"/>
          </w:tcPr>
          <w:p w14:paraId="324F9C59" w14:textId="77777777" w:rsidR="003A6F91" w:rsidRDefault="003A6F91" w:rsidP="00BA0E2F">
            <w:pPr>
              <w:jc w:val="both"/>
              <w:rPr>
                <w:rFonts w:ascii="Times New Roman" w:hAnsi="Times New Roman"/>
                <w:sz w:val="18"/>
                <w:szCs w:val="18"/>
              </w:rPr>
            </w:pPr>
            <w:r w:rsidRPr="0049014D">
              <w:rPr>
                <w:rFonts w:ascii="Times New Roman" w:hAnsi="Times New Roman"/>
                <w:sz w:val="18"/>
                <w:szCs w:val="18"/>
              </w:rPr>
              <w:t>Comprende que la temperatura (T) y la presión (P) influyen en algunas propiedades fisicoquímicas (solubilidad, viscosidad, densidad, puntos de ebullición y fusión) de las sustancias, y que estas pueden ser aprovechadas en las técnicas de separación de mezclas.</w:t>
            </w:r>
          </w:p>
          <w:p w14:paraId="17D9A385" w14:textId="5B1AF637" w:rsidR="00FE327F" w:rsidRPr="0049014D" w:rsidRDefault="002B7343" w:rsidP="00BA0E2F">
            <w:pPr>
              <w:jc w:val="both"/>
              <w:rPr>
                <w:rFonts w:ascii="Times New Roman" w:hAnsi="Times New Roman"/>
                <w:sz w:val="18"/>
                <w:szCs w:val="18"/>
              </w:rPr>
            </w:pPr>
            <w:r>
              <w:rPr>
                <w:rFonts w:ascii="Times New Roman" w:hAnsi="Times New Roman"/>
                <w:sz w:val="18"/>
                <w:szCs w:val="18"/>
              </w:rPr>
              <w:t>(P2)</w:t>
            </w:r>
          </w:p>
        </w:tc>
        <w:tc>
          <w:tcPr>
            <w:tcW w:w="3439" w:type="pct"/>
          </w:tcPr>
          <w:p w14:paraId="1362DA72" w14:textId="2D760A46" w:rsidR="003A6F91" w:rsidRPr="0049014D" w:rsidRDefault="003A6F91" w:rsidP="00BA0E2F">
            <w:pPr>
              <w:contextualSpacing/>
              <w:jc w:val="both"/>
              <w:rPr>
                <w:rFonts w:ascii="Times New Roman" w:hAnsi="Times New Roman"/>
                <w:i/>
                <w:color w:val="000000"/>
                <w:sz w:val="18"/>
                <w:szCs w:val="18"/>
                <w:lang w:eastAsia="es-CO"/>
              </w:rPr>
            </w:pPr>
            <w:r w:rsidRPr="0049014D">
              <w:rPr>
                <w:rFonts w:ascii="Times New Roman" w:hAnsi="Times New Roman"/>
                <w:i/>
                <w:color w:val="000000"/>
                <w:sz w:val="18"/>
                <w:szCs w:val="18"/>
                <w:lang w:eastAsia="es-CO"/>
              </w:rPr>
              <w:t xml:space="preserve">Interpreta los resultados de experimentos en los que se observa la influencia de la variación de la temperatura (T) y la presión (P) en los cambios </w:t>
            </w:r>
            <w:r w:rsidR="00AF25A1" w:rsidRPr="0049014D">
              <w:rPr>
                <w:rFonts w:ascii="Times New Roman" w:hAnsi="Times New Roman"/>
                <w:i/>
                <w:color w:val="000000"/>
                <w:sz w:val="18"/>
                <w:szCs w:val="18"/>
                <w:lang w:eastAsia="es-CO"/>
              </w:rPr>
              <w:t>de estado</w:t>
            </w:r>
            <w:r w:rsidRPr="0049014D">
              <w:rPr>
                <w:rFonts w:ascii="Times New Roman" w:hAnsi="Times New Roman"/>
                <w:i/>
                <w:color w:val="000000"/>
                <w:sz w:val="18"/>
                <w:szCs w:val="18"/>
                <w:lang w:eastAsia="es-CO"/>
              </w:rPr>
              <w:t xml:space="preserve"> de un grupo de sustancias, representándolos mediante el uso de gráficos y tablas. </w:t>
            </w:r>
          </w:p>
        </w:tc>
      </w:tr>
      <w:tr w:rsidR="003A6F91" w:rsidRPr="0049014D" w14:paraId="51F37B8C" w14:textId="77777777" w:rsidTr="00BA0E2F">
        <w:trPr>
          <w:trHeight w:val="287"/>
        </w:trPr>
        <w:tc>
          <w:tcPr>
            <w:tcW w:w="1561" w:type="pct"/>
            <w:vMerge/>
            <w:shd w:val="clear" w:color="auto" w:fill="auto"/>
            <w:vAlign w:val="center"/>
          </w:tcPr>
          <w:p w14:paraId="3900BCDB" w14:textId="77777777" w:rsidR="003A6F91" w:rsidRPr="0049014D" w:rsidRDefault="003A6F91" w:rsidP="00332ACD">
            <w:pPr>
              <w:pStyle w:val="Prrafodelista"/>
              <w:numPr>
                <w:ilvl w:val="0"/>
                <w:numId w:val="7"/>
              </w:numPr>
              <w:ind w:left="0" w:hanging="7"/>
              <w:jc w:val="both"/>
              <w:rPr>
                <w:rFonts w:ascii="Times New Roman" w:hAnsi="Times New Roman"/>
                <w:sz w:val="18"/>
                <w:szCs w:val="18"/>
              </w:rPr>
            </w:pPr>
          </w:p>
        </w:tc>
        <w:tc>
          <w:tcPr>
            <w:tcW w:w="3439" w:type="pct"/>
          </w:tcPr>
          <w:p w14:paraId="6C59F406" w14:textId="77777777" w:rsidR="003A6F91" w:rsidRPr="0049014D" w:rsidRDefault="003A6F91" w:rsidP="00BA0E2F">
            <w:pPr>
              <w:contextualSpacing/>
              <w:jc w:val="both"/>
              <w:rPr>
                <w:rFonts w:ascii="Times New Roman" w:hAnsi="Times New Roman"/>
                <w:i/>
                <w:color w:val="000000"/>
                <w:sz w:val="18"/>
                <w:szCs w:val="18"/>
                <w:lang w:eastAsia="es-CO"/>
              </w:rPr>
            </w:pPr>
            <w:r w:rsidRPr="0049014D">
              <w:rPr>
                <w:rFonts w:ascii="Times New Roman" w:hAnsi="Times New Roman"/>
                <w:i/>
                <w:color w:val="000000"/>
                <w:sz w:val="18"/>
                <w:szCs w:val="18"/>
                <w:lang w:eastAsia="es-CO"/>
              </w:rPr>
              <w:t>Explica la relación entre la temperatura (T) y la presión (P) con algunas propiedades (densidad, solubilidad, viscosidad, puntos de ebullición y de fusión) de las sustancias a partir de ejemplos.</w:t>
            </w:r>
          </w:p>
        </w:tc>
      </w:tr>
      <w:tr w:rsidR="003A6F91" w:rsidRPr="0049014D" w14:paraId="3C11E142" w14:textId="77777777" w:rsidTr="00BA0E2F">
        <w:trPr>
          <w:trHeight w:val="490"/>
        </w:trPr>
        <w:tc>
          <w:tcPr>
            <w:tcW w:w="1561" w:type="pct"/>
            <w:vMerge/>
            <w:shd w:val="clear" w:color="auto" w:fill="auto"/>
            <w:vAlign w:val="center"/>
          </w:tcPr>
          <w:p w14:paraId="04D77CF5" w14:textId="77777777" w:rsidR="003A6F91" w:rsidRPr="0049014D" w:rsidRDefault="003A6F91" w:rsidP="00332ACD">
            <w:pPr>
              <w:pStyle w:val="Prrafodelista"/>
              <w:numPr>
                <w:ilvl w:val="0"/>
                <w:numId w:val="7"/>
              </w:numPr>
              <w:ind w:left="0" w:hanging="7"/>
              <w:jc w:val="both"/>
              <w:rPr>
                <w:rFonts w:ascii="Times New Roman" w:hAnsi="Times New Roman"/>
                <w:sz w:val="18"/>
                <w:szCs w:val="18"/>
              </w:rPr>
            </w:pPr>
          </w:p>
        </w:tc>
        <w:tc>
          <w:tcPr>
            <w:tcW w:w="3439" w:type="pct"/>
          </w:tcPr>
          <w:p w14:paraId="59E18756" w14:textId="77777777" w:rsidR="003A6F91" w:rsidRPr="0049014D" w:rsidRDefault="003A6F91" w:rsidP="00BA0E2F">
            <w:pPr>
              <w:contextualSpacing/>
              <w:jc w:val="both"/>
              <w:rPr>
                <w:rFonts w:ascii="Times New Roman" w:hAnsi="Times New Roman"/>
                <w:i/>
                <w:color w:val="000000"/>
                <w:sz w:val="18"/>
                <w:szCs w:val="18"/>
                <w:lang w:eastAsia="es-CO"/>
              </w:rPr>
            </w:pPr>
            <w:r w:rsidRPr="0049014D">
              <w:rPr>
                <w:rFonts w:ascii="Times New Roman" w:hAnsi="Times New Roman"/>
                <w:i/>
                <w:color w:val="000000"/>
                <w:sz w:val="18"/>
                <w:szCs w:val="18"/>
                <w:lang w:eastAsia="es-CO"/>
              </w:rPr>
              <w:t>Diseña y realiza experiencias para separar mezclas homogéneas y heterogéneas utilizando técnicas (vaporización, cristalización, destilación), para justificar la elección de las mismas a partir de las propiedades fisicoquímicas de las sustancias involucradas.</w:t>
            </w:r>
          </w:p>
        </w:tc>
      </w:tr>
      <w:tr w:rsidR="003A6F91" w:rsidRPr="0049014D" w14:paraId="204ED024" w14:textId="77777777" w:rsidTr="00BA0E2F">
        <w:trPr>
          <w:trHeight w:val="229"/>
        </w:trPr>
        <w:tc>
          <w:tcPr>
            <w:tcW w:w="1561" w:type="pct"/>
            <w:vMerge/>
            <w:shd w:val="clear" w:color="auto" w:fill="auto"/>
            <w:vAlign w:val="center"/>
          </w:tcPr>
          <w:p w14:paraId="14FB73DA" w14:textId="77777777" w:rsidR="003A6F91" w:rsidRPr="0049014D" w:rsidRDefault="003A6F91" w:rsidP="00332ACD">
            <w:pPr>
              <w:pStyle w:val="Prrafodelista"/>
              <w:numPr>
                <w:ilvl w:val="0"/>
                <w:numId w:val="7"/>
              </w:numPr>
              <w:ind w:left="0" w:hanging="7"/>
              <w:jc w:val="both"/>
              <w:rPr>
                <w:rFonts w:ascii="Times New Roman" w:hAnsi="Times New Roman"/>
                <w:sz w:val="18"/>
                <w:szCs w:val="18"/>
              </w:rPr>
            </w:pPr>
          </w:p>
        </w:tc>
        <w:tc>
          <w:tcPr>
            <w:tcW w:w="3439" w:type="pct"/>
          </w:tcPr>
          <w:p w14:paraId="0D9821A1" w14:textId="340A9A94" w:rsidR="003A6F91" w:rsidRPr="0049014D" w:rsidRDefault="003A6F91" w:rsidP="00BA0E2F">
            <w:pPr>
              <w:contextualSpacing/>
              <w:jc w:val="both"/>
              <w:rPr>
                <w:rFonts w:ascii="Times New Roman" w:hAnsi="Times New Roman"/>
                <w:i/>
                <w:color w:val="000000"/>
                <w:sz w:val="18"/>
                <w:szCs w:val="18"/>
                <w:lang w:eastAsia="es-CO"/>
              </w:rPr>
            </w:pPr>
            <w:r w:rsidRPr="0049014D">
              <w:rPr>
                <w:rFonts w:ascii="Times New Roman" w:hAnsi="Times New Roman"/>
                <w:i/>
                <w:color w:val="000000"/>
                <w:sz w:val="18"/>
                <w:szCs w:val="18"/>
                <w:lang w:eastAsia="es-CO"/>
              </w:rPr>
              <w:t xml:space="preserve">Interpreta los resultados de experimentos en los que se observa la influencia de la variación de la temperatura (T) y la presión (P) en los cambios </w:t>
            </w:r>
            <w:r w:rsidR="00AF25A1" w:rsidRPr="0049014D">
              <w:rPr>
                <w:rFonts w:ascii="Times New Roman" w:hAnsi="Times New Roman"/>
                <w:i/>
                <w:color w:val="000000"/>
                <w:sz w:val="18"/>
                <w:szCs w:val="18"/>
                <w:lang w:eastAsia="es-CO"/>
              </w:rPr>
              <w:t>de estado</w:t>
            </w:r>
            <w:r w:rsidRPr="0049014D">
              <w:rPr>
                <w:rFonts w:ascii="Times New Roman" w:hAnsi="Times New Roman"/>
                <w:i/>
                <w:color w:val="000000"/>
                <w:sz w:val="18"/>
                <w:szCs w:val="18"/>
                <w:lang w:eastAsia="es-CO"/>
              </w:rPr>
              <w:t xml:space="preserve"> de un grupo de sustancias, representándolos mediante el uso de gráficos y tablas. </w:t>
            </w:r>
          </w:p>
        </w:tc>
      </w:tr>
      <w:tr w:rsidR="003A6F91" w:rsidRPr="0049014D" w14:paraId="3645D632" w14:textId="77777777" w:rsidTr="00BA0E2F">
        <w:trPr>
          <w:trHeight w:val="314"/>
        </w:trPr>
        <w:tc>
          <w:tcPr>
            <w:tcW w:w="1561" w:type="pct"/>
            <w:vMerge w:val="restart"/>
            <w:shd w:val="clear" w:color="auto" w:fill="auto"/>
            <w:vAlign w:val="center"/>
          </w:tcPr>
          <w:p w14:paraId="52FEB971" w14:textId="77777777" w:rsidR="003A6F91" w:rsidRDefault="003A6F91" w:rsidP="00BA0E2F">
            <w:pPr>
              <w:jc w:val="both"/>
              <w:rPr>
                <w:rFonts w:ascii="Times New Roman" w:hAnsi="Times New Roman"/>
                <w:sz w:val="18"/>
                <w:szCs w:val="18"/>
              </w:rPr>
            </w:pPr>
            <w:r w:rsidRPr="0049014D">
              <w:rPr>
                <w:rFonts w:ascii="Times New Roman" w:hAnsi="Times New Roman"/>
                <w:sz w:val="18"/>
                <w:szCs w:val="18"/>
              </w:rPr>
              <w:t xml:space="preserve">Comprende la clasificación de los materiales a partir de grupos de sustancias (elementos y compuestos) y mezclas (homogéneas y heterogéneas).  </w:t>
            </w:r>
          </w:p>
          <w:p w14:paraId="0A93C6D4" w14:textId="774874AA" w:rsidR="00375B0F" w:rsidRPr="0049014D" w:rsidRDefault="00375B0F" w:rsidP="00BA0E2F">
            <w:pPr>
              <w:jc w:val="both"/>
              <w:rPr>
                <w:rFonts w:ascii="Times New Roman" w:hAnsi="Times New Roman"/>
                <w:sz w:val="18"/>
                <w:szCs w:val="18"/>
              </w:rPr>
            </w:pPr>
            <w:r>
              <w:rPr>
                <w:rFonts w:ascii="Times New Roman" w:hAnsi="Times New Roman"/>
                <w:sz w:val="18"/>
                <w:szCs w:val="18"/>
              </w:rPr>
              <w:t>(P3)</w:t>
            </w:r>
          </w:p>
        </w:tc>
        <w:tc>
          <w:tcPr>
            <w:tcW w:w="3439" w:type="pct"/>
          </w:tcPr>
          <w:p w14:paraId="623F6D02" w14:textId="77777777" w:rsidR="003A6F91" w:rsidRPr="0049014D" w:rsidRDefault="003A6F91" w:rsidP="00BA0E2F">
            <w:pPr>
              <w:jc w:val="both"/>
              <w:rPr>
                <w:rFonts w:ascii="Times New Roman" w:hAnsi="Times New Roman"/>
                <w:i/>
                <w:color w:val="000000"/>
                <w:sz w:val="18"/>
                <w:szCs w:val="18"/>
                <w:lang w:eastAsia="es-CO"/>
              </w:rPr>
            </w:pPr>
            <w:r w:rsidRPr="0049014D">
              <w:rPr>
                <w:rFonts w:ascii="Times New Roman" w:hAnsi="Times New Roman"/>
                <w:i/>
                <w:color w:val="000000"/>
                <w:sz w:val="18"/>
                <w:szCs w:val="18"/>
                <w:lang w:eastAsia="es-CO"/>
              </w:rPr>
              <w:t xml:space="preserve">Diferencia sustancias puras (elementos y compuestos) de mezclas (homogéneas y heterogéneas) en ejemplos de uso cotidiano. </w:t>
            </w:r>
          </w:p>
        </w:tc>
      </w:tr>
      <w:tr w:rsidR="003A6F91" w:rsidRPr="0049014D" w14:paraId="77BCDEAA" w14:textId="77777777" w:rsidTr="00BA0E2F">
        <w:trPr>
          <w:trHeight w:val="317"/>
        </w:trPr>
        <w:tc>
          <w:tcPr>
            <w:tcW w:w="1561" w:type="pct"/>
            <w:vMerge/>
            <w:shd w:val="clear" w:color="auto" w:fill="auto"/>
          </w:tcPr>
          <w:p w14:paraId="3037084B" w14:textId="77777777" w:rsidR="003A6F91" w:rsidRPr="0049014D" w:rsidRDefault="003A6F91" w:rsidP="00BA0E2F">
            <w:pPr>
              <w:jc w:val="both"/>
              <w:rPr>
                <w:rFonts w:ascii="Times New Roman" w:hAnsi="Times New Roman"/>
                <w:sz w:val="18"/>
                <w:szCs w:val="18"/>
              </w:rPr>
            </w:pPr>
          </w:p>
        </w:tc>
        <w:tc>
          <w:tcPr>
            <w:tcW w:w="3439" w:type="pct"/>
          </w:tcPr>
          <w:p w14:paraId="4A45EDB4" w14:textId="77777777" w:rsidR="003A6F91" w:rsidRPr="0049014D" w:rsidRDefault="003A6F91" w:rsidP="00BA0E2F">
            <w:pPr>
              <w:jc w:val="both"/>
              <w:rPr>
                <w:rFonts w:ascii="Times New Roman" w:hAnsi="Times New Roman"/>
                <w:i/>
                <w:color w:val="000000"/>
                <w:sz w:val="18"/>
                <w:szCs w:val="18"/>
                <w:lang w:eastAsia="es-CO"/>
              </w:rPr>
            </w:pPr>
            <w:r w:rsidRPr="0049014D">
              <w:rPr>
                <w:rFonts w:ascii="Times New Roman" w:hAnsi="Times New Roman"/>
                <w:i/>
                <w:color w:val="000000"/>
                <w:sz w:val="18"/>
                <w:szCs w:val="18"/>
                <w:lang w:eastAsia="es-CO"/>
              </w:rPr>
              <w:t>Identifica sustancias de uso cotidiano (sal, agua, cobre, entre otros) con sus símbolos químicos (NaCl, H</w:t>
            </w:r>
            <w:r w:rsidRPr="0049014D">
              <w:rPr>
                <w:rFonts w:ascii="Times New Roman" w:hAnsi="Times New Roman"/>
                <w:i/>
                <w:color w:val="000000"/>
                <w:sz w:val="18"/>
                <w:szCs w:val="18"/>
                <w:vertAlign w:val="subscript"/>
                <w:lang w:eastAsia="es-CO"/>
              </w:rPr>
              <w:t>2</w:t>
            </w:r>
            <w:r w:rsidRPr="0049014D">
              <w:rPr>
                <w:rFonts w:ascii="Times New Roman" w:hAnsi="Times New Roman"/>
                <w:i/>
                <w:color w:val="000000"/>
                <w:sz w:val="18"/>
                <w:szCs w:val="18"/>
                <w:lang w:eastAsia="es-CO"/>
              </w:rPr>
              <w:t>O, Cu).</w:t>
            </w:r>
          </w:p>
        </w:tc>
      </w:tr>
      <w:tr w:rsidR="003A6F91" w:rsidRPr="0049014D" w14:paraId="691B1BEC" w14:textId="77777777" w:rsidTr="00BA0E2F">
        <w:trPr>
          <w:trHeight w:val="221"/>
        </w:trPr>
        <w:tc>
          <w:tcPr>
            <w:tcW w:w="1561" w:type="pct"/>
            <w:vMerge/>
            <w:shd w:val="clear" w:color="auto" w:fill="auto"/>
            <w:vAlign w:val="center"/>
          </w:tcPr>
          <w:p w14:paraId="23B71C84" w14:textId="77777777" w:rsidR="003A6F91" w:rsidRPr="0049014D" w:rsidRDefault="003A6F91" w:rsidP="00332ACD">
            <w:pPr>
              <w:pStyle w:val="Prrafodelista"/>
              <w:numPr>
                <w:ilvl w:val="0"/>
                <w:numId w:val="7"/>
              </w:numPr>
              <w:ind w:left="0" w:hanging="7"/>
              <w:jc w:val="both"/>
              <w:rPr>
                <w:rFonts w:ascii="Times New Roman" w:eastAsia="Times New Roman" w:hAnsi="Times New Roman"/>
                <w:sz w:val="18"/>
                <w:szCs w:val="18"/>
              </w:rPr>
            </w:pPr>
          </w:p>
        </w:tc>
        <w:tc>
          <w:tcPr>
            <w:tcW w:w="3439" w:type="pct"/>
          </w:tcPr>
          <w:p w14:paraId="42CDB810" w14:textId="77777777" w:rsidR="003A6F91" w:rsidRPr="0049014D" w:rsidRDefault="003A6F91" w:rsidP="00BA0E2F">
            <w:pPr>
              <w:jc w:val="both"/>
              <w:rPr>
                <w:rFonts w:ascii="Times New Roman" w:hAnsi="Times New Roman"/>
                <w:i/>
                <w:color w:val="000000"/>
                <w:sz w:val="18"/>
                <w:szCs w:val="18"/>
                <w:lang w:eastAsia="es-CO"/>
              </w:rPr>
            </w:pPr>
            <w:r w:rsidRPr="0049014D">
              <w:rPr>
                <w:rFonts w:ascii="Times New Roman" w:hAnsi="Times New Roman"/>
                <w:i/>
                <w:color w:val="000000"/>
                <w:sz w:val="18"/>
                <w:szCs w:val="18"/>
                <w:lang w:eastAsia="es-CO"/>
              </w:rPr>
              <w:t>Explica la importancia de las propiedades del agua como solvente para los ecosistemas y los organismos vivos, dando ejemplos de distintas soluciones acuosas.</w:t>
            </w:r>
          </w:p>
        </w:tc>
      </w:tr>
    </w:tbl>
    <w:p w14:paraId="500B0BF8" w14:textId="77777777" w:rsidR="003A6F91" w:rsidRDefault="003A6F91" w:rsidP="003A6F91"/>
    <w:p w14:paraId="52D6FDC3" w14:textId="77777777" w:rsidR="003A6F91" w:rsidRDefault="003A6F91" w:rsidP="003A6F91"/>
    <w:tbl>
      <w:tblPr>
        <w:tblStyle w:val="Tablaconcuadrcula"/>
        <w:tblW w:w="5234" w:type="pct"/>
        <w:tblLook w:val="04A0" w:firstRow="1" w:lastRow="0" w:firstColumn="1" w:lastColumn="0" w:noHBand="0" w:noVBand="1"/>
      </w:tblPr>
      <w:tblGrid>
        <w:gridCol w:w="4247"/>
        <w:gridCol w:w="9357"/>
      </w:tblGrid>
      <w:tr w:rsidR="003A6F91" w:rsidRPr="0049014D" w14:paraId="4026C312" w14:textId="77777777" w:rsidTr="00BA0E2F">
        <w:trPr>
          <w:trHeight w:val="468"/>
        </w:trPr>
        <w:tc>
          <w:tcPr>
            <w:tcW w:w="5000" w:type="pct"/>
            <w:gridSpan w:val="2"/>
            <w:shd w:val="clear" w:color="auto" w:fill="5F497A" w:themeFill="accent4" w:themeFillShade="BF"/>
          </w:tcPr>
          <w:p w14:paraId="1CD2056C" w14:textId="77777777" w:rsidR="003A6F91" w:rsidRPr="0049014D" w:rsidRDefault="003A6F91" w:rsidP="00BA0E2F">
            <w:pPr>
              <w:jc w:val="center"/>
              <w:rPr>
                <w:rFonts w:ascii="Times New Roman" w:hAnsi="Times New Roman"/>
                <w:b/>
                <w:sz w:val="18"/>
                <w:szCs w:val="18"/>
                <w:lang w:val="es-ES"/>
              </w:rPr>
            </w:pPr>
            <w:r w:rsidRPr="0049014D">
              <w:rPr>
                <w:rFonts w:ascii="Times New Roman" w:hAnsi="Times New Roman"/>
                <w:b/>
                <w:sz w:val="18"/>
                <w:szCs w:val="18"/>
                <w:lang w:val="es-ES"/>
              </w:rPr>
              <w:t>ENTORNO VIVO</w:t>
            </w:r>
          </w:p>
        </w:tc>
      </w:tr>
      <w:tr w:rsidR="003A6F91" w:rsidRPr="0049014D" w14:paraId="1E7327B9" w14:textId="77777777" w:rsidTr="00BA0E2F">
        <w:trPr>
          <w:trHeight w:val="465"/>
        </w:trPr>
        <w:tc>
          <w:tcPr>
            <w:tcW w:w="1561" w:type="pct"/>
            <w:shd w:val="clear" w:color="auto" w:fill="5F497A" w:themeFill="accent4" w:themeFillShade="BF"/>
          </w:tcPr>
          <w:p w14:paraId="2A166447" w14:textId="77777777" w:rsidR="003A6F91" w:rsidRPr="0049014D" w:rsidRDefault="003A6F91" w:rsidP="00BA0E2F">
            <w:pPr>
              <w:pStyle w:val="Prrafodelista"/>
              <w:ind w:left="0"/>
              <w:jc w:val="center"/>
              <w:rPr>
                <w:rFonts w:ascii="Times New Roman" w:hAnsi="Times New Roman"/>
                <w:b/>
                <w:sz w:val="18"/>
                <w:szCs w:val="18"/>
              </w:rPr>
            </w:pPr>
            <w:r w:rsidRPr="0049014D">
              <w:rPr>
                <w:rFonts w:ascii="Times New Roman" w:eastAsia="Times New Roman" w:hAnsi="Times New Roman"/>
                <w:b/>
                <w:bCs/>
                <w:sz w:val="18"/>
                <w:szCs w:val="18"/>
                <w:lang w:eastAsia="es-ES"/>
              </w:rPr>
              <w:t>APRENDIZAJES</w:t>
            </w:r>
          </w:p>
        </w:tc>
        <w:tc>
          <w:tcPr>
            <w:tcW w:w="3439" w:type="pct"/>
            <w:shd w:val="clear" w:color="auto" w:fill="5F497A" w:themeFill="accent4" w:themeFillShade="BF"/>
          </w:tcPr>
          <w:p w14:paraId="3811D05C" w14:textId="77777777" w:rsidR="003A6F91" w:rsidRPr="0049014D" w:rsidRDefault="003A6F91" w:rsidP="00BA0E2F">
            <w:pPr>
              <w:jc w:val="center"/>
              <w:rPr>
                <w:rFonts w:ascii="Times New Roman" w:hAnsi="Times New Roman"/>
                <w:b/>
                <w:i/>
                <w:sz w:val="18"/>
                <w:szCs w:val="18"/>
                <w:lang w:val="es-ES"/>
              </w:rPr>
            </w:pPr>
            <w:r w:rsidRPr="0049014D">
              <w:rPr>
                <w:rFonts w:ascii="Times New Roman" w:eastAsia="Times New Roman" w:hAnsi="Times New Roman"/>
                <w:b/>
                <w:bCs/>
                <w:sz w:val="18"/>
                <w:szCs w:val="18"/>
                <w:lang w:eastAsia="es-ES"/>
              </w:rPr>
              <w:t>EVIDENCIAS</w:t>
            </w:r>
          </w:p>
        </w:tc>
      </w:tr>
      <w:tr w:rsidR="003A6F91" w:rsidRPr="0049014D" w14:paraId="56CA54AE" w14:textId="77777777" w:rsidTr="00BA0E2F">
        <w:trPr>
          <w:trHeight w:val="313"/>
        </w:trPr>
        <w:tc>
          <w:tcPr>
            <w:tcW w:w="1561" w:type="pct"/>
            <w:vMerge w:val="restart"/>
            <w:shd w:val="clear" w:color="auto" w:fill="auto"/>
          </w:tcPr>
          <w:p w14:paraId="0886412C" w14:textId="77777777" w:rsidR="003A6F91" w:rsidRDefault="003A6F91" w:rsidP="00BA0E2F">
            <w:pPr>
              <w:jc w:val="both"/>
              <w:rPr>
                <w:rFonts w:ascii="Times New Roman" w:hAnsi="Times New Roman"/>
                <w:sz w:val="18"/>
                <w:szCs w:val="18"/>
              </w:rPr>
            </w:pPr>
            <w:r w:rsidRPr="0049014D">
              <w:rPr>
                <w:rFonts w:ascii="Times New Roman" w:hAnsi="Times New Roman"/>
                <w:sz w:val="18"/>
                <w:szCs w:val="18"/>
              </w:rPr>
              <w:t xml:space="preserve">Comprende algunas de las funciones básicas de la célula (transporte de membrana, obtención de energía y </w:t>
            </w:r>
            <w:r w:rsidRPr="0049014D">
              <w:rPr>
                <w:rFonts w:ascii="Times New Roman" w:hAnsi="Times New Roman"/>
                <w:sz w:val="18"/>
                <w:szCs w:val="18"/>
              </w:rPr>
              <w:lastRenderedPageBreak/>
              <w:t>división celular) a partir del análisis de su estructura.</w:t>
            </w:r>
            <w:r w:rsidR="00FE327F">
              <w:rPr>
                <w:rFonts w:ascii="Times New Roman" w:hAnsi="Times New Roman"/>
                <w:sz w:val="18"/>
                <w:szCs w:val="18"/>
              </w:rPr>
              <w:t xml:space="preserve"> (P1)</w:t>
            </w:r>
          </w:p>
          <w:p w14:paraId="42C7B6EE" w14:textId="6544DBEB" w:rsidR="002B7343" w:rsidRPr="0049014D" w:rsidRDefault="002B7343" w:rsidP="00BA0E2F">
            <w:pPr>
              <w:jc w:val="both"/>
              <w:rPr>
                <w:rFonts w:ascii="Times New Roman" w:hAnsi="Times New Roman"/>
                <w:sz w:val="18"/>
                <w:szCs w:val="18"/>
              </w:rPr>
            </w:pPr>
            <w:r>
              <w:rPr>
                <w:rFonts w:ascii="Times New Roman" w:hAnsi="Times New Roman"/>
                <w:sz w:val="18"/>
                <w:szCs w:val="18"/>
              </w:rPr>
              <w:t>(P2)</w:t>
            </w:r>
          </w:p>
        </w:tc>
        <w:tc>
          <w:tcPr>
            <w:tcW w:w="3439" w:type="pct"/>
            <w:shd w:val="clear" w:color="auto" w:fill="auto"/>
          </w:tcPr>
          <w:p w14:paraId="02C19052" w14:textId="77777777" w:rsidR="003A6F91" w:rsidRPr="0049014D" w:rsidRDefault="003A6F91" w:rsidP="00BA0E2F">
            <w:pPr>
              <w:contextualSpacing/>
              <w:jc w:val="both"/>
              <w:rPr>
                <w:rFonts w:ascii="Times New Roman" w:hAnsi="Times New Roman"/>
                <w:i/>
                <w:color w:val="231F20"/>
                <w:sz w:val="18"/>
                <w:szCs w:val="18"/>
                <w:lang w:eastAsia="es-CO"/>
              </w:rPr>
            </w:pPr>
            <w:r w:rsidRPr="0049014D">
              <w:rPr>
                <w:rFonts w:ascii="Times New Roman" w:hAnsi="Times New Roman"/>
                <w:i/>
                <w:color w:val="231F20"/>
                <w:sz w:val="18"/>
                <w:szCs w:val="18"/>
                <w:lang w:eastAsia="es-CO"/>
              </w:rPr>
              <w:lastRenderedPageBreak/>
              <w:t xml:space="preserve">Explica el rol de la membrana plasmática en el mantenimiento del equilibrio interno de la célula, y describe la interacción del agua y las partículas (osmosis y difusión) que entran y salen de la célula mediante el uso de modelos. </w:t>
            </w:r>
          </w:p>
        </w:tc>
      </w:tr>
      <w:tr w:rsidR="003A6F91" w:rsidRPr="0049014D" w14:paraId="3D7F5A4D" w14:textId="77777777" w:rsidTr="00BA0E2F">
        <w:trPr>
          <w:trHeight w:val="287"/>
        </w:trPr>
        <w:tc>
          <w:tcPr>
            <w:tcW w:w="1561" w:type="pct"/>
            <w:vMerge/>
            <w:shd w:val="clear" w:color="auto" w:fill="auto"/>
            <w:vAlign w:val="center"/>
          </w:tcPr>
          <w:p w14:paraId="2B1F8E93" w14:textId="77777777" w:rsidR="003A6F91" w:rsidRPr="0049014D" w:rsidRDefault="003A6F91" w:rsidP="00332ACD">
            <w:pPr>
              <w:pStyle w:val="Prrafodelista"/>
              <w:numPr>
                <w:ilvl w:val="0"/>
                <w:numId w:val="7"/>
              </w:numPr>
              <w:ind w:left="0" w:hanging="7"/>
              <w:jc w:val="both"/>
              <w:rPr>
                <w:rFonts w:ascii="Times New Roman" w:hAnsi="Times New Roman"/>
                <w:sz w:val="18"/>
                <w:szCs w:val="18"/>
              </w:rPr>
            </w:pPr>
          </w:p>
        </w:tc>
        <w:tc>
          <w:tcPr>
            <w:tcW w:w="3439" w:type="pct"/>
            <w:shd w:val="clear" w:color="auto" w:fill="auto"/>
          </w:tcPr>
          <w:p w14:paraId="74AD7571" w14:textId="77777777" w:rsidR="003A6F91" w:rsidRPr="0049014D" w:rsidRDefault="003A6F91" w:rsidP="00BA0E2F">
            <w:pPr>
              <w:contextualSpacing/>
              <w:jc w:val="both"/>
              <w:rPr>
                <w:rFonts w:ascii="Times New Roman" w:hAnsi="Times New Roman"/>
                <w:i/>
                <w:color w:val="231F20"/>
                <w:sz w:val="18"/>
                <w:szCs w:val="18"/>
                <w:lang w:eastAsia="es-CO"/>
              </w:rPr>
            </w:pPr>
            <w:r w:rsidRPr="0049014D">
              <w:rPr>
                <w:rFonts w:ascii="Times New Roman" w:hAnsi="Times New Roman"/>
                <w:i/>
                <w:color w:val="231F20"/>
                <w:sz w:val="18"/>
                <w:szCs w:val="18"/>
                <w:lang w:eastAsia="es-CO"/>
              </w:rPr>
              <w:t>Explica el proceso de respiración celular e identifica el rol de la mitocondria en dicho proceso.</w:t>
            </w:r>
          </w:p>
        </w:tc>
      </w:tr>
      <w:tr w:rsidR="003A6F91" w:rsidRPr="0049014D" w14:paraId="41253D3E" w14:textId="77777777" w:rsidTr="00BA0E2F">
        <w:trPr>
          <w:trHeight w:val="490"/>
        </w:trPr>
        <w:tc>
          <w:tcPr>
            <w:tcW w:w="1561" w:type="pct"/>
            <w:vMerge/>
            <w:shd w:val="clear" w:color="auto" w:fill="auto"/>
            <w:vAlign w:val="center"/>
          </w:tcPr>
          <w:p w14:paraId="59B80554" w14:textId="77777777" w:rsidR="003A6F91" w:rsidRPr="0049014D" w:rsidRDefault="003A6F91" w:rsidP="00332ACD">
            <w:pPr>
              <w:pStyle w:val="Prrafodelista"/>
              <w:numPr>
                <w:ilvl w:val="0"/>
                <w:numId w:val="7"/>
              </w:numPr>
              <w:ind w:left="0" w:hanging="7"/>
              <w:jc w:val="both"/>
              <w:rPr>
                <w:rFonts w:ascii="Times New Roman" w:hAnsi="Times New Roman"/>
                <w:sz w:val="18"/>
                <w:szCs w:val="18"/>
              </w:rPr>
            </w:pPr>
          </w:p>
        </w:tc>
        <w:tc>
          <w:tcPr>
            <w:tcW w:w="3439" w:type="pct"/>
            <w:shd w:val="clear" w:color="auto" w:fill="auto"/>
          </w:tcPr>
          <w:p w14:paraId="03B13AB1" w14:textId="77777777" w:rsidR="003A6F91" w:rsidRPr="0049014D" w:rsidRDefault="003A6F91" w:rsidP="00BA0E2F">
            <w:pPr>
              <w:jc w:val="both"/>
              <w:rPr>
                <w:rFonts w:ascii="Times New Roman" w:eastAsia="Times New Roman" w:hAnsi="Times New Roman"/>
                <w:i/>
                <w:sz w:val="18"/>
                <w:szCs w:val="18"/>
                <w:lang w:eastAsia="es-ES"/>
              </w:rPr>
            </w:pPr>
            <w:r w:rsidRPr="0049014D">
              <w:rPr>
                <w:rFonts w:ascii="Times New Roman" w:hAnsi="Times New Roman"/>
                <w:i/>
                <w:color w:val="231F20"/>
                <w:sz w:val="18"/>
                <w:szCs w:val="18"/>
                <w:lang w:eastAsia="es-CO"/>
              </w:rPr>
              <w:t>Interpreta modelos sobre los procesos de división celular (mitosis), como mecanismos que permiten explicar la regeneración de tejidos y el crecimiento de los  organismos.</w:t>
            </w:r>
          </w:p>
        </w:tc>
      </w:tr>
      <w:tr w:rsidR="003A6F91" w:rsidRPr="0049014D" w14:paraId="084B6727" w14:textId="77777777" w:rsidTr="00BA0E2F">
        <w:trPr>
          <w:trHeight w:val="229"/>
        </w:trPr>
        <w:tc>
          <w:tcPr>
            <w:tcW w:w="1561" w:type="pct"/>
            <w:vMerge/>
            <w:shd w:val="clear" w:color="auto" w:fill="auto"/>
            <w:vAlign w:val="center"/>
          </w:tcPr>
          <w:p w14:paraId="4CAB3C0E" w14:textId="77777777" w:rsidR="003A6F91" w:rsidRPr="0049014D" w:rsidRDefault="003A6F91" w:rsidP="00332ACD">
            <w:pPr>
              <w:pStyle w:val="Prrafodelista"/>
              <w:numPr>
                <w:ilvl w:val="0"/>
                <w:numId w:val="7"/>
              </w:numPr>
              <w:ind w:left="0" w:hanging="7"/>
              <w:jc w:val="both"/>
              <w:rPr>
                <w:rFonts w:ascii="Times New Roman" w:hAnsi="Times New Roman"/>
                <w:sz w:val="18"/>
                <w:szCs w:val="18"/>
              </w:rPr>
            </w:pPr>
          </w:p>
        </w:tc>
        <w:tc>
          <w:tcPr>
            <w:tcW w:w="3439" w:type="pct"/>
            <w:shd w:val="clear" w:color="auto" w:fill="auto"/>
          </w:tcPr>
          <w:p w14:paraId="602BB854" w14:textId="77777777" w:rsidR="003A6F91" w:rsidRPr="0049014D" w:rsidRDefault="003A6F91" w:rsidP="00BA0E2F">
            <w:pPr>
              <w:jc w:val="both"/>
              <w:rPr>
                <w:rFonts w:ascii="Times New Roman" w:hAnsi="Times New Roman"/>
                <w:i/>
                <w:color w:val="000000"/>
                <w:sz w:val="18"/>
                <w:szCs w:val="18"/>
                <w:lang w:eastAsia="es-CO"/>
              </w:rPr>
            </w:pPr>
            <w:r w:rsidRPr="0049014D">
              <w:rPr>
                <w:rFonts w:ascii="Times New Roman" w:hAnsi="Times New Roman"/>
                <w:i/>
                <w:color w:val="231F20"/>
                <w:sz w:val="18"/>
                <w:szCs w:val="18"/>
                <w:lang w:eastAsia="es-CO"/>
              </w:rPr>
              <w:t>Predice qué ocurre a nivel de transporte de membrana, obtención de energía y división celular en caso de daño de alguna de las organelas celulares.</w:t>
            </w:r>
          </w:p>
        </w:tc>
      </w:tr>
      <w:tr w:rsidR="003A6F91" w:rsidRPr="0049014D" w14:paraId="02B280B8" w14:textId="77777777" w:rsidTr="00BA0E2F">
        <w:trPr>
          <w:trHeight w:val="314"/>
        </w:trPr>
        <w:tc>
          <w:tcPr>
            <w:tcW w:w="1561" w:type="pct"/>
            <w:vMerge w:val="restart"/>
            <w:shd w:val="clear" w:color="auto" w:fill="auto"/>
            <w:vAlign w:val="center"/>
          </w:tcPr>
          <w:p w14:paraId="6A0C9131" w14:textId="77777777" w:rsidR="003A6F91" w:rsidRDefault="003A6F91" w:rsidP="00BA0E2F">
            <w:pPr>
              <w:jc w:val="both"/>
              <w:rPr>
                <w:rFonts w:ascii="Times New Roman" w:hAnsi="Times New Roman"/>
                <w:sz w:val="18"/>
                <w:szCs w:val="18"/>
              </w:rPr>
            </w:pPr>
            <w:r w:rsidRPr="0049014D">
              <w:rPr>
                <w:rFonts w:ascii="Times New Roman" w:hAnsi="Times New Roman"/>
                <w:sz w:val="18"/>
                <w:szCs w:val="18"/>
              </w:rPr>
              <w:t>Comprende la clasificación de los organismos en grupos taxonómicos, de acuerdo con el tipo de células que poseen y reconoce la diversidad de especies que constituyen nuestro planeta y las relaciones de parentesco entre ellas.</w:t>
            </w:r>
          </w:p>
          <w:p w14:paraId="4FC10794" w14:textId="45F775D7" w:rsidR="00375B0F" w:rsidRPr="0049014D" w:rsidRDefault="00BB2C17" w:rsidP="00BA0E2F">
            <w:pPr>
              <w:jc w:val="both"/>
              <w:rPr>
                <w:rFonts w:ascii="Times New Roman" w:hAnsi="Times New Roman"/>
                <w:sz w:val="18"/>
                <w:szCs w:val="18"/>
              </w:rPr>
            </w:pPr>
            <w:r>
              <w:rPr>
                <w:rFonts w:ascii="Times New Roman" w:hAnsi="Times New Roman"/>
                <w:sz w:val="18"/>
                <w:szCs w:val="18"/>
              </w:rPr>
              <w:t>(P2</w:t>
            </w:r>
            <w:r w:rsidR="00375B0F">
              <w:rPr>
                <w:rFonts w:ascii="Times New Roman" w:hAnsi="Times New Roman"/>
                <w:sz w:val="18"/>
                <w:szCs w:val="18"/>
              </w:rPr>
              <w:t>)</w:t>
            </w:r>
          </w:p>
        </w:tc>
        <w:tc>
          <w:tcPr>
            <w:tcW w:w="3439" w:type="pct"/>
            <w:shd w:val="clear" w:color="auto" w:fill="auto"/>
          </w:tcPr>
          <w:p w14:paraId="3B4C8C63" w14:textId="77777777" w:rsidR="003A6F91" w:rsidRPr="0049014D" w:rsidRDefault="003A6F91" w:rsidP="00BA0E2F">
            <w:pPr>
              <w:spacing w:line="256" w:lineRule="auto"/>
              <w:contextualSpacing/>
              <w:jc w:val="both"/>
              <w:rPr>
                <w:rFonts w:ascii="Times New Roman" w:eastAsia="Times New Roman" w:hAnsi="Times New Roman"/>
                <w:i/>
                <w:noProof/>
                <w:color w:val="000000"/>
                <w:sz w:val="18"/>
                <w:szCs w:val="18"/>
                <w:lang w:val="es-AR" w:eastAsia="es-AR"/>
              </w:rPr>
            </w:pPr>
            <w:r w:rsidRPr="0049014D">
              <w:rPr>
                <w:rFonts w:ascii="Times New Roman" w:eastAsia="Times New Roman" w:hAnsi="Times New Roman"/>
                <w:i/>
                <w:noProof/>
                <w:color w:val="000000"/>
                <w:sz w:val="18"/>
                <w:szCs w:val="18"/>
                <w:lang w:val="es-AR" w:eastAsia="es-AR"/>
              </w:rPr>
              <w:t xml:space="preserve">Identifica organismos (animales o plantas) de su entorno y los clasifica usando gráficos, tablas y otras representaciones siguiendo claves taxonómicas simples. </w:t>
            </w:r>
          </w:p>
        </w:tc>
      </w:tr>
      <w:tr w:rsidR="003A6F91" w:rsidRPr="0049014D" w14:paraId="5B8E9F9E" w14:textId="77777777" w:rsidTr="00BA0E2F">
        <w:trPr>
          <w:trHeight w:val="317"/>
        </w:trPr>
        <w:tc>
          <w:tcPr>
            <w:tcW w:w="1561" w:type="pct"/>
            <w:vMerge/>
            <w:shd w:val="clear" w:color="auto" w:fill="auto"/>
          </w:tcPr>
          <w:p w14:paraId="1500C2A7" w14:textId="77777777" w:rsidR="003A6F91" w:rsidRPr="0049014D" w:rsidRDefault="003A6F91" w:rsidP="00BA0E2F">
            <w:pPr>
              <w:jc w:val="both"/>
              <w:rPr>
                <w:rFonts w:ascii="Times New Roman" w:hAnsi="Times New Roman"/>
                <w:sz w:val="18"/>
                <w:szCs w:val="18"/>
              </w:rPr>
            </w:pPr>
          </w:p>
        </w:tc>
        <w:tc>
          <w:tcPr>
            <w:tcW w:w="3439" w:type="pct"/>
            <w:shd w:val="clear" w:color="auto" w:fill="auto"/>
          </w:tcPr>
          <w:p w14:paraId="59382FCD" w14:textId="77777777" w:rsidR="003A6F91" w:rsidRPr="0049014D" w:rsidRDefault="003A6F91" w:rsidP="00BA0E2F">
            <w:pPr>
              <w:contextualSpacing/>
              <w:jc w:val="both"/>
              <w:rPr>
                <w:rFonts w:ascii="Times New Roman" w:hAnsi="Times New Roman"/>
                <w:i/>
                <w:color w:val="000000"/>
                <w:sz w:val="18"/>
                <w:szCs w:val="18"/>
                <w:lang w:eastAsia="es-CO"/>
              </w:rPr>
            </w:pPr>
            <w:r w:rsidRPr="0049014D">
              <w:rPr>
                <w:rFonts w:ascii="Times New Roman" w:eastAsia="Times New Roman" w:hAnsi="Times New Roman"/>
                <w:i/>
                <w:noProof/>
                <w:color w:val="000000"/>
                <w:sz w:val="18"/>
                <w:szCs w:val="18"/>
                <w:lang w:val="es-AR" w:eastAsia="es-AR"/>
              </w:rPr>
              <w:t>Clasifica los organismos en diferentes dominios, de acuerdo con sus tipos de células (procariota, eucariota, animal, vegetal)</w:t>
            </w:r>
          </w:p>
        </w:tc>
      </w:tr>
      <w:tr w:rsidR="003A6F91" w:rsidRPr="0049014D" w14:paraId="176526C1" w14:textId="77777777" w:rsidTr="00BA0E2F">
        <w:trPr>
          <w:trHeight w:val="221"/>
        </w:trPr>
        <w:tc>
          <w:tcPr>
            <w:tcW w:w="1561" w:type="pct"/>
            <w:vMerge/>
            <w:shd w:val="clear" w:color="auto" w:fill="auto"/>
            <w:vAlign w:val="center"/>
          </w:tcPr>
          <w:p w14:paraId="098E4991" w14:textId="77777777" w:rsidR="003A6F91" w:rsidRPr="0049014D" w:rsidRDefault="003A6F91" w:rsidP="00332ACD">
            <w:pPr>
              <w:pStyle w:val="Prrafodelista"/>
              <w:numPr>
                <w:ilvl w:val="0"/>
                <w:numId w:val="7"/>
              </w:numPr>
              <w:ind w:left="0" w:hanging="7"/>
              <w:jc w:val="both"/>
              <w:rPr>
                <w:rFonts w:ascii="Times New Roman" w:eastAsia="Times New Roman" w:hAnsi="Times New Roman"/>
                <w:sz w:val="18"/>
                <w:szCs w:val="18"/>
              </w:rPr>
            </w:pPr>
          </w:p>
        </w:tc>
        <w:tc>
          <w:tcPr>
            <w:tcW w:w="3439" w:type="pct"/>
            <w:shd w:val="clear" w:color="auto" w:fill="auto"/>
          </w:tcPr>
          <w:p w14:paraId="32A8F8FF" w14:textId="77777777" w:rsidR="003A6F91" w:rsidRPr="0049014D" w:rsidRDefault="003A6F91" w:rsidP="00BA0E2F">
            <w:pPr>
              <w:jc w:val="both"/>
              <w:rPr>
                <w:rFonts w:ascii="Times New Roman" w:eastAsia="Times New Roman" w:hAnsi="Times New Roman"/>
                <w:i/>
                <w:sz w:val="18"/>
                <w:szCs w:val="18"/>
                <w:lang w:eastAsia="es-ES"/>
              </w:rPr>
            </w:pPr>
            <w:r w:rsidRPr="0049014D">
              <w:rPr>
                <w:rFonts w:ascii="Times New Roman" w:eastAsia="Times New Roman" w:hAnsi="Times New Roman"/>
                <w:i/>
                <w:noProof/>
                <w:color w:val="000000"/>
                <w:sz w:val="18"/>
                <w:szCs w:val="18"/>
                <w:lang w:val="es-AR" w:eastAsia="es-AR"/>
              </w:rPr>
              <w:t>Explica la clasificación taxonómica como mecanismo que permite reconocer la biodiversidad en el planeta y las relaciones de parentesco entre los organismos</w:t>
            </w:r>
          </w:p>
        </w:tc>
      </w:tr>
    </w:tbl>
    <w:p w14:paraId="1E8C84F8" w14:textId="77777777" w:rsidR="003A6F91" w:rsidRDefault="003A6F91" w:rsidP="003A6F91"/>
    <w:tbl>
      <w:tblPr>
        <w:tblStyle w:val="Tabladecuadrcula6concolores"/>
        <w:tblW w:w="13603" w:type="dxa"/>
        <w:tblLook w:val="04A0" w:firstRow="1" w:lastRow="0" w:firstColumn="1" w:lastColumn="0" w:noHBand="0" w:noVBand="1"/>
      </w:tblPr>
      <w:tblGrid>
        <w:gridCol w:w="3681"/>
        <w:gridCol w:w="2268"/>
        <w:gridCol w:w="660"/>
        <w:gridCol w:w="2742"/>
        <w:gridCol w:w="4252"/>
      </w:tblGrid>
      <w:tr w:rsidR="003A6F91" w:rsidRPr="00E60B63" w14:paraId="1B792152" w14:textId="77777777" w:rsidTr="00BA0E2F">
        <w:trPr>
          <w:cnfStyle w:val="100000000000" w:firstRow="1" w:lastRow="0" w:firstColumn="0" w:lastColumn="0" w:oddVBand="0" w:evenVBand="0" w:oddHBand="0"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3603" w:type="dxa"/>
            <w:gridSpan w:val="5"/>
            <w:shd w:val="clear" w:color="auto" w:fill="FABF8F" w:themeFill="accent6" w:themeFillTint="99"/>
          </w:tcPr>
          <w:p w14:paraId="0FD5E32E" w14:textId="5F511487" w:rsidR="003A6F91" w:rsidRPr="0049014D" w:rsidRDefault="003A6F91" w:rsidP="00BA0E2F">
            <w:pPr>
              <w:autoSpaceDE w:val="0"/>
              <w:autoSpaceDN w:val="0"/>
              <w:adjustRightInd w:val="0"/>
              <w:jc w:val="center"/>
              <w:rPr>
                <w:rFonts w:ascii="Times New Roman" w:hAnsi="Times New Roman" w:cs="Times New Roman"/>
                <w:bCs w:val="0"/>
                <w:color w:val="2D2D2E"/>
                <w:sz w:val="24"/>
                <w:szCs w:val="24"/>
              </w:rPr>
            </w:pPr>
          </w:p>
        </w:tc>
      </w:tr>
      <w:tr w:rsidR="003A6F91" w:rsidRPr="00E60B63" w14:paraId="561BD89B" w14:textId="77777777" w:rsidTr="00BA0E2F">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3681" w:type="dxa"/>
            <w:vMerge w:val="restart"/>
          </w:tcPr>
          <w:p w14:paraId="110016D1" w14:textId="77777777" w:rsidR="003A6F91" w:rsidRPr="00E60B63" w:rsidRDefault="003A6F91" w:rsidP="00BA0E2F">
            <w:pPr>
              <w:tabs>
                <w:tab w:val="left" w:pos="2550"/>
                <w:tab w:val="center" w:pos="3153"/>
              </w:tabs>
              <w:jc w:val="center"/>
              <w:rPr>
                <w:rFonts w:ascii="Times New Roman" w:eastAsia="Times New Roman" w:hAnsi="Times New Roman" w:cs="Times New Roman"/>
                <w:b w:val="0"/>
                <w:color w:val="000000"/>
                <w:sz w:val="24"/>
                <w:szCs w:val="24"/>
                <w:lang w:eastAsia="es-ES"/>
              </w:rPr>
            </w:pPr>
            <w:r>
              <w:rPr>
                <w:rFonts w:ascii="Times New Roman" w:eastAsia="Times New Roman" w:hAnsi="Times New Roman" w:cs="Times New Roman"/>
                <w:b w:val="0"/>
                <w:color w:val="000000"/>
                <w:sz w:val="24"/>
                <w:szCs w:val="24"/>
                <w:lang w:eastAsia="es-ES"/>
              </w:rPr>
              <w:t>Caso o pregunta problematizadora</w:t>
            </w:r>
          </w:p>
        </w:tc>
        <w:tc>
          <w:tcPr>
            <w:tcW w:w="9922" w:type="dxa"/>
            <w:gridSpan w:val="4"/>
          </w:tcPr>
          <w:p w14:paraId="4B78031A" w14:textId="77777777" w:rsidR="003A6F91" w:rsidRPr="00E60B63" w:rsidRDefault="003A6F91" w:rsidP="00BA0E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val="es-ES" w:eastAsia="es-ES"/>
              </w:rPr>
            </w:pPr>
            <w:r>
              <w:rPr>
                <w:rFonts w:ascii="Times New Roman" w:eastAsia="Times New Roman" w:hAnsi="Times New Roman" w:cs="Times New Roman"/>
                <w:b/>
                <w:color w:val="000000"/>
                <w:sz w:val="24"/>
                <w:szCs w:val="24"/>
                <w:lang w:eastAsia="es-ES"/>
              </w:rPr>
              <w:t>Contenidos</w:t>
            </w:r>
          </w:p>
        </w:tc>
      </w:tr>
      <w:tr w:rsidR="003A6F91" w:rsidRPr="00E60B63" w14:paraId="797F0CAF" w14:textId="77777777" w:rsidTr="00210BBC">
        <w:trPr>
          <w:trHeight w:val="258"/>
        </w:trPr>
        <w:tc>
          <w:tcPr>
            <w:cnfStyle w:val="001000000000" w:firstRow="0" w:lastRow="0" w:firstColumn="1" w:lastColumn="0" w:oddVBand="0" w:evenVBand="0" w:oddHBand="0" w:evenHBand="0" w:firstRowFirstColumn="0" w:firstRowLastColumn="0" w:lastRowFirstColumn="0" w:lastRowLastColumn="0"/>
            <w:tcW w:w="3681" w:type="dxa"/>
            <w:vMerge/>
          </w:tcPr>
          <w:p w14:paraId="05519C30" w14:textId="77777777" w:rsidR="003A6F91" w:rsidRDefault="003A6F91" w:rsidP="00BA0E2F">
            <w:pPr>
              <w:tabs>
                <w:tab w:val="left" w:pos="2550"/>
                <w:tab w:val="center" w:pos="3153"/>
              </w:tabs>
              <w:jc w:val="center"/>
              <w:rPr>
                <w:rFonts w:ascii="Times New Roman" w:eastAsia="Times New Roman" w:hAnsi="Times New Roman" w:cs="Times New Roman"/>
                <w:b w:val="0"/>
                <w:color w:val="000000"/>
                <w:sz w:val="24"/>
                <w:szCs w:val="24"/>
                <w:lang w:eastAsia="es-ES"/>
              </w:rPr>
            </w:pPr>
          </w:p>
        </w:tc>
        <w:tc>
          <w:tcPr>
            <w:tcW w:w="2268" w:type="dxa"/>
          </w:tcPr>
          <w:p w14:paraId="26E183CD" w14:textId="7190956A" w:rsidR="003A6F91" w:rsidRDefault="00933159" w:rsidP="00BA0E2F">
            <w:pPr>
              <w:tabs>
                <w:tab w:val="left" w:pos="2550"/>
                <w:tab w:val="center" w:pos="3153"/>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lang w:eastAsia="es-ES"/>
              </w:rPr>
            </w:pPr>
            <w:r>
              <w:rPr>
                <w:rFonts w:ascii="Times New Roman" w:eastAsia="Times New Roman" w:hAnsi="Times New Roman" w:cs="Times New Roman"/>
                <w:b/>
                <w:color w:val="000000"/>
                <w:sz w:val="24"/>
                <w:szCs w:val="24"/>
                <w:lang w:eastAsia="es-ES"/>
              </w:rPr>
              <w:t>Conceptos estructurantes</w:t>
            </w:r>
          </w:p>
        </w:tc>
        <w:tc>
          <w:tcPr>
            <w:tcW w:w="3402" w:type="dxa"/>
            <w:gridSpan w:val="2"/>
            <w:tcBorders>
              <w:bottom w:val="single" w:sz="4" w:space="0" w:color="auto"/>
            </w:tcBorders>
          </w:tcPr>
          <w:p w14:paraId="348A2950" w14:textId="093FF636" w:rsidR="003A6F91" w:rsidRDefault="00462BF3" w:rsidP="00BA0E2F">
            <w:pPr>
              <w:tabs>
                <w:tab w:val="left" w:pos="2550"/>
                <w:tab w:val="center" w:pos="3153"/>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lang w:eastAsia="es-ES"/>
              </w:rPr>
            </w:pPr>
            <w:r>
              <w:rPr>
                <w:rFonts w:ascii="Times New Roman" w:eastAsia="Times New Roman" w:hAnsi="Times New Roman" w:cs="Times New Roman"/>
                <w:b/>
                <w:color w:val="000000"/>
                <w:sz w:val="24"/>
                <w:szCs w:val="24"/>
                <w:lang w:eastAsia="es-ES"/>
              </w:rPr>
              <w:t>Habilidades científicas</w:t>
            </w:r>
          </w:p>
        </w:tc>
        <w:tc>
          <w:tcPr>
            <w:tcW w:w="4252" w:type="dxa"/>
            <w:tcBorders>
              <w:top w:val="single" w:sz="4" w:space="0" w:color="B3CC82" w:themeColor="accent3" w:themeTint="BF"/>
            </w:tcBorders>
          </w:tcPr>
          <w:p w14:paraId="335FB3BC" w14:textId="77777777" w:rsidR="003A6F91" w:rsidRPr="00E60B63" w:rsidRDefault="003A6F91" w:rsidP="00BA0E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val="es-ES" w:eastAsia="es-ES"/>
              </w:rPr>
            </w:pPr>
            <w:r>
              <w:rPr>
                <w:rFonts w:ascii="Times New Roman" w:eastAsia="Times New Roman" w:hAnsi="Times New Roman" w:cs="Times New Roman"/>
                <w:b/>
                <w:color w:val="000000"/>
                <w:sz w:val="24"/>
                <w:szCs w:val="24"/>
                <w:lang w:eastAsia="es-ES"/>
              </w:rPr>
              <w:t>Actitudinal</w:t>
            </w:r>
          </w:p>
        </w:tc>
      </w:tr>
      <w:tr w:rsidR="00210BBC" w:rsidRPr="00E60B63" w14:paraId="440B00B6" w14:textId="77777777" w:rsidTr="007F3BAC">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3681" w:type="dxa"/>
            <w:vMerge w:val="restart"/>
          </w:tcPr>
          <w:p w14:paraId="1A168A2A" w14:textId="77777777" w:rsidR="00210BBC" w:rsidRPr="00E60B63" w:rsidRDefault="00210BBC" w:rsidP="00BA0E2F">
            <w:pPr>
              <w:autoSpaceDE w:val="0"/>
              <w:autoSpaceDN w:val="0"/>
              <w:adjustRightInd w:val="0"/>
              <w:jc w:val="center"/>
              <w:rPr>
                <w:rFonts w:ascii="Times New Roman" w:hAnsi="Times New Roman" w:cs="Times New Roman"/>
                <w:b w:val="0"/>
                <w:sz w:val="24"/>
                <w:szCs w:val="24"/>
              </w:rPr>
            </w:pPr>
          </w:p>
        </w:tc>
        <w:tc>
          <w:tcPr>
            <w:tcW w:w="2268" w:type="dxa"/>
            <w:vMerge w:val="restart"/>
          </w:tcPr>
          <w:p w14:paraId="0324E4C0" w14:textId="77777777" w:rsidR="00210BBC" w:rsidRPr="00602154" w:rsidRDefault="00210BBC" w:rsidP="0093315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16"/>
                <w:szCs w:val="16"/>
                <w:lang w:eastAsia="es-ES"/>
              </w:rPr>
            </w:pPr>
            <w:r w:rsidRPr="00602154">
              <w:rPr>
                <w:rFonts w:ascii="Times New Roman" w:eastAsia="Times New Roman" w:hAnsi="Times New Roman"/>
                <w:bCs/>
                <w:sz w:val="16"/>
                <w:szCs w:val="16"/>
                <w:lang w:eastAsia="es-ES"/>
              </w:rPr>
              <w:t xml:space="preserve">Carga eléctrica y sus efectos. </w:t>
            </w:r>
          </w:p>
          <w:p w14:paraId="39685D90" w14:textId="77777777" w:rsidR="00210BBC" w:rsidRPr="00602154" w:rsidRDefault="00210BBC" w:rsidP="0093315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es-ES"/>
              </w:rPr>
            </w:pPr>
            <w:r w:rsidRPr="00602154">
              <w:rPr>
                <w:rFonts w:ascii="Times New Roman" w:eastAsia="Times New Roman" w:hAnsi="Times New Roman"/>
                <w:sz w:val="16"/>
                <w:szCs w:val="16"/>
                <w:lang w:eastAsia="es-ES"/>
              </w:rPr>
              <w:t>Propiedades fisicoquímicas y clasificación de los materiales.</w:t>
            </w:r>
          </w:p>
          <w:p w14:paraId="6DBF3902" w14:textId="73DA1F8C" w:rsidR="00210BBC" w:rsidRPr="00E60B63" w:rsidRDefault="00210BBC" w:rsidP="00933159">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color w:val="000000"/>
                <w:sz w:val="24"/>
                <w:szCs w:val="24"/>
                <w:lang w:eastAsia="es-ES"/>
              </w:rPr>
            </w:pPr>
            <w:r w:rsidRPr="00602154">
              <w:rPr>
                <w:rFonts w:ascii="Times New Roman" w:eastAsia="Times New Roman" w:hAnsi="Times New Roman"/>
                <w:bCs/>
                <w:sz w:val="16"/>
                <w:szCs w:val="16"/>
                <w:lang w:eastAsia="es-ES"/>
              </w:rPr>
              <w:t>Estructura y funcionamiento celular como base taxonómica.</w:t>
            </w:r>
          </w:p>
        </w:tc>
        <w:tc>
          <w:tcPr>
            <w:tcW w:w="660" w:type="dxa"/>
            <w:tcBorders>
              <w:top w:val="single" w:sz="4" w:space="0" w:color="auto"/>
              <w:bottom w:val="single" w:sz="4" w:space="0" w:color="auto"/>
              <w:right w:val="single" w:sz="4" w:space="0" w:color="auto"/>
            </w:tcBorders>
            <w:textDirection w:val="btLr"/>
          </w:tcPr>
          <w:p w14:paraId="5BFAF411" w14:textId="04A6F043" w:rsidR="00210BBC" w:rsidRPr="00372AD2" w:rsidRDefault="00210BBC" w:rsidP="00372AD2">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72AD2">
              <w:rPr>
                <w:rFonts w:ascii="Times New Roman" w:hAnsi="Times New Roman" w:cs="Times New Roman"/>
                <w:b/>
                <w:sz w:val="24"/>
                <w:szCs w:val="24"/>
              </w:rPr>
              <w:t>Investigación</w:t>
            </w:r>
          </w:p>
        </w:tc>
        <w:tc>
          <w:tcPr>
            <w:tcW w:w="2742" w:type="dxa"/>
            <w:tcBorders>
              <w:top w:val="single" w:sz="4" w:space="0" w:color="auto"/>
              <w:left w:val="single" w:sz="4" w:space="0" w:color="auto"/>
              <w:bottom w:val="single" w:sz="4" w:space="0" w:color="auto"/>
            </w:tcBorders>
          </w:tcPr>
          <w:p w14:paraId="5EB4F905" w14:textId="77777777" w:rsidR="007F3BAC" w:rsidRPr="008A3C8C" w:rsidRDefault="007F3BAC" w:rsidP="007F3B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8A3C8C">
              <w:rPr>
                <w:rFonts w:ascii="Times New Roman" w:hAnsi="Times New Roman"/>
                <w:sz w:val="18"/>
                <w:szCs w:val="18"/>
              </w:rPr>
              <w:t xml:space="preserve">Diseño y realización de experiencias (experimentos y observaciones) para responder preguntas propias o formuladas por el docente.  </w:t>
            </w:r>
          </w:p>
          <w:p w14:paraId="5FC229ED" w14:textId="77777777" w:rsidR="007F3BAC" w:rsidRPr="008A3C8C" w:rsidRDefault="007F3BAC" w:rsidP="007F3B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p w14:paraId="74C8CA7F" w14:textId="36CF65A1" w:rsidR="00210BBC" w:rsidRPr="00E60B63" w:rsidRDefault="007F3BAC" w:rsidP="007F3B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A3C8C">
              <w:rPr>
                <w:rFonts w:ascii="Times New Roman" w:hAnsi="Times New Roman"/>
                <w:sz w:val="18"/>
                <w:szCs w:val="18"/>
              </w:rPr>
              <w:t>Formulación de procedimientos que implican la  búsqueda, selección e interpretación de información bibliográfica y de otras fuentes para responder preguntas sobre fenómenos científicos.</w:t>
            </w:r>
          </w:p>
        </w:tc>
        <w:tc>
          <w:tcPr>
            <w:tcW w:w="4252" w:type="dxa"/>
            <w:vMerge w:val="restart"/>
          </w:tcPr>
          <w:p w14:paraId="5BCEC845" w14:textId="77777777" w:rsidR="00834E75" w:rsidRPr="00380FE8" w:rsidRDefault="00834E75" w:rsidP="00332ACD">
            <w:pPr>
              <w:pStyle w:val="Prrafodelista"/>
              <w:numPr>
                <w:ilvl w:val="0"/>
                <w:numId w:val="9"/>
              </w:num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2"/>
                <w:sz w:val="20"/>
                <w:szCs w:val="20"/>
                <w:lang w:val="es-ES"/>
              </w:rPr>
            </w:pPr>
            <w:r w:rsidRPr="00380FE8">
              <w:rPr>
                <w:rFonts w:ascii="Times New Roman" w:eastAsia="Calibri" w:hAnsi="Times New Roman" w:cs="Times New Roman"/>
                <w:kern w:val="2"/>
                <w:sz w:val="20"/>
                <w:szCs w:val="20"/>
                <w:lang w:val="es-ES"/>
              </w:rPr>
              <w:t>Manifestación de curiosidad e interés por conocer los seres vivos, objetos y fenómenos naturales.</w:t>
            </w:r>
          </w:p>
          <w:p w14:paraId="66498647" w14:textId="77777777" w:rsidR="00834E75" w:rsidRPr="00380FE8" w:rsidRDefault="00834E75" w:rsidP="00332ACD">
            <w:pPr>
              <w:pStyle w:val="Prrafodelista"/>
              <w:numPr>
                <w:ilvl w:val="0"/>
                <w:numId w:val="9"/>
              </w:num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2"/>
                <w:sz w:val="20"/>
                <w:szCs w:val="20"/>
                <w:lang w:val="es-ES"/>
              </w:rPr>
            </w:pPr>
            <w:r w:rsidRPr="00380FE8">
              <w:rPr>
                <w:rFonts w:ascii="Times New Roman" w:eastAsia="Calibri" w:hAnsi="Times New Roman" w:cs="Times New Roman"/>
                <w:kern w:val="2"/>
                <w:sz w:val="20"/>
                <w:szCs w:val="20"/>
                <w:lang w:val="es-ES"/>
              </w:rPr>
              <w:t>Reconocimiento de la importancia del entorno natural y sus recursos.</w:t>
            </w:r>
          </w:p>
          <w:p w14:paraId="12553076" w14:textId="4A5D4AE4" w:rsidR="00834E75" w:rsidRPr="00380FE8" w:rsidRDefault="00834E75" w:rsidP="00332ACD">
            <w:pPr>
              <w:pStyle w:val="Prrafodelista"/>
              <w:numPr>
                <w:ilvl w:val="0"/>
                <w:numId w:val="9"/>
              </w:num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2"/>
                <w:sz w:val="20"/>
                <w:szCs w:val="20"/>
                <w:lang w:val="es-ES"/>
              </w:rPr>
            </w:pPr>
            <w:r w:rsidRPr="00380FE8">
              <w:rPr>
                <w:rFonts w:ascii="Times New Roman" w:eastAsia="Calibri" w:hAnsi="Times New Roman" w:cs="Times New Roman"/>
                <w:kern w:val="2"/>
                <w:sz w:val="20"/>
                <w:szCs w:val="20"/>
                <w:lang w:val="es-ES"/>
              </w:rPr>
              <w:t xml:space="preserve">Desarrollo de conductas asertivas frente al cuidado y protección del medio ambiente. </w:t>
            </w:r>
          </w:p>
          <w:p w14:paraId="475732D1" w14:textId="1FA88A40" w:rsidR="0050717A" w:rsidRPr="00380FE8" w:rsidRDefault="00834E75" w:rsidP="00332ACD">
            <w:pPr>
              <w:pStyle w:val="Prrafodelista"/>
              <w:numPr>
                <w:ilvl w:val="0"/>
                <w:numId w:val="9"/>
              </w:num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2"/>
                <w:sz w:val="20"/>
                <w:szCs w:val="20"/>
                <w:lang w:val="es-ES"/>
              </w:rPr>
            </w:pPr>
            <w:r w:rsidRPr="00380FE8">
              <w:rPr>
                <w:rFonts w:ascii="Times New Roman" w:eastAsia="Calibri" w:hAnsi="Times New Roman" w:cs="Times New Roman"/>
                <w:kern w:val="2"/>
                <w:sz w:val="20"/>
                <w:szCs w:val="20"/>
                <w:lang w:val="es-ES"/>
              </w:rPr>
              <w:t xml:space="preserve">Reconocimiento de la responsabilidad y </w:t>
            </w:r>
            <w:r w:rsidR="003B0EAA" w:rsidRPr="00380FE8">
              <w:rPr>
                <w:rFonts w:ascii="Times New Roman" w:eastAsia="Calibri" w:hAnsi="Times New Roman" w:cs="Times New Roman"/>
                <w:kern w:val="2"/>
                <w:sz w:val="20"/>
                <w:szCs w:val="20"/>
                <w:lang w:val="es-ES"/>
              </w:rPr>
              <w:t xml:space="preserve">de la </w:t>
            </w:r>
            <w:r w:rsidR="00304C84" w:rsidRPr="00380FE8">
              <w:rPr>
                <w:rFonts w:ascii="Times New Roman" w:eastAsia="Calibri" w:hAnsi="Times New Roman" w:cs="Times New Roman"/>
                <w:kern w:val="2"/>
                <w:sz w:val="20"/>
                <w:szCs w:val="20"/>
                <w:lang w:val="es-ES"/>
              </w:rPr>
              <w:t>necesidad de</w:t>
            </w:r>
            <w:r w:rsidRPr="00380FE8">
              <w:rPr>
                <w:rFonts w:ascii="Times New Roman" w:eastAsia="Calibri" w:hAnsi="Times New Roman" w:cs="Times New Roman"/>
                <w:kern w:val="2"/>
                <w:sz w:val="20"/>
                <w:szCs w:val="20"/>
                <w:lang w:val="es-ES"/>
              </w:rPr>
              <w:t xml:space="preserve"> interactuar </w:t>
            </w:r>
            <w:r w:rsidR="0050717A" w:rsidRPr="00380FE8">
              <w:rPr>
                <w:rFonts w:ascii="Times New Roman" w:eastAsia="Calibri" w:hAnsi="Times New Roman" w:cs="Times New Roman"/>
                <w:kern w:val="2"/>
                <w:sz w:val="20"/>
                <w:szCs w:val="20"/>
                <w:lang w:val="es-ES"/>
              </w:rPr>
              <w:t>en forma colaborativa y flexible en los trabajos en equipo.</w:t>
            </w:r>
          </w:p>
          <w:p w14:paraId="13EECCA0" w14:textId="42D90F62" w:rsidR="0050717A" w:rsidRDefault="0050717A" w:rsidP="0008276D">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2"/>
                <w:sz w:val="20"/>
                <w:szCs w:val="20"/>
                <w:lang w:val="es-ES"/>
              </w:rPr>
            </w:pPr>
          </w:p>
          <w:p w14:paraId="017C2535" w14:textId="581DC339" w:rsidR="00834E75" w:rsidRPr="00577D01" w:rsidRDefault="00115D24" w:rsidP="00332ACD">
            <w:pPr>
              <w:pStyle w:val="Prrafodelista"/>
              <w:numPr>
                <w:ilvl w:val="0"/>
                <w:numId w:val="9"/>
              </w:num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2"/>
                <w:sz w:val="20"/>
                <w:szCs w:val="20"/>
                <w:lang w:val="es-ES"/>
              </w:rPr>
            </w:pPr>
            <w:r w:rsidRPr="00577D01">
              <w:rPr>
                <w:rFonts w:ascii="Times New Roman" w:eastAsia="Calibri" w:hAnsi="Times New Roman" w:cs="Times New Roman"/>
                <w:kern w:val="2"/>
                <w:sz w:val="20"/>
                <w:szCs w:val="20"/>
                <w:lang w:val="es-ES"/>
              </w:rPr>
              <w:lastRenderedPageBreak/>
              <w:t>Manifestación de compromiso con su desarrollo</w:t>
            </w:r>
            <w:r w:rsidR="00380FE8" w:rsidRPr="00577D01">
              <w:rPr>
                <w:rFonts w:ascii="Times New Roman" w:eastAsia="Calibri" w:hAnsi="Times New Roman" w:cs="Times New Roman"/>
                <w:kern w:val="2"/>
                <w:sz w:val="20"/>
                <w:szCs w:val="20"/>
                <w:lang w:val="es-ES"/>
              </w:rPr>
              <w:t xml:space="preserve"> </w:t>
            </w:r>
            <w:r w:rsidR="00304C84" w:rsidRPr="00577D01">
              <w:rPr>
                <w:rFonts w:ascii="Times New Roman" w:eastAsia="Calibri" w:hAnsi="Times New Roman" w:cs="Times New Roman"/>
                <w:kern w:val="2"/>
                <w:sz w:val="20"/>
                <w:szCs w:val="20"/>
                <w:lang w:val="es-ES"/>
              </w:rPr>
              <w:t>intelectual, físico</w:t>
            </w:r>
            <w:r w:rsidRPr="00577D01">
              <w:rPr>
                <w:rFonts w:ascii="Times New Roman" w:eastAsia="Calibri" w:hAnsi="Times New Roman" w:cs="Times New Roman"/>
                <w:kern w:val="2"/>
                <w:sz w:val="20"/>
                <w:szCs w:val="20"/>
                <w:lang w:val="es-ES"/>
              </w:rPr>
              <w:t xml:space="preserve"> y </w:t>
            </w:r>
            <w:r w:rsidR="00380FE8" w:rsidRPr="00577D01">
              <w:rPr>
                <w:rFonts w:ascii="Times New Roman" w:eastAsia="Calibri" w:hAnsi="Times New Roman" w:cs="Times New Roman"/>
                <w:kern w:val="2"/>
                <w:sz w:val="20"/>
                <w:szCs w:val="20"/>
                <w:lang w:val="es-ES"/>
              </w:rPr>
              <w:t xml:space="preserve">su </w:t>
            </w:r>
            <w:r w:rsidR="00304C84" w:rsidRPr="00577D01">
              <w:rPr>
                <w:rFonts w:ascii="Times New Roman" w:eastAsia="Calibri" w:hAnsi="Times New Roman" w:cs="Times New Roman"/>
                <w:kern w:val="2"/>
                <w:sz w:val="20"/>
                <w:szCs w:val="20"/>
                <w:lang w:val="es-ES"/>
              </w:rPr>
              <w:t>autocuidado, a</w:t>
            </w:r>
            <w:r w:rsidRPr="00577D01">
              <w:rPr>
                <w:rFonts w:ascii="Times New Roman" w:eastAsia="Calibri" w:hAnsi="Times New Roman" w:cs="Times New Roman"/>
                <w:kern w:val="2"/>
                <w:sz w:val="20"/>
                <w:szCs w:val="20"/>
                <w:lang w:val="es-ES"/>
              </w:rPr>
              <w:t xml:space="preserve"> través de la adopción de un estilo de vida saludable. </w:t>
            </w:r>
            <w:r w:rsidR="0050717A" w:rsidRPr="00577D01">
              <w:rPr>
                <w:rFonts w:ascii="Times New Roman" w:eastAsia="Calibri" w:hAnsi="Times New Roman" w:cs="Times New Roman"/>
                <w:kern w:val="2"/>
                <w:sz w:val="20"/>
                <w:szCs w:val="20"/>
                <w:lang w:val="es-ES"/>
              </w:rPr>
              <w:t xml:space="preserve">     </w:t>
            </w:r>
          </w:p>
          <w:p w14:paraId="3E17A91C" w14:textId="44171B67" w:rsidR="0050717A" w:rsidRPr="00577D01" w:rsidRDefault="00115D24" w:rsidP="00332ACD">
            <w:pPr>
              <w:pStyle w:val="Prrafodelista"/>
              <w:numPr>
                <w:ilvl w:val="0"/>
                <w:numId w:val="9"/>
              </w:num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2"/>
                <w:sz w:val="20"/>
                <w:szCs w:val="20"/>
                <w:lang w:val="es-ES"/>
              </w:rPr>
            </w:pPr>
            <w:r w:rsidRPr="00577D01">
              <w:rPr>
                <w:rFonts w:ascii="Times New Roman" w:eastAsia="Calibri" w:hAnsi="Times New Roman" w:cs="Times New Roman"/>
                <w:kern w:val="2"/>
                <w:sz w:val="20"/>
                <w:szCs w:val="20"/>
                <w:lang w:val="es-ES"/>
              </w:rPr>
              <w:t xml:space="preserve">Reconocimiento de la importancia del cumplimiento de </w:t>
            </w:r>
            <w:r w:rsidR="00304C84" w:rsidRPr="00577D01">
              <w:rPr>
                <w:rFonts w:ascii="Times New Roman" w:eastAsia="Calibri" w:hAnsi="Times New Roman" w:cs="Times New Roman"/>
                <w:kern w:val="2"/>
                <w:sz w:val="20"/>
                <w:szCs w:val="20"/>
                <w:lang w:val="es-ES"/>
              </w:rPr>
              <w:t>normas y</w:t>
            </w:r>
            <w:r w:rsidRPr="00577D01">
              <w:rPr>
                <w:rFonts w:ascii="Times New Roman" w:eastAsia="Calibri" w:hAnsi="Times New Roman" w:cs="Times New Roman"/>
                <w:kern w:val="2"/>
                <w:sz w:val="20"/>
                <w:szCs w:val="20"/>
                <w:lang w:val="es-ES"/>
              </w:rPr>
              <w:t xml:space="preserve"> procedimientos que garanticen su seguridad personal y la del grupo de trabajo.</w:t>
            </w:r>
          </w:p>
          <w:p w14:paraId="50F8E81D" w14:textId="77777777" w:rsidR="00115D24" w:rsidRDefault="00115D24" w:rsidP="0008276D">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2"/>
                <w:sz w:val="20"/>
                <w:szCs w:val="20"/>
                <w:lang w:val="es-ES"/>
              </w:rPr>
            </w:pPr>
          </w:p>
          <w:p w14:paraId="5625A156" w14:textId="77777777" w:rsidR="0008276D" w:rsidRDefault="0008276D" w:rsidP="0008276D">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2"/>
                <w:sz w:val="20"/>
                <w:szCs w:val="20"/>
                <w:lang w:val="es-ES"/>
              </w:rPr>
            </w:pPr>
          </w:p>
          <w:p w14:paraId="45721135" w14:textId="0EE7256D" w:rsidR="00210BBC" w:rsidRPr="00E60B63" w:rsidRDefault="00210BBC" w:rsidP="0008276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10BBC" w:rsidRPr="00E60B63" w14:paraId="4CC6CE11" w14:textId="77777777" w:rsidTr="007F3BAC">
        <w:trPr>
          <w:cantSplit/>
          <w:trHeight w:val="1134"/>
        </w:trPr>
        <w:tc>
          <w:tcPr>
            <w:cnfStyle w:val="001000000000" w:firstRow="0" w:lastRow="0" w:firstColumn="1" w:lastColumn="0" w:oddVBand="0" w:evenVBand="0" w:oddHBand="0" w:evenHBand="0" w:firstRowFirstColumn="0" w:firstRowLastColumn="0" w:lastRowFirstColumn="0" w:lastRowLastColumn="0"/>
            <w:tcW w:w="3681" w:type="dxa"/>
            <w:vMerge/>
          </w:tcPr>
          <w:p w14:paraId="1D5E4A1E" w14:textId="2DB141F6" w:rsidR="00210BBC" w:rsidRPr="00E60B63" w:rsidRDefault="00210BBC" w:rsidP="00BA0E2F">
            <w:pPr>
              <w:autoSpaceDE w:val="0"/>
              <w:autoSpaceDN w:val="0"/>
              <w:adjustRightInd w:val="0"/>
              <w:jc w:val="center"/>
              <w:rPr>
                <w:rFonts w:ascii="Times New Roman" w:hAnsi="Times New Roman" w:cs="Times New Roman"/>
                <w:b w:val="0"/>
                <w:sz w:val="24"/>
                <w:szCs w:val="24"/>
              </w:rPr>
            </w:pPr>
          </w:p>
        </w:tc>
        <w:tc>
          <w:tcPr>
            <w:tcW w:w="2268" w:type="dxa"/>
            <w:vMerge/>
          </w:tcPr>
          <w:p w14:paraId="454E1EF0" w14:textId="77777777" w:rsidR="00210BBC" w:rsidRPr="00602154" w:rsidRDefault="00210BBC" w:rsidP="0093315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16"/>
                <w:szCs w:val="16"/>
                <w:lang w:eastAsia="es-ES"/>
              </w:rPr>
            </w:pPr>
          </w:p>
        </w:tc>
        <w:tc>
          <w:tcPr>
            <w:tcW w:w="660" w:type="dxa"/>
            <w:tcBorders>
              <w:top w:val="single" w:sz="4" w:space="0" w:color="auto"/>
              <w:bottom w:val="single" w:sz="4" w:space="0" w:color="auto"/>
              <w:right w:val="single" w:sz="4" w:space="0" w:color="auto"/>
            </w:tcBorders>
            <w:textDirection w:val="btLr"/>
          </w:tcPr>
          <w:p w14:paraId="6105C64F" w14:textId="4909F93C" w:rsidR="00210BBC" w:rsidRPr="00372AD2" w:rsidRDefault="00210BBC" w:rsidP="00372AD2">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372AD2">
              <w:rPr>
                <w:rFonts w:ascii="Times New Roman" w:hAnsi="Times New Roman" w:cs="Times New Roman"/>
                <w:b/>
                <w:sz w:val="24"/>
                <w:szCs w:val="24"/>
              </w:rPr>
              <w:t>Representación</w:t>
            </w:r>
          </w:p>
        </w:tc>
        <w:tc>
          <w:tcPr>
            <w:tcW w:w="2742" w:type="dxa"/>
            <w:tcBorders>
              <w:top w:val="single" w:sz="4" w:space="0" w:color="auto"/>
              <w:left w:val="single" w:sz="4" w:space="0" w:color="auto"/>
              <w:bottom w:val="single" w:sz="4" w:space="0" w:color="auto"/>
            </w:tcBorders>
          </w:tcPr>
          <w:p w14:paraId="7B3ECAB1" w14:textId="77777777" w:rsidR="007F3BAC" w:rsidRPr="008A3C8C" w:rsidRDefault="007F3BAC" w:rsidP="007F3B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8A3C8C">
              <w:rPr>
                <w:rFonts w:ascii="Times New Roman" w:hAnsi="Times New Roman"/>
                <w:sz w:val="18"/>
                <w:szCs w:val="18"/>
              </w:rPr>
              <w:t>Utilización de representaciones (gráficos, tablas) para  dar cuenta de sus experimentos y  observaciones en el marco de las experiencias realizadas.</w:t>
            </w:r>
          </w:p>
          <w:p w14:paraId="32F2D120" w14:textId="77777777" w:rsidR="007F3BAC" w:rsidRPr="008A3C8C" w:rsidRDefault="007F3BAC" w:rsidP="007F3B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2391521F" w14:textId="322838C0" w:rsidR="00210BBC" w:rsidRPr="007F3BAC" w:rsidRDefault="007F3BAC" w:rsidP="00BA0E2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8A3C8C">
              <w:rPr>
                <w:rFonts w:ascii="Times New Roman" w:hAnsi="Times New Roman"/>
                <w:sz w:val="18"/>
                <w:szCs w:val="18"/>
              </w:rPr>
              <w:t>Uso de modelos u otras representaciones para explicar, predecir o describir  fenómenos</w:t>
            </w:r>
            <w:r>
              <w:rPr>
                <w:rFonts w:ascii="Times New Roman" w:hAnsi="Times New Roman"/>
                <w:sz w:val="18"/>
                <w:szCs w:val="18"/>
              </w:rPr>
              <w:t>.</w:t>
            </w:r>
          </w:p>
        </w:tc>
        <w:tc>
          <w:tcPr>
            <w:tcW w:w="4252" w:type="dxa"/>
            <w:vMerge/>
          </w:tcPr>
          <w:p w14:paraId="3595BED5" w14:textId="7CECCD6A" w:rsidR="00210BBC" w:rsidRPr="00E60B63" w:rsidRDefault="00210BBC" w:rsidP="00BA0E2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10BBC" w:rsidRPr="00E60B63" w14:paraId="148BD664" w14:textId="77777777" w:rsidTr="007F3BAC">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3681" w:type="dxa"/>
            <w:vMerge/>
          </w:tcPr>
          <w:p w14:paraId="42C31CCA" w14:textId="77777777" w:rsidR="00210BBC" w:rsidRPr="00E60B63" w:rsidRDefault="00210BBC" w:rsidP="00BA0E2F">
            <w:pPr>
              <w:autoSpaceDE w:val="0"/>
              <w:autoSpaceDN w:val="0"/>
              <w:adjustRightInd w:val="0"/>
              <w:jc w:val="center"/>
              <w:rPr>
                <w:rFonts w:ascii="Times New Roman" w:hAnsi="Times New Roman" w:cs="Times New Roman"/>
                <w:b w:val="0"/>
                <w:sz w:val="24"/>
                <w:szCs w:val="24"/>
              </w:rPr>
            </w:pPr>
          </w:p>
        </w:tc>
        <w:tc>
          <w:tcPr>
            <w:tcW w:w="2268" w:type="dxa"/>
            <w:vMerge/>
          </w:tcPr>
          <w:p w14:paraId="52343784" w14:textId="77777777" w:rsidR="00210BBC" w:rsidRPr="00602154" w:rsidRDefault="00210BBC" w:rsidP="0093315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16"/>
                <w:szCs w:val="16"/>
                <w:lang w:eastAsia="es-ES"/>
              </w:rPr>
            </w:pPr>
          </w:p>
        </w:tc>
        <w:tc>
          <w:tcPr>
            <w:tcW w:w="660" w:type="dxa"/>
            <w:tcBorders>
              <w:top w:val="single" w:sz="4" w:space="0" w:color="auto"/>
              <w:right w:val="single" w:sz="4" w:space="0" w:color="auto"/>
            </w:tcBorders>
            <w:textDirection w:val="btLr"/>
          </w:tcPr>
          <w:p w14:paraId="38429D64" w14:textId="52066CEB" w:rsidR="00210BBC" w:rsidRPr="00372AD2" w:rsidRDefault="00210BBC" w:rsidP="00372AD2">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72AD2">
              <w:rPr>
                <w:rFonts w:ascii="Times New Roman" w:hAnsi="Times New Roman" w:cs="Times New Roman"/>
                <w:b/>
                <w:sz w:val="24"/>
                <w:szCs w:val="24"/>
              </w:rPr>
              <w:t>Comunicación</w:t>
            </w:r>
          </w:p>
        </w:tc>
        <w:tc>
          <w:tcPr>
            <w:tcW w:w="2742" w:type="dxa"/>
            <w:tcBorders>
              <w:top w:val="single" w:sz="4" w:space="0" w:color="auto"/>
              <w:left w:val="single" w:sz="4" w:space="0" w:color="auto"/>
            </w:tcBorders>
          </w:tcPr>
          <w:p w14:paraId="196655EB" w14:textId="60959F8F" w:rsidR="00210BBC" w:rsidRPr="007F3BAC" w:rsidRDefault="007F3BAC" w:rsidP="00BA0E2F">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8A3C8C">
              <w:rPr>
                <w:rFonts w:ascii="Times New Roman" w:hAnsi="Times New Roman"/>
                <w:sz w:val="18"/>
                <w:szCs w:val="18"/>
              </w:rPr>
              <w:t>Comunicación de los resultados obtenidos en los procesos de indagación y en  la experimentación</w:t>
            </w:r>
            <w:r>
              <w:rPr>
                <w:rFonts w:ascii="Times New Roman" w:hAnsi="Times New Roman"/>
                <w:sz w:val="18"/>
                <w:szCs w:val="18"/>
              </w:rPr>
              <w:t xml:space="preserve"> y de los aprendizajes</w:t>
            </w:r>
            <w:r w:rsidRPr="008A3C8C">
              <w:rPr>
                <w:rFonts w:ascii="Times New Roman" w:hAnsi="Times New Roman"/>
                <w:sz w:val="18"/>
                <w:szCs w:val="18"/>
              </w:rPr>
              <w:t xml:space="preserve">  en diferentes formatos y para diferentes audiencias (compañeros y profesores). </w:t>
            </w:r>
          </w:p>
        </w:tc>
        <w:tc>
          <w:tcPr>
            <w:tcW w:w="4252" w:type="dxa"/>
            <w:vMerge/>
          </w:tcPr>
          <w:p w14:paraId="6E9CE861" w14:textId="697DC7C9" w:rsidR="00210BBC" w:rsidRPr="00E60B63" w:rsidRDefault="00210BBC" w:rsidP="00BA0E2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75271384" w14:textId="77777777" w:rsidR="003A6F91" w:rsidRDefault="003A6F91" w:rsidP="003A6F91"/>
    <w:p w14:paraId="7724A124" w14:textId="77777777" w:rsidR="003A6F91" w:rsidRDefault="003A6F91" w:rsidP="003A6F91"/>
    <w:p w14:paraId="5346DB63" w14:textId="77777777" w:rsidR="003A6F91" w:rsidRDefault="003A6F91" w:rsidP="003A6F91"/>
    <w:p w14:paraId="0E45B584" w14:textId="77777777" w:rsidR="003A6F91" w:rsidRDefault="003A6F91" w:rsidP="003A6F91"/>
    <w:p w14:paraId="23512F65" w14:textId="77777777" w:rsidR="003A6F91" w:rsidRDefault="003A6F91" w:rsidP="003A6F91"/>
    <w:p w14:paraId="7C93F022" w14:textId="77777777" w:rsidR="003A6F91" w:rsidRDefault="003A6F91" w:rsidP="003A6F91"/>
    <w:p w14:paraId="52703C44" w14:textId="77777777" w:rsidR="003A6F91" w:rsidRDefault="003A6F91" w:rsidP="003A6F91"/>
    <w:p w14:paraId="36C4D68B" w14:textId="77777777" w:rsidR="003A6F91" w:rsidRDefault="003A6F91" w:rsidP="003A6F91"/>
    <w:p w14:paraId="605B41CD" w14:textId="77777777" w:rsidR="003A6F91" w:rsidRDefault="003A6F91" w:rsidP="003A6F91">
      <w:pPr>
        <w:spacing w:after="0"/>
      </w:pPr>
    </w:p>
    <w:p w14:paraId="27F83156" w14:textId="77777777" w:rsidR="003A6F91" w:rsidRPr="005E6384" w:rsidRDefault="003A6F91" w:rsidP="003A6F91">
      <w:pPr>
        <w:spacing w:after="0"/>
        <w:jc w:val="center"/>
        <w:rPr>
          <w:b/>
        </w:rPr>
      </w:pPr>
      <w:r w:rsidRPr="005E6384">
        <w:rPr>
          <w:b/>
        </w:rPr>
        <w:t>SÉPTIMO</w:t>
      </w:r>
    </w:p>
    <w:p w14:paraId="77897E3D" w14:textId="77777777" w:rsidR="003A6F91" w:rsidRPr="005E6384" w:rsidRDefault="003A6F91" w:rsidP="003A6F91">
      <w:pPr>
        <w:autoSpaceDE w:val="0"/>
        <w:autoSpaceDN w:val="0"/>
        <w:adjustRightInd w:val="0"/>
        <w:spacing w:after="0"/>
        <w:jc w:val="center"/>
        <w:rPr>
          <w:rFonts w:ascii="Times New Roman" w:hAnsi="Times New Roman" w:cs="Times New Roman"/>
          <w:b/>
          <w:bCs/>
          <w:color w:val="2D2D2E"/>
        </w:rPr>
      </w:pPr>
      <w:r w:rsidRPr="005E6384">
        <w:rPr>
          <w:rFonts w:ascii="Times New Roman" w:hAnsi="Times New Roman" w:cs="Times New Roman"/>
          <w:b/>
          <w:bCs/>
          <w:color w:val="2D2D2E"/>
        </w:rPr>
        <w:lastRenderedPageBreak/>
        <w:t>APRENDIZAJES PARA EL GRADO</w:t>
      </w:r>
    </w:p>
    <w:tbl>
      <w:tblPr>
        <w:tblStyle w:val="Tablaconcuadrcula"/>
        <w:tblpPr w:leftFromText="141" w:rightFromText="141" w:vertAnchor="text" w:horzAnchor="margin" w:tblpY="97"/>
        <w:tblW w:w="5000" w:type="pct"/>
        <w:tblLook w:val="04A0" w:firstRow="1" w:lastRow="0" w:firstColumn="1" w:lastColumn="0" w:noHBand="0" w:noVBand="1"/>
      </w:tblPr>
      <w:tblGrid>
        <w:gridCol w:w="3314"/>
        <w:gridCol w:w="9682"/>
      </w:tblGrid>
      <w:tr w:rsidR="003A6F91" w:rsidRPr="00090C1B" w14:paraId="1AF91DA4" w14:textId="77777777" w:rsidTr="00BA0E2F">
        <w:trPr>
          <w:trHeight w:val="328"/>
        </w:trPr>
        <w:tc>
          <w:tcPr>
            <w:tcW w:w="5000" w:type="pct"/>
            <w:gridSpan w:val="2"/>
            <w:shd w:val="clear" w:color="auto" w:fill="FABF8F" w:themeFill="accent6" w:themeFillTint="99"/>
          </w:tcPr>
          <w:p w14:paraId="70BCEDBB" w14:textId="77777777" w:rsidR="003A6F91" w:rsidRPr="00090C1B" w:rsidRDefault="003A6F91" w:rsidP="00BA0E2F">
            <w:pPr>
              <w:jc w:val="center"/>
              <w:rPr>
                <w:rFonts w:ascii="Times New Roman" w:eastAsia="Times New Roman" w:hAnsi="Times New Roman"/>
                <w:b/>
                <w:bCs/>
                <w:color w:val="FFFFFF" w:themeColor="background1"/>
                <w:sz w:val="18"/>
                <w:szCs w:val="18"/>
                <w:lang w:eastAsia="es-ES"/>
              </w:rPr>
            </w:pPr>
            <w:r>
              <w:rPr>
                <w:rFonts w:ascii="Times New Roman" w:eastAsia="Times New Roman" w:hAnsi="Times New Roman"/>
                <w:b/>
                <w:bCs/>
                <w:sz w:val="18"/>
                <w:szCs w:val="18"/>
                <w:lang w:eastAsia="es-ES"/>
              </w:rPr>
              <w:t>MUNDO FÍSICO Y SUS CAMBIOS</w:t>
            </w:r>
          </w:p>
        </w:tc>
      </w:tr>
      <w:tr w:rsidR="003A6F91" w:rsidRPr="00090C1B" w14:paraId="7787551E" w14:textId="77777777" w:rsidTr="00BA0E2F">
        <w:trPr>
          <w:trHeight w:val="328"/>
        </w:trPr>
        <w:tc>
          <w:tcPr>
            <w:tcW w:w="1275" w:type="pct"/>
            <w:shd w:val="clear" w:color="auto" w:fill="FABF8F" w:themeFill="accent6" w:themeFillTint="99"/>
          </w:tcPr>
          <w:p w14:paraId="61F2D60C" w14:textId="77777777" w:rsidR="003A6F91" w:rsidRPr="00090C1B" w:rsidRDefault="003A6F91" w:rsidP="00BA0E2F">
            <w:pPr>
              <w:jc w:val="center"/>
              <w:rPr>
                <w:rFonts w:ascii="Times New Roman" w:eastAsia="Times New Roman" w:hAnsi="Times New Roman"/>
                <w:b/>
                <w:bCs/>
                <w:sz w:val="18"/>
                <w:szCs w:val="18"/>
                <w:lang w:eastAsia="es-ES"/>
              </w:rPr>
            </w:pPr>
            <w:r w:rsidRPr="00090C1B">
              <w:rPr>
                <w:rFonts w:ascii="Times New Roman" w:eastAsia="Times New Roman" w:hAnsi="Times New Roman"/>
                <w:b/>
                <w:bCs/>
                <w:sz w:val="18"/>
                <w:szCs w:val="18"/>
                <w:lang w:eastAsia="es-ES"/>
              </w:rPr>
              <w:t>APRENDIZAJES</w:t>
            </w:r>
          </w:p>
        </w:tc>
        <w:tc>
          <w:tcPr>
            <w:tcW w:w="3725" w:type="pct"/>
            <w:shd w:val="clear" w:color="auto" w:fill="FABF8F" w:themeFill="accent6" w:themeFillTint="99"/>
            <w:noWrap/>
          </w:tcPr>
          <w:p w14:paraId="3C0A706A" w14:textId="77777777" w:rsidR="003A6F91" w:rsidRPr="00090C1B" w:rsidRDefault="003A6F91" w:rsidP="00BA0E2F">
            <w:pPr>
              <w:jc w:val="center"/>
              <w:rPr>
                <w:rFonts w:ascii="Times New Roman" w:eastAsia="Times New Roman" w:hAnsi="Times New Roman"/>
                <w:b/>
                <w:bCs/>
                <w:sz w:val="18"/>
                <w:szCs w:val="18"/>
                <w:lang w:eastAsia="es-ES"/>
              </w:rPr>
            </w:pPr>
            <w:r w:rsidRPr="00090C1B">
              <w:rPr>
                <w:rFonts w:ascii="Times New Roman" w:eastAsia="Times New Roman" w:hAnsi="Times New Roman"/>
                <w:b/>
                <w:bCs/>
                <w:sz w:val="18"/>
                <w:szCs w:val="18"/>
                <w:lang w:eastAsia="es-ES"/>
              </w:rPr>
              <w:t>EVIDENCIAS</w:t>
            </w:r>
          </w:p>
        </w:tc>
      </w:tr>
      <w:tr w:rsidR="003A6F91" w:rsidRPr="00090C1B" w14:paraId="7369C27A" w14:textId="77777777" w:rsidTr="00BA0E2F">
        <w:trPr>
          <w:trHeight w:val="294"/>
        </w:trPr>
        <w:tc>
          <w:tcPr>
            <w:tcW w:w="1275" w:type="pct"/>
            <w:vMerge w:val="restart"/>
          </w:tcPr>
          <w:p w14:paraId="1DD94C19" w14:textId="77777777" w:rsidR="003A6F91" w:rsidRPr="00090C1B" w:rsidRDefault="003A6F91" w:rsidP="00BA0E2F">
            <w:pPr>
              <w:pStyle w:val="Prrafodelista"/>
              <w:ind w:left="0"/>
              <w:jc w:val="both"/>
              <w:rPr>
                <w:rFonts w:ascii="Times New Roman" w:eastAsia="Arial" w:hAnsi="Times New Roman"/>
                <w:color w:val="000000"/>
                <w:sz w:val="18"/>
                <w:szCs w:val="18"/>
                <w:lang w:eastAsia="es-ES"/>
              </w:rPr>
            </w:pPr>
            <w:r w:rsidRPr="00090C1B">
              <w:rPr>
                <w:rFonts w:ascii="Times New Roman" w:hAnsi="Times New Roman"/>
                <w:sz w:val="18"/>
                <w:szCs w:val="18"/>
              </w:rPr>
              <w:t>Comprende las formas y las transformaciones de energía en un sistema mecánico y la manera como, en los casos reales, se disipa en el medio (calor, sonido)</w:t>
            </w:r>
          </w:p>
        </w:tc>
        <w:tc>
          <w:tcPr>
            <w:tcW w:w="3725" w:type="pct"/>
            <w:tcBorders>
              <w:top w:val="single" w:sz="8" w:space="0" w:color="0070C0"/>
              <w:left w:val="single" w:sz="8" w:space="0" w:color="0070C0"/>
              <w:bottom w:val="single" w:sz="8" w:space="0" w:color="0070C0"/>
              <w:right w:val="single" w:sz="8" w:space="0" w:color="0070C0"/>
            </w:tcBorders>
          </w:tcPr>
          <w:p w14:paraId="344919A6" w14:textId="77777777" w:rsidR="003A6F91" w:rsidRPr="00090C1B" w:rsidRDefault="003A6F91" w:rsidP="00BA0E2F">
            <w:pPr>
              <w:autoSpaceDE w:val="0"/>
              <w:autoSpaceDN w:val="0"/>
              <w:adjustRightInd w:val="0"/>
              <w:jc w:val="both"/>
              <w:rPr>
                <w:rFonts w:ascii="Times New Roman" w:hAnsi="Times New Roman"/>
                <w:bCs/>
                <w:iCs/>
                <w:sz w:val="18"/>
                <w:szCs w:val="18"/>
                <w:lang w:val="es-ES"/>
              </w:rPr>
            </w:pPr>
            <w:r w:rsidRPr="00090C1B">
              <w:rPr>
                <w:rFonts w:ascii="Times New Roman" w:hAnsi="Times New Roman"/>
                <w:bCs/>
                <w:iCs/>
                <w:sz w:val="18"/>
                <w:szCs w:val="18"/>
                <w:lang w:val="es-ES"/>
              </w:rPr>
              <w:t xml:space="preserve">Relaciona las variables velocidad y posición para describir las formas de energía mecánica (cinética y potencial gravitacional) que tiene un cuerpo en movimiento.  </w:t>
            </w:r>
          </w:p>
        </w:tc>
      </w:tr>
      <w:tr w:rsidR="003A6F91" w:rsidRPr="00090C1B" w14:paraId="0B341CEE" w14:textId="77777777" w:rsidTr="00BA0E2F">
        <w:trPr>
          <w:trHeight w:val="555"/>
        </w:trPr>
        <w:tc>
          <w:tcPr>
            <w:tcW w:w="1275" w:type="pct"/>
            <w:vMerge/>
            <w:textDirection w:val="btLr"/>
          </w:tcPr>
          <w:p w14:paraId="3B56C5F8" w14:textId="77777777" w:rsidR="003A6F91" w:rsidRPr="00090C1B" w:rsidRDefault="003A6F91" w:rsidP="00332ACD">
            <w:pPr>
              <w:pStyle w:val="Prrafodelista"/>
              <w:numPr>
                <w:ilvl w:val="0"/>
                <w:numId w:val="7"/>
              </w:numPr>
              <w:ind w:left="0" w:firstLine="0"/>
              <w:jc w:val="both"/>
              <w:rPr>
                <w:rFonts w:ascii="Times New Roman" w:hAnsi="Times New Roman"/>
                <w:sz w:val="18"/>
                <w:szCs w:val="18"/>
              </w:rPr>
            </w:pPr>
          </w:p>
        </w:tc>
        <w:tc>
          <w:tcPr>
            <w:tcW w:w="3725" w:type="pct"/>
            <w:tcBorders>
              <w:top w:val="single" w:sz="8" w:space="0" w:color="0070C0"/>
              <w:left w:val="single" w:sz="8" w:space="0" w:color="0070C0"/>
              <w:right w:val="single" w:sz="8" w:space="0" w:color="0070C0"/>
            </w:tcBorders>
          </w:tcPr>
          <w:p w14:paraId="0AF59A7B" w14:textId="77777777" w:rsidR="003A6F91" w:rsidRPr="00090C1B" w:rsidRDefault="003A6F91" w:rsidP="00BA0E2F">
            <w:pPr>
              <w:autoSpaceDE w:val="0"/>
              <w:autoSpaceDN w:val="0"/>
              <w:adjustRightInd w:val="0"/>
              <w:jc w:val="both"/>
              <w:rPr>
                <w:rFonts w:ascii="Times New Roman" w:eastAsia="Times New Roman" w:hAnsi="Times New Roman"/>
                <w:sz w:val="18"/>
                <w:szCs w:val="18"/>
                <w:lang w:val="es-ES"/>
              </w:rPr>
            </w:pPr>
            <w:r w:rsidRPr="00090C1B">
              <w:rPr>
                <w:rFonts w:ascii="Times New Roman" w:eastAsia="Times New Roman" w:hAnsi="Times New Roman"/>
                <w:sz w:val="18"/>
                <w:szCs w:val="18"/>
                <w:lang w:val="es-ES"/>
              </w:rPr>
              <w:t>Identifica  las formas de energía mecánica (cinética y potencial) que tienen lugar en diferentes puntos del movimiento  en un sistema mecánico (caída libre, montaña rusa).</w:t>
            </w:r>
          </w:p>
        </w:tc>
      </w:tr>
      <w:tr w:rsidR="003A6F91" w:rsidRPr="00090C1B" w14:paraId="499D5020" w14:textId="77777777" w:rsidTr="00BA0E2F">
        <w:trPr>
          <w:trHeight w:val="62"/>
        </w:trPr>
        <w:tc>
          <w:tcPr>
            <w:tcW w:w="1275" w:type="pct"/>
            <w:vMerge/>
            <w:textDirection w:val="btLr"/>
          </w:tcPr>
          <w:p w14:paraId="69468B6F" w14:textId="77777777" w:rsidR="003A6F91" w:rsidRPr="00090C1B" w:rsidRDefault="003A6F91" w:rsidP="00332ACD">
            <w:pPr>
              <w:pStyle w:val="Prrafodelista"/>
              <w:numPr>
                <w:ilvl w:val="0"/>
                <w:numId w:val="7"/>
              </w:numPr>
              <w:ind w:left="0" w:firstLine="0"/>
              <w:jc w:val="both"/>
              <w:rPr>
                <w:rFonts w:ascii="Times New Roman" w:hAnsi="Times New Roman"/>
                <w:sz w:val="18"/>
                <w:szCs w:val="18"/>
              </w:rPr>
            </w:pPr>
          </w:p>
        </w:tc>
        <w:tc>
          <w:tcPr>
            <w:tcW w:w="3725" w:type="pct"/>
            <w:tcBorders>
              <w:top w:val="single" w:sz="4" w:space="0" w:color="auto"/>
              <w:left w:val="single" w:sz="8" w:space="0" w:color="0070C0"/>
              <w:right w:val="single" w:sz="8" w:space="0" w:color="0070C0"/>
            </w:tcBorders>
          </w:tcPr>
          <w:p w14:paraId="52600B46" w14:textId="77777777" w:rsidR="003A6F91" w:rsidRPr="00090C1B" w:rsidRDefault="003A6F91" w:rsidP="00BA0E2F">
            <w:pPr>
              <w:contextualSpacing/>
              <w:rPr>
                <w:rFonts w:ascii="Times New Roman" w:eastAsia="Times New Roman" w:hAnsi="Times New Roman"/>
                <w:sz w:val="18"/>
                <w:szCs w:val="18"/>
                <w:lang w:val="es-ES"/>
              </w:rPr>
            </w:pPr>
            <w:r w:rsidRPr="00090C1B">
              <w:rPr>
                <w:rFonts w:ascii="Times New Roman" w:eastAsia="Times New Roman" w:hAnsi="Times New Roman"/>
                <w:sz w:val="18"/>
                <w:szCs w:val="18"/>
                <w:lang w:val="es-ES"/>
              </w:rPr>
              <w:t>Representa gráficamente las energías cinética y potencial gravitacional en función del tiempo.</w:t>
            </w:r>
          </w:p>
        </w:tc>
      </w:tr>
      <w:tr w:rsidR="003A6F91" w:rsidRPr="00090C1B" w14:paraId="2EFB4F04" w14:textId="77777777" w:rsidTr="00BA0E2F">
        <w:trPr>
          <w:trHeight w:val="328"/>
        </w:trPr>
        <w:tc>
          <w:tcPr>
            <w:tcW w:w="5000" w:type="pct"/>
            <w:gridSpan w:val="2"/>
            <w:shd w:val="clear" w:color="auto" w:fill="8064A2" w:themeFill="accent4"/>
          </w:tcPr>
          <w:p w14:paraId="3317B158" w14:textId="77777777" w:rsidR="003A6F91" w:rsidRPr="00090C1B" w:rsidRDefault="003A6F91" w:rsidP="00BA0E2F">
            <w:pPr>
              <w:jc w:val="center"/>
              <w:rPr>
                <w:rFonts w:ascii="Times New Roman" w:eastAsia="Times New Roman" w:hAnsi="Times New Roman"/>
                <w:b/>
                <w:bCs/>
                <w:color w:val="FFFFFF" w:themeColor="background1"/>
                <w:sz w:val="18"/>
                <w:szCs w:val="18"/>
                <w:lang w:eastAsia="es-ES"/>
              </w:rPr>
            </w:pPr>
            <w:r>
              <w:rPr>
                <w:rFonts w:ascii="Times New Roman" w:eastAsia="Times New Roman" w:hAnsi="Times New Roman"/>
                <w:b/>
                <w:bCs/>
                <w:sz w:val="18"/>
                <w:szCs w:val="18"/>
                <w:lang w:eastAsia="es-ES"/>
              </w:rPr>
              <w:t>MATERIALES Y SUS CAMBIOS</w:t>
            </w:r>
          </w:p>
        </w:tc>
      </w:tr>
      <w:tr w:rsidR="003A6F91" w:rsidRPr="00090C1B" w14:paraId="068410A2" w14:textId="77777777" w:rsidTr="00BA0E2F">
        <w:trPr>
          <w:trHeight w:val="328"/>
        </w:trPr>
        <w:tc>
          <w:tcPr>
            <w:tcW w:w="1275" w:type="pct"/>
            <w:shd w:val="clear" w:color="auto" w:fill="8064A2" w:themeFill="accent4"/>
          </w:tcPr>
          <w:p w14:paraId="7A132251" w14:textId="77777777" w:rsidR="003A6F91" w:rsidRPr="00090C1B" w:rsidRDefault="003A6F91" w:rsidP="00BA0E2F">
            <w:pPr>
              <w:jc w:val="center"/>
              <w:rPr>
                <w:rFonts w:ascii="Times New Roman" w:eastAsia="Times New Roman" w:hAnsi="Times New Roman"/>
                <w:b/>
                <w:bCs/>
                <w:sz w:val="18"/>
                <w:szCs w:val="18"/>
                <w:lang w:eastAsia="es-ES"/>
              </w:rPr>
            </w:pPr>
            <w:r w:rsidRPr="00090C1B">
              <w:rPr>
                <w:rFonts w:ascii="Times New Roman" w:eastAsia="Times New Roman" w:hAnsi="Times New Roman"/>
                <w:b/>
                <w:bCs/>
                <w:sz w:val="18"/>
                <w:szCs w:val="18"/>
                <w:lang w:eastAsia="es-ES"/>
              </w:rPr>
              <w:t>APRENDIZAJES</w:t>
            </w:r>
          </w:p>
        </w:tc>
        <w:tc>
          <w:tcPr>
            <w:tcW w:w="3725" w:type="pct"/>
            <w:shd w:val="clear" w:color="auto" w:fill="8064A2" w:themeFill="accent4"/>
            <w:noWrap/>
          </w:tcPr>
          <w:p w14:paraId="4B1883C6" w14:textId="77777777" w:rsidR="003A6F91" w:rsidRPr="00090C1B" w:rsidRDefault="003A6F91" w:rsidP="00BA0E2F">
            <w:pPr>
              <w:jc w:val="center"/>
              <w:rPr>
                <w:rFonts w:ascii="Times New Roman" w:eastAsia="Times New Roman" w:hAnsi="Times New Roman"/>
                <w:b/>
                <w:bCs/>
                <w:sz w:val="18"/>
                <w:szCs w:val="18"/>
                <w:lang w:eastAsia="es-ES"/>
              </w:rPr>
            </w:pPr>
            <w:r w:rsidRPr="00090C1B">
              <w:rPr>
                <w:rFonts w:ascii="Times New Roman" w:eastAsia="Times New Roman" w:hAnsi="Times New Roman"/>
                <w:b/>
                <w:bCs/>
                <w:sz w:val="18"/>
                <w:szCs w:val="18"/>
                <w:lang w:eastAsia="es-ES"/>
              </w:rPr>
              <w:t>EVIDENCIAS</w:t>
            </w:r>
          </w:p>
        </w:tc>
      </w:tr>
      <w:tr w:rsidR="003A6F91" w:rsidRPr="00090C1B" w14:paraId="094FF29A" w14:textId="77777777" w:rsidTr="00BA0E2F">
        <w:trPr>
          <w:trHeight w:val="96"/>
        </w:trPr>
        <w:tc>
          <w:tcPr>
            <w:tcW w:w="1275" w:type="pct"/>
            <w:vMerge w:val="restart"/>
            <w:tcBorders>
              <w:right w:val="single" w:sz="4" w:space="0" w:color="auto"/>
            </w:tcBorders>
          </w:tcPr>
          <w:p w14:paraId="137ED831" w14:textId="77777777" w:rsidR="003A6F91" w:rsidRPr="00F54992" w:rsidRDefault="003A6F91" w:rsidP="00BA0E2F">
            <w:pPr>
              <w:jc w:val="both"/>
              <w:rPr>
                <w:rFonts w:ascii="Times New Roman" w:hAnsi="Times New Roman"/>
                <w:sz w:val="18"/>
                <w:szCs w:val="18"/>
              </w:rPr>
            </w:pPr>
            <w:r w:rsidRPr="00090C1B">
              <w:rPr>
                <w:rFonts w:ascii="Times New Roman" w:hAnsi="Times New Roman"/>
                <w:sz w:val="18"/>
                <w:szCs w:val="18"/>
              </w:rPr>
              <w:t>Explica cómo las sustancias se forman a partir de la interacción de los elementos y que estos se encuentran agrupados en un sistema periódico.</w:t>
            </w:r>
          </w:p>
        </w:tc>
        <w:tc>
          <w:tcPr>
            <w:tcW w:w="3725" w:type="pct"/>
            <w:tcBorders>
              <w:left w:val="single" w:sz="4" w:space="0" w:color="auto"/>
              <w:right w:val="single" w:sz="8" w:space="0" w:color="0070C0"/>
            </w:tcBorders>
          </w:tcPr>
          <w:p w14:paraId="04389244" w14:textId="77777777" w:rsidR="003A6F91" w:rsidRPr="00090C1B" w:rsidRDefault="003A6F91" w:rsidP="00BA0E2F">
            <w:pPr>
              <w:jc w:val="both"/>
              <w:rPr>
                <w:rFonts w:ascii="Times New Roman" w:hAnsi="Times New Roman"/>
                <w:bCs/>
                <w:iCs/>
                <w:sz w:val="18"/>
                <w:szCs w:val="18"/>
                <w:lang w:val="es-ES"/>
              </w:rPr>
            </w:pPr>
            <w:r w:rsidRPr="00090C1B">
              <w:rPr>
                <w:rFonts w:ascii="Times New Roman" w:hAnsi="Times New Roman"/>
                <w:sz w:val="18"/>
                <w:szCs w:val="18"/>
              </w:rPr>
              <w:t xml:space="preserve">Ubica a los elementos en la Tabla Periódica con relación a los números atómicos (Z) y másicos (A). </w:t>
            </w:r>
          </w:p>
        </w:tc>
      </w:tr>
      <w:tr w:rsidR="003A6F91" w:rsidRPr="00090C1B" w14:paraId="31514E77" w14:textId="77777777" w:rsidTr="00BA0E2F">
        <w:trPr>
          <w:trHeight w:val="219"/>
        </w:trPr>
        <w:tc>
          <w:tcPr>
            <w:tcW w:w="1275" w:type="pct"/>
            <w:vMerge/>
            <w:tcBorders>
              <w:right w:val="single" w:sz="4" w:space="0" w:color="auto"/>
            </w:tcBorders>
            <w:textDirection w:val="btLr"/>
          </w:tcPr>
          <w:p w14:paraId="5B1AC4C0" w14:textId="77777777" w:rsidR="003A6F91" w:rsidRPr="00090C1B" w:rsidRDefault="003A6F91" w:rsidP="00332ACD">
            <w:pPr>
              <w:pStyle w:val="Prrafodelista"/>
              <w:numPr>
                <w:ilvl w:val="0"/>
                <w:numId w:val="7"/>
              </w:numPr>
              <w:ind w:left="0" w:firstLine="0"/>
              <w:jc w:val="both"/>
              <w:rPr>
                <w:rFonts w:ascii="Times New Roman" w:hAnsi="Times New Roman"/>
                <w:sz w:val="18"/>
                <w:szCs w:val="18"/>
              </w:rPr>
            </w:pPr>
          </w:p>
        </w:tc>
        <w:tc>
          <w:tcPr>
            <w:tcW w:w="3725" w:type="pct"/>
            <w:tcBorders>
              <w:top w:val="single" w:sz="8" w:space="0" w:color="0070C0"/>
              <w:left w:val="single" w:sz="4" w:space="0" w:color="auto"/>
              <w:bottom w:val="single" w:sz="8" w:space="0" w:color="0070C0"/>
              <w:right w:val="single" w:sz="8" w:space="0" w:color="0070C0"/>
            </w:tcBorders>
          </w:tcPr>
          <w:p w14:paraId="2CFAEC8B" w14:textId="77777777" w:rsidR="003A6F91" w:rsidRPr="00090C1B" w:rsidRDefault="003A6F91" w:rsidP="00BA0E2F">
            <w:pPr>
              <w:jc w:val="both"/>
              <w:rPr>
                <w:rFonts w:ascii="Times New Roman" w:hAnsi="Times New Roman"/>
                <w:sz w:val="18"/>
                <w:szCs w:val="18"/>
              </w:rPr>
            </w:pPr>
            <w:r w:rsidRPr="00090C1B">
              <w:rPr>
                <w:rFonts w:ascii="Times New Roman" w:hAnsi="Times New Roman"/>
                <w:sz w:val="18"/>
                <w:szCs w:val="18"/>
              </w:rPr>
              <w:t xml:space="preserve">Usa modelos y representaciones (Bohr, Lewis) que le permiten reconocer la estructura del átomo y su relación con su ubicación en la Tabla Periódica. </w:t>
            </w:r>
          </w:p>
        </w:tc>
      </w:tr>
      <w:tr w:rsidR="003A6F91" w:rsidRPr="00090C1B" w14:paraId="49D4F3DA" w14:textId="77777777" w:rsidTr="00BA0E2F">
        <w:trPr>
          <w:trHeight w:val="423"/>
        </w:trPr>
        <w:tc>
          <w:tcPr>
            <w:tcW w:w="1275" w:type="pct"/>
            <w:vMerge/>
            <w:tcBorders>
              <w:bottom w:val="single" w:sz="4" w:space="0" w:color="auto"/>
              <w:right w:val="single" w:sz="4" w:space="0" w:color="auto"/>
            </w:tcBorders>
            <w:textDirection w:val="btLr"/>
          </w:tcPr>
          <w:p w14:paraId="173BE707" w14:textId="77777777" w:rsidR="003A6F91" w:rsidRPr="00090C1B" w:rsidRDefault="003A6F91" w:rsidP="00332ACD">
            <w:pPr>
              <w:pStyle w:val="Prrafodelista"/>
              <w:numPr>
                <w:ilvl w:val="0"/>
                <w:numId w:val="7"/>
              </w:numPr>
              <w:ind w:left="0" w:firstLine="0"/>
              <w:jc w:val="both"/>
              <w:rPr>
                <w:rFonts w:ascii="Times New Roman" w:hAnsi="Times New Roman"/>
                <w:sz w:val="18"/>
                <w:szCs w:val="18"/>
              </w:rPr>
            </w:pPr>
          </w:p>
        </w:tc>
        <w:tc>
          <w:tcPr>
            <w:tcW w:w="3725" w:type="pct"/>
            <w:tcBorders>
              <w:top w:val="single" w:sz="8" w:space="0" w:color="0070C0"/>
              <w:left w:val="single" w:sz="4" w:space="0" w:color="auto"/>
              <w:bottom w:val="single" w:sz="4" w:space="0" w:color="auto"/>
              <w:right w:val="single" w:sz="8" w:space="0" w:color="0070C0"/>
            </w:tcBorders>
          </w:tcPr>
          <w:p w14:paraId="701AA911" w14:textId="77777777" w:rsidR="003A6F91" w:rsidRPr="00090C1B" w:rsidRDefault="003A6F91" w:rsidP="00BA0E2F">
            <w:pPr>
              <w:contextualSpacing/>
              <w:jc w:val="both"/>
              <w:rPr>
                <w:rFonts w:ascii="Times New Roman" w:hAnsi="Times New Roman"/>
                <w:color w:val="000000"/>
                <w:sz w:val="18"/>
                <w:szCs w:val="18"/>
                <w:lang w:eastAsia="es-CO"/>
              </w:rPr>
            </w:pPr>
            <w:r w:rsidRPr="00090C1B">
              <w:rPr>
                <w:rFonts w:ascii="Times New Roman" w:hAnsi="Times New Roman"/>
                <w:sz w:val="18"/>
                <w:szCs w:val="18"/>
              </w:rPr>
              <w:t>Explica la variación de algunas de las propiedades (densidad, temperatura de ebullición y fusión) de sustancias simples (metales, no metales, metaloides y gases nobles) en la tabla periódica.</w:t>
            </w:r>
          </w:p>
        </w:tc>
      </w:tr>
    </w:tbl>
    <w:p w14:paraId="099BC3A5" w14:textId="77777777" w:rsidR="003A6F91" w:rsidRDefault="003A6F91" w:rsidP="003A6F91">
      <w:pPr>
        <w:rPr>
          <w:rFonts w:ascii="Times New Roman" w:hAnsi="Times New Roman" w:cs="Times New Roman"/>
          <w:sz w:val="24"/>
          <w:szCs w:val="24"/>
        </w:rPr>
      </w:pPr>
    </w:p>
    <w:p w14:paraId="37AD556D" w14:textId="77777777" w:rsidR="003A6F91" w:rsidRDefault="003A6F91" w:rsidP="003A6F91">
      <w:pPr>
        <w:rPr>
          <w:rFonts w:ascii="Times New Roman" w:hAnsi="Times New Roman" w:cs="Times New Roman"/>
          <w:sz w:val="24"/>
          <w:szCs w:val="24"/>
        </w:rPr>
      </w:pPr>
    </w:p>
    <w:p w14:paraId="0FB31130" w14:textId="77777777" w:rsidR="003A6F91" w:rsidRDefault="003A6F91" w:rsidP="003A6F91">
      <w:pPr>
        <w:rPr>
          <w:rFonts w:ascii="Times New Roman" w:hAnsi="Times New Roman" w:cs="Times New Roman"/>
          <w:sz w:val="24"/>
          <w:szCs w:val="24"/>
        </w:rPr>
      </w:pPr>
    </w:p>
    <w:p w14:paraId="63A72910" w14:textId="77777777" w:rsidR="003A6F91" w:rsidRDefault="003A6F91" w:rsidP="003A6F91">
      <w:pPr>
        <w:rPr>
          <w:rFonts w:ascii="Times New Roman" w:hAnsi="Times New Roman" w:cs="Times New Roman"/>
          <w:sz w:val="24"/>
          <w:szCs w:val="24"/>
        </w:rPr>
      </w:pPr>
    </w:p>
    <w:tbl>
      <w:tblPr>
        <w:tblStyle w:val="Tablaconcuadrcula"/>
        <w:tblW w:w="5000" w:type="pct"/>
        <w:tblLook w:val="04A0" w:firstRow="1" w:lastRow="0" w:firstColumn="1" w:lastColumn="0" w:noHBand="0" w:noVBand="1"/>
      </w:tblPr>
      <w:tblGrid>
        <w:gridCol w:w="3314"/>
        <w:gridCol w:w="9682"/>
      </w:tblGrid>
      <w:tr w:rsidR="003A6F91" w:rsidRPr="00090C1B" w14:paraId="76CF2FD0" w14:textId="77777777" w:rsidTr="00BA0E2F">
        <w:trPr>
          <w:trHeight w:val="134"/>
        </w:trPr>
        <w:tc>
          <w:tcPr>
            <w:tcW w:w="5000" w:type="pct"/>
            <w:gridSpan w:val="2"/>
            <w:shd w:val="clear" w:color="auto" w:fill="5F497A" w:themeFill="accent4" w:themeFillShade="BF"/>
          </w:tcPr>
          <w:p w14:paraId="1EDF47B8" w14:textId="77777777" w:rsidR="003A6F91" w:rsidRPr="00090C1B" w:rsidRDefault="003A6F91" w:rsidP="00BA0E2F">
            <w:pPr>
              <w:jc w:val="center"/>
              <w:rPr>
                <w:rFonts w:ascii="Times New Roman" w:hAnsi="Times New Roman"/>
                <w:b/>
                <w:sz w:val="18"/>
                <w:szCs w:val="18"/>
                <w:lang w:val="es-ES"/>
              </w:rPr>
            </w:pPr>
            <w:r w:rsidRPr="00090C1B">
              <w:rPr>
                <w:rFonts w:ascii="Times New Roman" w:hAnsi="Times New Roman"/>
                <w:b/>
                <w:sz w:val="18"/>
                <w:szCs w:val="18"/>
                <w:lang w:val="es-ES"/>
              </w:rPr>
              <w:t>ENTORNO VIVO</w:t>
            </w:r>
          </w:p>
        </w:tc>
      </w:tr>
      <w:tr w:rsidR="003A6F91" w:rsidRPr="00090C1B" w14:paraId="4AAD0499" w14:textId="77777777" w:rsidTr="00BA0E2F">
        <w:trPr>
          <w:trHeight w:val="465"/>
        </w:trPr>
        <w:tc>
          <w:tcPr>
            <w:tcW w:w="1275" w:type="pct"/>
            <w:shd w:val="clear" w:color="auto" w:fill="5F497A" w:themeFill="accent4" w:themeFillShade="BF"/>
          </w:tcPr>
          <w:p w14:paraId="056A33D4" w14:textId="77777777" w:rsidR="003A6F91" w:rsidRPr="00090C1B" w:rsidRDefault="003A6F91" w:rsidP="00BA0E2F">
            <w:pPr>
              <w:pStyle w:val="Prrafodelista"/>
              <w:ind w:left="0"/>
              <w:jc w:val="center"/>
              <w:rPr>
                <w:rFonts w:ascii="Times New Roman" w:hAnsi="Times New Roman"/>
                <w:sz w:val="18"/>
                <w:szCs w:val="18"/>
              </w:rPr>
            </w:pPr>
            <w:r w:rsidRPr="00090C1B">
              <w:rPr>
                <w:rFonts w:ascii="Times New Roman" w:eastAsia="Times New Roman" w:hAnsi="Times New Roman"/>
                <w:b/>
                <w:bCs/>
                <w:sz w:val="18"/>
                <w:szCs w:val="18"/>
                <w:lang w:eastAsia="es-ES"/>
              </w:rPr>
              <w:t>APRENDIZAJES</w:t>
            </w:r>
          </w:p>
        </w:tc>
        <w:tc>
          <w:tcPr>
            <w:tcW w:w="3725" w:type="pct"/>
            <w:shd w:val="clear" w:color="auto" w:fill="5F497A" w:themeFill="accent4" w:themeFillShade="BF"/>
          </w:tcPr>
          <w:p w14:paraId="565309D5" w14:textId="77777777" w:rsidR="003A6F91" w:rsidRPr="00090C1B" w:rsidRDefault="003A6F91" w:rsidP="00BA0E2F">
            <w:pPr>
              <w:jc w:val="center"/>
              <w:rPr>
                <w:rFonts w:ascii="Times New Roman" w:hAnsi="Times New Roman"/>
                <w:i/>
                <w:sz w:val="18"/>
                <w:szCs w:val="18"/>
                <w:lang w:val="es-ES"/>
              </w:rPr>
            </w:pPr>
            <w:r w:rsidRPr="00090C1B">
              <w:rPr>
                <w:rFonts w:ascii="Times New Roman" w:eastAsia="Times New Roman" w:hAnsi="Times New Roman"/>
                <w:b/>
                <w:bCs/>
                <w:sz w:val="18"/>
                <w:szCs w:val="18"/>
                <w:lang w:eastAsia="es-ES"/>
              </w:rPr>
              <w:t>EVIDENCIAS</w:t>
            </w:r>
          </w:p>
        </w:tc>
      </w:tr>
      <w:tr w:rsidR="003A6F91" w:rsidRPr="00090C1B" w14:paraId="1056AF7D" w14:textId="77777777" w:rsidTr="00BA0E2F">
        <w:trPr>
          <w:trHeight w:val="278"/>
        </w:trPr>
        <w:tc>
          <w:tcPr>
            <w:tcW w:w="1275" w:type="pct"/>
            <w:vMerge w:val="restart"/>
          </w:tcPr>
          <w:p w14:paraId="6A9641B6" w14:textId="77777777" w:rsidR="003A6F91" w:rsidRPr="00090C1B" w:rsidRDefault="003A6F91" w:rsidP="00BA0E2F">
            <w:pPr>
              <w:jc w:val="both"/>
              <w:rPr>
                <w:rFonts w:ascii="Times New Roman" w:eastAsia="Times New Roman" w:hAnsi="Times New Roman"/>
                <w:sz w:val="18"/>
                <w:szCs w:val="18"/>
                <w:lang w:val="es-ES" w:eastAsia="es-ES"/>
              </w:rPr>
            </w:pPr>
            <w:r w:rsidRPr="00090C1B">
              <w:rPr>
                <w:rFonts w:ascii="Times New Roman" w:eastAsia="Times New Roman" w:hAnsi="Times New Roman"/>
                <w:sz w:val="18"/>
                <w:szCs w:val="18"/>
                <w:lang w:val="es-ES" w:eastAsia="es-ES"/>
              </w:rPr>
              <w:t>Comprende que en las cadenas y redes tróficas existen flujos de materia y energía, y los relaciona con procesos de nutrición, fotosíntesis y respiración celular.</w:t>
            </w:r>
          </w:p>
        </w:tc>
        <w:tc>
          <w:tcPr>
            <w:tcW w:w="3725" w:type="pct"/>
          </w:tcPr>
          <w:p w14:paraId="2163E50C" w14:textId="77777777" w:rsidR="003A6F91" w:rsidRPr="00090C1B" w:rsidRDefault="003A6F91" w:rsidP="00BA0E2F">
            <w:pPr>
              <w:autoSpaceDE w:val="0"/>
              <w:autoSpaceDN w:val="0"/>
              <w:adjustRightInd w:val="0"/>
              <w:jc w:val="both"/>
              <w:rPr>
                <w:rFonts w:ascii="Times New Roman" w:hAnsi="Times New Roman"/>
                <w:color w:val="000000"/>
                <w:sz w:val="18"/>
                <w:szCs w:val="18"/>
              </w:rPr>
            </w:pPr>
            <w:r w:rsidRPr="00090C1B">
              <w:rPr>
                <w:rFonts w:ascii="Times New Roman" w:hAnsi="Times New Roman"/>
                <w:color w:val="000000"/>
                <w:sz w:val="18"/>
                <w:szCs w:val="18"/>
              </w:rPr>
              <w:t>Explica tipos de nutrición (autótrofa y heterótrofa) en las cadenas y redes tróficas dentro de los ecosistemas.</w:t>
            </w:r>
          </w:p>
        </w:tc>
      </w:tr>
      <w:tr w:rsidR="003A6F91" w:rsidRPr="00090C1B" w14:paraId="6F0A3C21" w14:textId="77777777" w:rsidTr="00BA0E2F">
        <w:trPr>
          <w:trHeight w:val="287"/>
        </w:trPr>
        <w:tc>
          <w:tcPr>
            <w:tcW w:w="1275" w:type="pct"/>
            <w:vMerge/>
            <w:vAlign w:val="center"/>
          </w:tcPr>
          <w:p w14:paraId="689715BD" w14:textId="77777777" w:rsidR="003A6F91" w:rsidRPr="00090C1B" w:rsidRDefault="003A6F91" w:rsidP="00332ACD">
            <w:pPr>
              <w:pStyle w:val="Prrafodelista"/>
              <w:numPr>
                <w:ilvl w:val="0"/>
                <w:numId w:val="7"/>
              </w:numPr>
              <w:ind w:left="0" w:hanging="7"/>
              <w:jc w:val="both"/>
              <w:rPr>
                <w:rFonts w:ascii="Times New Roman" w:hAnsi="Times New Roman"/>
                <w:sz w:val="18"/>
                <w:szCs w:val="18"/>
              </w:rPr>
            </w:pPr>
          </w:p>
        </w:tc>
        <w:tc>
          <w:tcPr>
            <w:tcW w:w="3725" w:type="pct"/>
          </w:tcPr>
          <w:p w14:paraId="0729F0DE" w14:textId="77777777" w:rsidR="003A6F91" w:rsidRPr="00090C1B" w:rsidRDefault="003A6F91" w:rsidP="00BA0E2F">
            <w:pPr>
              <w:autoSpaceDE w:val="0"/>
              <w:autoSpaceDN w:val="0"/>
              <w:adjustRightInd w:val="0"/>
              <w:jc w:val="both"/>
              <w:rPr>
                <w:rFonts w:ascii="Times New Roman" w:eastAsia="Times New Roman" w:hAnsi="Times New Roman"/>
                <w:color w:val="000000" w:themeColor="text1"/>
                <w:sz w:val="18"/>
                <w:szCs w:val="18"/>
              </w:rPr>
            </w:pPr>
            <w:r w:rsidRPr="00090C1B">
              <w:rPr>
                <w:rFonts w:ascii="Times New Roman" w:eastAsia="Times New Roman" w:hAnsi="Times New Roman"/>
                <w:color w:val="000000" w:themeColor="text1"/>
                <w:sz w:val="18"/>
                <w:szCs w:val="18"/>
              </w:rPr>
              <w:t>Explica que la fotosíntesis es un proceso de construcción de materia orgánica a partir del aprovechamiento de la energía solar y su combinación con el dióxido de carbono del aire y el agua, y predice qué efectos sobre la composición de la atmósfera terrestre podría tener su disminución a nivel global (por ejemplo, a partir de la tala masiva de bosques).</w:t>
            </w:r>
          </w:p>
        </w:tc>
      </w:tr>
      <w:tr w:rsidR="003A6F91" w:rsidRPr="00090C1B" w14:paraId="73B38A4E" w14:textId="77777777" w:rsidTr="00BA0E2F">
        <w:trPr>
          <w:trHeight w:val="278"/>
        </w:trPr>
        <w:tc>
          <w:tcPr>
            <w:tcW w:w="1275" w:type="pct"/>
            <w:vMerge/>
            <w:vAlign w:val="center"/>
          </w:tcPr>
          <w:p w14:paraId="76B1A2C4" w14:textId="77777777" w:rsidR="003A6F91" w:rsidRPr="00090C1B" w:rsidRDefault="003A6F91" w:rsidP="00332ACD">
            <w:pPr>
              <w:pStyle w:val="Prrafodelista"/>
              <w:numPr>
                <w:ilvl w:val="0"/>
                <w:numId w:val="7"/>
              </w:numPr>
              <w:ind w:left="0" w:hanging="7"/>
              <w:jc w:val="both"/>
              <w:rPr>
                <w:rFonts w:ascii="Times New Roman" w:hAnsi="Times New Roman"/>
                <w:sz w:val="18"/>
                <w:szCs w:val="18"/>
              </w:rPr>
            </w:pPr>
          </w:p>
        </w:tc>
        <w:tc>
          <w:tcPr>
            <w:tcW w:w="3725" w:type="pct"/>
          </w:tcPr>
          <w:p w14:paraId="17BE1EE2" w14:textId="77777777" w:rsidR="003A6F91" w:rsidRPr="00090C1B" w:rsidRDefault="003A6F91" w:rsidP="00BA0E2F">
            <w:pPr>
              <w:jc w:val="both"/>
              <w:rPr>
                <w:rFonts w:ascii="Times New Roman" w:eastAsia="Times New Roman" w:hAnsi="Times New Roman"/>
                <w:sz w:val="18"/>
                <w:szCs w:val="18"/>
                <w:lang w:eastAsia="es-ES"/>
              </w:rPr>
            </w:pPr>
            <w:r w:rsidRPr="00090C1B">
              <w:rPr>
                <w:rFonts w:ascii="Times New Roman" w:eastAsia="Times New Roman" w:hAnsi="Times New Roman"/>
                <w:color w:val="000000" w:themeColor="text1"/>
                <w:sz w:val="18"/>
                <w:szCs w:val="18"/>
              </w:rPr>
              <w:t>Compara el proceso de fotosíntesis con el de respiración celular, considerando sus reactivos y productos y su función en los organismos.</w:t>
            </w:r>
          </w:p>
        </w:tc>
      </w:tr>
      <w:tr w:rsidR="003A6F91" w:rsidRPr="00090C1B" w14:paraId="059C8430" w14:textId="77777777" w:rsidTr="00BA0E2F">
        <w:trPr>
          <w:trHeight w:val="314"/>
        </w:trPr>
        <w:tc>
          <w:tcPr>
            <w:tcW w:w="1275" w:type="pct"/>
            <w:vMerge w:val="restart"/>
            <w:vAlign w:val="center"/>
          </w:tcPr>
          <w:p w14:paraId="49CDDA1B" w14:textId="77777777" w:rsidR="003A6F91" w:rsidRPr="00090C1B" w:rsidRDefault="003A6F91" w:rsidP="00BA0E2F">
            <w:pPr>
              <w:jc w:val="both"/>
              <w:rPr>
                <w:rFonts w:ascii="Times New Roman" w:hAnsi="Times New Roman"/>
                <w:sz w:val="18"/>
                <w:szCs w:val="18"/>
              </w:rPr>
            </w:pPr>
            <w:r w:rsidRPr="00090C1B">
              <w:rPr>
                <w:rFonts w:ascii="Times New Roman" w:eastAsia="Times New Roman" w:hAnsi="Times New Roman"/>
                <w:sz w:val="18"/>
                <w:szCs w:val="18"/>
                <w:lang w:val="es-ES" w:eastAsia="es-ES"/>
              </w:rPr>
              <w:t xml:space="preserve">Comprende la relación entre los ciclos del carbono, el nitrógeno y del agua, </w:t>
            </w:r>
            <w:r w:rsidRPr="00090C1B">
              <w:rPr>
                <w:rFonts w:ascii="Times New Roman" w:eastAsia="Times New Roman" w:hAnsi="Times New Roman"/>
                <w:sz w:val="18"/>
                <w:szCs w:val="18"/>
                <w:lang w:val="es-ES" w:eastAsia="es-ES"/>
              </w:rPr>
              <w:lastRenderedPageBreak/>
              <w:t>explicando su importancia en el mantenimiento de los ecosistemas</w:t>
            </w:r>
          </w:p>
        </w:tc>
        <w:tc>
          <w:tcPr>
            <w:tcW w:w="3725" w:type="pct"/>
          </w:tcPr>
          <w:p w14:paraId="79351CBD" w14:textId="77777777" w:rsidR="003A6F91" w:rsidRPr="00090C1B" w:rsidRDefault="003A6F91" w:rsidP="00BA0E2F">
            <w:pPr>
              <w:jc w:val="both"/>
              <w:rPr>
                <w:rFonts w:ascii="Times New Roman" w:eastAsia="Times New Roman" w:hAnsi="Times New Roman"/>
                <w:sz w:val="18"/>
                <w:szCs w:val="18"/>
                <w:lang w:eastAsia="es-ES"/>
              </w:rPr>
            </w:pPr>
            <w:r w:rsidRPr="00090C1B">
              <w:rPr>
                <w:rFonts w:ascii="Times New Roman" w:eastAsia="Times New Roman" w:hAnsi="Times New Roman"/>
                <w:sz w:val="18"/>
                <w:szCs w:val="18"/>
              </w:rPr>
              <w:lastRenderedPageBreak/>
              <w:t>Establece relaciones entre los ciclos del Carbono y Nitrógeno con el  mantenimiento de los suelos en un ecosistema, identificando cada etapa de dichos ciclos.</w:t>
            </w:r>
          </w:p>
        </w:tc>
      </w:tr>
      <w:tr w:rsidR="003A6F91" w:rsidRPr="00090C1B" w14:paraId="68367018" w14:textId="77777777" w:rsidTr="00BA0E2F">
        <w:trPr>
          <w:trHeight w:val="317"/>
        </w:trPr>
        <w:tc>
          <w:tcPr>
            <w:tcW w:w="1275" w:type="pct"/>
            <w:vMerge/>
          </w:tcPr>
          <w:p w14:paraId="6087CCEC" w14:textId="77777777" w:rsidR="003A6F91" w:rsidRPr="00090C1B" w:rsidRDefault="003A6F91" w:rsidP="00BA0E2F">
            <w:pPr>
              <w:jc w:val="both"/>
              <w:rPr>
                <w:rFonts w:ascii="Times New Roman" w:hAnsi="Times New Roman"/>
                <w:sz w:val="18"/>
                <w:szCs w:val="18"/>
              </w:rPr>
            </w:pPr>
          </w:p>
        </w:tc>
        <w:tc>
          <w:tcPr>
            <w:tcW w:w="3725" w:type="pct"/>
          </w:tcPr>
          <w:p w14:paraId="54CD6F5F" w14:textId="77777777" w:rsidR="003A6F91" w:rsidRPr="00090C1B" w:rsidRDefault="003A6F91" w:rsidP="00BA0E2F">
            <w:pPr>
              <w:jc w:val="both"/>
              <w:rPr>
                <w:rFonts w:ascii="Times New Roman" w:eastAsia="Times New Roman,Calibri" w:hAnsi="Times New Roman"/>
                <w:sz w:val="18"/>
                <w:szCs w:val="18"/>
                <w:lang w:eastAsia="es-CO"/>
              </w:rPr>
            </w:pPr>
            <w:r w:rsidRPr="00090C1B">
              <w:rPr>
                <w:rFonts w:ascii="Times New Roman" w:eastAsia="Times New Roman" w:hAnsi="Times New Roman"/>
                <w:sz w:val="18"/>
                <w:szCs w:val="18"/>
                <w:lang w:val="es-MX"/>
              </w:rPr>
              <w:t>Explica a partir de casos los efectos de la intervención humana (erosión, contaminación, deforestación) en los ciclos biogeoquímicos del suelo (Carbono, Nitrógeno) y del agua y sus consecuencias ambientales, proponiendo posibles acciones para mitigarlas o remediarlas.</w:t>
            </w:r>
          </w:p>
        </w:tc>
      </w:tr>
      <w:tr w:rsidR="003A6F91" w:rsidRPr="00090C1B" w14:paraId="178DCC9C" w14:textId="77777777" w:rsidTr="00BA0E2F">
        <w:trPr>
          <w:trHeight w:val="600"/>
        </w:trPr>
        <w:tc>
          <w:tcPr>
            <w:tcW w:w="1275" w:type="pct"/>
            <w:vMerge/>
            <w:vAlign w:val="center"/>
          </w:tcPr>
          <w:p w14:paraId="0B7727BB" w14:textId="77777777" w:rsidR="003A6F91" w:rsidRPr="00090C1B" w:rsidRDefault="003A6F91" w:rsidP="00332ACD">
            <w:pPr>
              <w:pStyle w:val="Prrafodelista"/>
              <w:numPr>
                <w:ilvl w:val="0"/>
                <w:numId w:val="7"/>
              </w:numPr>
              <w:ind w:left="0" w:hanging="7"/>
              <w:jc w:val="both"/>
              <w:rPr>
                <w:rFonts w:ascii="Times New Roman" w:eastAsia="Times New Roman" w:hAnsi="Times New Roman"/>
                <w:sz w:val="18"/>
                <w:szCs w:val="18"/>
              </w:rPr>
            </w:pPr>
          </w:p>
        </w:tc>
        <w:tc>
          <w:tcPr>
            <w:tcW w:w="3725" w:type="pct"/>
          </w:tcPr>
          <w:p w14:paraId="753BF0B2" w14:textId="77777777" w:rsidR="003A6F91" w:rsidRPr="00090C1B" w:rsidRDefault="003A6F91" w:rsidP="00BA0E2F">
            <w:pPr>
              <w:jc w:val="both"/>
              <w:rPr>
                <w:rFonts w:ascii="Times New Roman" w:eastAsia="Times New Roman,Calibri" w:hAnsi="Times New Roman"/>
                <w:sz w:val="18"/>
                <w:szCs w:val="18"/>
                <w:lang w:eastAsia="es-CO"/>
              </w:rPr>
            </w:pPr>
            <w:r w:rsidRPr="00090C1B">
              <w:rPr>
                <w:rFonts w:ascii="Times New Roman" w:eastAsia="Times New Roman,Calibri" w:hAnsi="Times New Roman"/>
                <w:sz w:val="18"/>
                <w:szCs w:val="18"/>
                <w:lang w:eastAsia="es-CO"/>
              </w:rPr>
              <w:t>Reconoce las principales funciones de los microorganismos, identificando casos, en los que se relacionen con los ciclos biogeoquímicos y su utilidad en la vida diaria.</w:t>
            </w:r>
          </w:p>
        </w:tc>
      </w:tr>
      <w:tr w:rsidR="003A6F91" w:rsidRPr="00090C1B" w14:paraId="2456D3B8" w14:textId="77777777" w:rsidTr="00BA0E2F">
        <w:trPr>
          <w:trHeight w:val="405"/>
        </w:trPr>
        <w:tc>
          <w:tcPr>
            <w:tcW w:w="1275" w:type="pct"/>
            <w:vMerge/>
            <w:vAlign w:val="center"/>
          </w:tcPr>
          <w:p w14:paraId="35EF3E89" w14:textId="77777777" w:rsidR="003A6F91" w:rsidRPr="00090C1B" w:rsidRDefault="003A6F91" w:rsidP="00332ACD">
            <w:pPr>
              <w:pStyle w:val="Prrafodelista"/>
              <w:numPr>
                <w:ilvl w:val="0"/>
                <w:numId w:val="7"/>
              </w:numPr>
              <w:ind w:left="0" w:hanging="7"/>
              <w:jc w:val="both"/>
              <w:rPr>
                <w:rFonts w:ascii="Times New Roman" w:eastAsia="Times New Roman" w:hAnsi="Times New Roman"/>
                <w:sz w:val="18"/>
                <w:szCs w:val="18"/>
              </w:rPr>
            </w:pPr>
          </w:p>
        </w:tc>
        <w:tc>
          <w:tcPr>
            <w:tcW w:w="3725" w:type="pct"/>
          </w:tcPr>
          <w:p w14:paraId="363EDAA6" w14:textId="77777777" w:rsidR="003A6F91" w:rsidRPr="00090C1B" w:rsidRDefault="003A6F91" w:rsidP="00BA0E2F">
            <w:pPr>
              <w:jc w:val="both"/>
              <w:rPr>
                <w:rFonts w:ascii="Times New Roman" w:eastAsia="Times New Roman,Calibri" w:hAnsi="Times New Roman"/>
                <w:sz w:val="18"/>
                <w:szCs w:val="18"/>
                <w:lang w:eastAsia="es-CO"/>
              </w:rPr>
            </w:pPr>
            <w:r w:rsidRPr="00090C1B">
              <w:rPr>
                <w:rFonts w:ascii="Times New Roman" w:eastAsia="Times New Roman" w:hAnsi="Times New Roman"/>
                <w:sz w:val="18"/>
                <w:szCs w:val="18"/>
                <w:lang w:val="es-MX"/>
              </w:rPr>
              <w:t>Propone acciones de uso responsable del agua en su hogar, en la escuela y en sus contextos cercanos.</w:t>
            </w:r>
          </w:p>
        </w:tc>
      </w:tr>
    </w:tbl>
    <w:p w14:paraId="32050346" w14:textId="77777777" w:rsidR="003A6F91" w:rsidRDefault="003A6F91" w:rsidP="003A6F91">
      <w:pPr>
        <w:jc w:val="center"/>
        <w:rPr>
          <w:rFonts w:ascii="Times New Roman" w:hAnsi="Times New Roman" w:cs="Times New Roman"/>
          <w:sz w:val="24"/>
          <w:szCs w:val="24"/>
        </w:rPr>
      </w:pPr>
      <w:r>
        <w:rPr>
          <w:rFonts w:ascii="Times New Roman" w:hAnsi="Times New Roman" w:cs="Times New Roman"/>
          <w:sz w:val="24"/>
          <w:szCs w:val="24"/>
        </w:rPr>
        <w:t>CONTENIDOS Y HABILIDADES</w:t>
      </w:r>
    </w:p>
    <w:tbl>
      <w:tblPr>
        <w:tblStyle w:val="Tabladecuadrcula6concolores"/>
        <w:tblW w:w="13036" w:type="dxa"/>
        <w:tblLook w:val="04A0" w:firstRow="1" w:lastRow="0" w:firstColumn="1" w:lastColumn="0" w:noHBand="0" w:noVBand="1"/>
      </w:tblPr>
      <w:tblGrid>
        <w:gridCol w:w="3681"/>
        <w:gridCol w:w="2268"/>
        <w:gridCol w:w="675"/>
        <w:gridCol w:w="2727"/>
        <w:gridCol w:w="3685"/>
      </w:tblGrid>
      <w:tr w:rsidR="003A6F91" w:rsidRPr="00E60B63" w14:paraId="1FAD9E39" w14:textId="77777777" w:rsidTr="00BA0E2F">
        <w:trPr>
          <w:cnfStyle w:val="100000000000" w:firstRow="1" w:lastRow="0" w:firstColumn="0" w:lastColumn="0" w:oddVBand="0" w:evenVBand="0" w:oddHBand="0"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3036" w:type="dxa"/>
            <w:gridSpan w:val="5"/>
            <w:shd w:val="clear" w:color="auto" w:fill="FABF8F" w:themeFill="accent6" w:themeFillTint="99"/>
          </w:tcPr>
          <w:p w14:paraId="055B6E93" w14:textId="448D6146" w:rsidR="003A6F91" w:rsidRPr="0049014D" w:rsidRDefault="003A6F91" w:rsidP="00BA0E2F">
            <w:pPr>
              <w:autoSpaceDE w:val="0"/>
              <w:autoSpaceDN w:val="0"/>
              <w:adjustRightInd w:val="0"/>
              <w:jc w:val="center"/>
              <w:rPr>
                <w:rFonts w:ascii="Times New Roman" w:hAnsi="Times New Roman" w:cs="Times New Roman"/>
                <w:bCs w:val="0"/>
                <w:color w:val="2D2D2E"/>
                <w:sz w:val="24"/>
                <w:szCs w:val="24"/>
              </w:rPr>
            </w:pPr>
          </w:p>
        </w:tc>
      </w:tr>
      <w:tr w:rsidR="003A6F91" w:rsidRPr="00E60B63" w14:paraId="46FA7581" w14:textId="77777777" w:rsidTr="00BA0E2F">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3681" w:type="dxa"/>
            <w:vMerge w:val="restart"/>
          </w:tcPr>
          <w:p w14:paraId="629BB99C" w14:textId="77777777" w:rsidR="003A6F91" w:rsidRPr="00E60B63" w:rsidRDefault="003A6F91" w:rsidP="00BA0E2F">
            <w:pPr>
              <w:tabs>
                <w:tab w:val="left" w:pos="2550"/>
                <w:tab w:val="center" w:pos="3153"/>
              </w:tabs>
              <w:jc w:val="center"/>
              <w:rPr>
                <w:rFonts w:ascii="Times New Roman" w:eastAsia="Times New Roman" w:hAnsi="Times New Roman" w:cs="Times New Roman"/>
                <w:b w:val="0"/>
                <w:color w:val="000000"/>
                <w:sz w:val="24"/>
                <w:szCs w:val="24"/>
                <w:lang w:eastAsia="es-ES"/>
              </w:rPr>
            </w:pPr>
            <w:r>
              <w:rPr>
                <w:rFonts w:ascii="Times New Roman" w:eastAsia="Times New Roman" w:hAnsi="Times New Roman" w:cs="Times New Roman"/>
                <w:b w:val="0"/>
                <w:color w:val="000000"/>
                <w:sz w:val="24"/>
                <w:szCs w:val="24"/>
                <w:lang w:eastAsia="es-ES"/>
              </w:rPr>
              <w:t>Caso o pregunta problematizadora</w:t>
            </w:r>
          </w:p>
        </w:tc>
        <w:tc>
          <w:tcPr>
            <w:tcW w:w="9355" w:type="dxa"/>
            <w:gridSpan w:val="4"/>
          </w:tcPr>
          <w:p w14:paraId="0B2C8BC3" w14:textId="77777777" w:rsidR="003A6F91" w:rsidRPr="00E60B63" w:rsidRDefault="003A6F91" w:rsidP="00BA0E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val="es-ES" w:eastAsia="es-ES"/>
              </w:rPr>
            </w:pPr>
            <w:r>
              <w:rPr>
                <w:rFonts w:ascii="Times New Roman" w:eastAsia="Times New Roman" w:hAnsi="Times New Roman" w:cs="Times New Roman"/>
                <w:b/>
                <w:color w:val="000000"/>
                <w:sz w:val="24"/>
                <w:szCs w:val="24"/>
                <w:lang w:eastAsia="es-ES"/>
              </w:rPr>
              <w:t>Contenidos</w:t>
            </w:r>
          </w:p>
        </w:tc>
      </w:tr>
      <w:tr w:rsidR="003A6F91" w:rsidRPr="00E60B63" w14:paraId="72625644" w14:textId="77777777" w:rsidTr="00BA0E2F">
        <w:trPr>
          <w:trHeight w:val="258"/>
        </w:trPr>
        <w:tc>
          <w:tcPr>
            <w:cnfStyle w:val="001000000000" w:firstRow="0" w:lastRow="0" w:firstColumn="1" w:lastColumn="0" w:oddVBand="0" w:evenVBand="0" w:oddHBand="0" w:evenHBand="0" w:firstRowFirstColumn="0" w:firstRowLastColumn="0" w:lastRowFirstColumn="0" w:lastRowLastColumn="0"/>
            <w:tcW w:w="3681" w:type="dxa"/>
            <w:vMerge/>
          </w:tcPr>
          <w:p w14:paraId="117AC283" w14:textId="77777777" w:rsidR="003A6F91" w:rsidRDefault="003A6F91" w:rsidP="00BA0E2F">
            <w:pPr>
              <w:tabs>
                <w:tab w:val="left" w:pos="2550"/>
                <w:tab w:val="center" w:pos="3153"/>
              </w:tabs>
              <w:jc w:val="center"/>
              <w:rPr>
                <w:rFonts w:ascii="Times New Roman" w:eastAsia="Times New Roman" w:hAnsi="Times New Roman" w:cs="Times New Roman"/>
                <w:b w:val="0"/>
                <w:color w:val="000000"/>
                <w:sz w:val="24"/>
                <w:szCs w:val="24"/>
                <w:lang w:eastAsia="es-ES"/>
              </w:rPr>
            </w:pPr>
          </w:p>
        </w:tc>
        <w:tc>
          <w:tcPr>
            <w:tcW w:w="2268" w:type="dxa"/>
          </w:tcPr>
          <w:p w14:paraId="2D84DD9A" w14:textId="696F7E7C" w:rsidR="003A6F91" w:rsidRDefault="00933159" w:rsidP="00BA0E2F">
            <w:pPr>
              <w:tabs>
                <w:tab w:val="left" w:pos="2550"/>
                <w:tab w:val="center" w:pos="3153"/>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lang w:eastAsia="es-ES"/>
              </w:rPr>
            </w:pPr>
            <w:r>
              <w:rPr>
                <w:rFonts w:ascii="Times New Roman" w:eastAsia="Times New Roman" w:hAnsi="Times New Roman" w:cs="Times New Roman"/>
                <w:b/>
                <w:color w:val="000000"/>
                <w:sz w:val="24"/>
                <w:szCs w:val="24"/>
                <w:lang w:eastAsia="es-ES"/>
              </w:rPr>
              <w:t>Conceptos estructurantes</w:t>
            </w:r>
          </w:p>
        </w:tc>
        <w:tc>
          <w:tcPr>
            <w:tcW w:w="3402" w:type="dxa"/>
            <w:gridSpan w:val="2"/>
          </w:tcPr>
          <w:p w14:paraId="5D3637C2" w14:textId="0F56BB38" w:rsidR="003A6F91" w:rsidRDefault="00462BF3" w:rsidP="00BA0E2F">
            <w:pPr>
              <w:tabs>
                <w:tab w:val="left" w:pos="2550"/>
                <w:tab w:val="center" w:pos="3153"/>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lang w:eastAsia="es-ES"/>
              </w:rPr>
            </w:pPr>
            <w:r>
              <w:rPr>
                <w:rFonts w:ascii="Times New Roman" w:eastAsia="Times New Roman" w:hAnsi="Times New Roman" w:cs="Times New Roman"/>
                <w:b/>
                <w:color w:val="000000"/>
                <w:sz w:val="24"/>
                <w:szCs w:val="24"/>
                <w:lang w:eastAsia="es-ES"/>
              </w:rPr>
              <w:t>Habilidades científicas</w:t>
            </w:r>
          </w:p>
        </w:tc>
        <w:tc>
          <w:tcPr>
            <w:tcW w:w="3685" w:type="dxa"/>
            <w:tcBorders>
              <w:top w:val="single" w:sz="4" w:space="0" w:color="B3CC82" w:themeColor="accent3" w:themeTint="BF"/>
            </w:tcBorders>
          </w:tcPr>
          <w:p w14:paraId="0405ED04" w14:textId="77777777" w:rsidR="003A6F91" w:rsidRPr="00E60B63" w:rsidRDefault="003A6F91" w:rsidP="00BA0E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val="es-ES" w:eastAsia="es-ES"/>
              </w:rPr>
            </w:pPr>
            <w:r>
              <w:rPr>
                <w:rFonts w:ascii="Times New Roman" w:eastAsia="Times New Roman" w:hAnsi="Times New Roman" w:cs="Times New Roman"/>
                <w:b/>
                <w:color w:val="000000"/>
                <w:sz w:val="24"/>
                <w:szCs w:val="24"/>
                <w:lang w:eastAsia="es-ES"/>
              </w:rPr>
              <w:t>Actitudinal</w:t>
            </w:r>
          </w:p>
        </w:tc>
      </w:tr>
      <w:tr w:rsidR="007F3BAC" w:rsidRPr="00E60B63" w14:paraId="22E2CB2D" w14:textId="77777777" w:rsidTr="007F3BAC">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3681" w:type="dxa"/>
            <w:vMerge w:val="restart"/>
          </w:tcPr>
          <w:p w14:paraId="4194682A" w14:textId="77777777" w:rsidR="007F3BAC" w:rsidRPr="00E60B63" w:rsidRDefault="007F3BAC" w:rsidP="00BA0E2F">
            <w:pPr>
              <w:autoSpaceDE w:val="0"/>
              <w:autoSpaceDN w:val="0"/>
              <w:adjustRightInd w:val="0"/>
              <w:jc w:val="center"/>
              <w:rPr>
                <w:rFonts w:ascii="Times New Roman" w:hAnsi="Times New Roman" w:cs="Times New Roman"/>
                <w:b w:val="0"/>
                <w:sz w:val="24"/>
                <w:szCs w:val="24"/>
              </w:rPr>
            </w:pPr>
          </w:p>
        </w:tc>
        <w:tc>
          <w:tcPr>
            <w:tcW w:w="2268" w:type="dxa"/>
            <w:vMerge w:val="restart"/>
          </w:tcPr>
          <w:p w14:paraId="33EEEA18" w14:textId="77777777" w:rsidR="007F3BAC" w:rsidRPr="00602154" w:rsidRDefault="007F3BAC" w:rsidP="0093315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16"/>
                <w:szCs w:val="16"/>
                <w:lang w:eastAsia="es-ES"/>
              </w:rPr>
            </w:pPr>
            <w:r w:rsidRPr="00602154">
              <w:rPr>
                <w:rFonts w:ascii="Times New Roman" w:eastAsia="Times New Roman" w:hAnsi="Times New Roman"/>
                <w:bCs/>
                <w:sz w:val="16"/>
                <w:szCs w:val="16"/>
                <w:lang w:eastAsia="es-ES"/>
              </w:rPr>
              <w:t>Energía mecánica y conservación.</w:t>
            </w:r>
          </w:p>
          <w:p w14:paraId="6F97700F" w14:textId="77777777" w:rsidR="007F3BAC" w:rsidRPr="00602154" w:rsidRDefault="007F3BAC" w:rsidP="0093315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16"/>
                <w:szCs w:val="16"/>
                <w:lang w:eastAsia="es-ES"/>
              </w:rPr>
            </w:pPr>
            <w:r w:rsidRPr="00602154">
              <w:rPr>
                <w:rFonts w:ascii="Times New Roman" w:eastAsia="Times New Roman" w:hAnsi="Times New Roman"/>
                <w:bCs/>
                <w:sz w:val="16"/>
                <w:szCs w:val="16"/>
                <w:lang w:eastAsia="es-ES"/>
              </w:rPr>
              <w:t>Átomo y Sistema periódico.</w:t>
            </w:r>
          </w:p>
          <w:p w14:paraId="756CD7AA" w14:textId="1FB2EB62" w:rsidR="007F3BAC" w:rsidRPr="00E60B63" w:rsidRDefault="007F3BAC" w:rsidP="00933159">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color w:val="000000"/>
                <w:sz w:val="24"/>
                <w:szCs w:val="24"/>
                <w:lang w:eastAsia="es-ES"/>
              </w:rPr>
            </w:pPr>
            <w:r w:rsidRPr="00602154">
              <w:rPr>
                <w:rFonts w:ascii="Times New Roman" w:eastAsia="Times New Roman" w:hAnsi="Times New Roman"/>
                <w:bCs/>
                <w:sz w:val="16"/>
                <w:szCs w:val="16"/>
                <w:lang w:eastAsia="es-ES"/>
              </w:rPr>
              <w:t>Procesos de nutrición, respiración y fotosíntesis en los flujos de materia y energía, ciclos biogeoquímicos.</w:t>
            </w:r>
          </w:p>
        </w:tc>
        <w:tc>
          <w:tcPr>
            <w:tcW w:w="675" w:type="dxa"/>
            <w:tcBorders>
              <w:top w:val="single" w:sz="4" w:space="0" w:color="auto"/>
              <w:bottom w:val="single" w:sz="4" w:space="0" w:color="auto"/>
              <w:right w:val="single" w:sz="4" w:space="0" w:color="auto"/>
            </w:tcBorders>
            <w:textDirection w:val="btLr"/>
          </w:tcPr>
          <w:p w14:paraId="6B9A8EBD" w14:textId="71D6CDF3" w:rsidR="007F3BAC" w:rsidRPr="00372AD2" w:rsidRDefault="007F3BAC" w:rsidP="00372AD2">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72AD2">
              <w:rPr>
                <w:rFonts w:ascii="Times New Roman" w:hAnsi="Times New Roman" w:cs="Times New Roman"/>
                <w:b/>
                <w:sz w:val="24"/>
                <w:szCs w:val="24"/>
              </w:rPr>
              <w:t>Investigación</w:t>
            </w:r>
          </w:p>
        </w:tc>
        <w:tc>
          <w:tcPr>
            <w:tcW w:w="2727" w:type="dxa"/>
            <w:tcBorders>
              <w:left w:val="single" w:sz="4" w:space="0" w:color="auto"/>
              <w:bottom w:val="single" w:sz="4" w:space="0" w:color="auto"/>
            </w:tcBorders>
          </w:tcPr>
          <w:p w14:paraId="79CAD09E" w14:textId="77777777" w:rsidR="007F3BAC" w:rsidRPr="008A3C8C" w:rsidRDefault="007F3BAC" w:rsidP="007F3B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8A3C8C">
              <w:rPr>
                <w:rFonts w:ascii="Times New Roman" w:hAnsi="Times New Roman"/>
                <w:sz w:val="18"/>
                <w:szCs w:val="18"/>
              </w:rPr>
              <w:t>Diseño y realización de experiencias (experimentos y observaciones) para responder preguntas propias o formuladas por el docente, describiendo con detalle las evidencias obtenidas en la experiencia.</w:t>
            </w:r>
          </w:p>
          <w:p w14:paraId="694C2A12" w14:textId="74B233DB" w:rsidR="007F3BAC" w:rsidRPr="00E60B63" w:rsidRDefault="007F3BAC" w:rsidP="007F3B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A3C8C">
              <w:rPr>
                <w:rFonts w:ascii="Times New Roman" w:hAnsi="Times New Roman"/>
                <w:sz w:val="18"/>
                <w:szCs w:val="18"/>
              </w:rPr>
              <w:t>Formulación de procedimientos que implican la  búsqueda, selección e interpretación de información bibliográfica y de otras fuentes científicas para responder preguntas  sobre fenómenos científicos.</w:t>
            </w:r>
          </w:p>
        </w:tc>
        <w:tc>
          <w:tcPr>
            <w:tcW w:w="3685" w:type="dxa"/>
            <w:vMerge w:val="restart"/>
          </w:tcPr>
          <w:p w14:paraId="458313B0" w14:textId="77777777" w:rsidR="00304C84" w:rsidRPr="00304C84" w:rsidRDefault="00304C84" w:rsidP="00332ACD">
            <w:pPr>
              <w:pStyle w:val="Prrafodelista"/>
              <w:numPr>
                <w:ilvl w:val="0"/>
                <w:numId w:val="10"/>
              </w:num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DignaSC-Bold" w:hAnsi="DignaSC-Bold" w:cs="DignaSC-Bold"/>
                <w:bCs/>
                <w:color w:val="2D2D2E"/>
                <w:sz w:val="24"/>
                <w:szCs w:val="24"/>
                <w:highlight w:val="yellow"/>
              </w:rPr>
            </w:pPr>
            <w:r w:rsidRPr="00304C84">
              <w:rPr>
                <w:rFonts w:ascii="DignaSC-Bold" w:hAnsi="DignaSC-Bold" w:cs="DignaSC-Bold"/>
                <w:bCs/>
                <w:color w:val="2D2D2E"/>
                <w:sz w:val="24"/>
                <w:szCs w:val="24"/>
                <w:highlight w:val="yellow"/>
              </w:rPr>
              <w:t>Demostrar curiosidad e interés por conocer seres Vivos, objetos y/o eventos que conforman el entorno natural.</w:t>
            </w:r>
          </w:p>
          <w:p w14:paraId="50971589" w14:textId="77777777" w:rsidR="00304C84" w:rsidRPr="00926180" w:rsidRDefault="00304C84" w:rsidP="00332ACD">
            <w:pPr>
              <w:pStyle w:val="Prrafodelista"/>
              <w:numPr>
                <w:ilvl w:val="0"/>
                <w:numId w:val="10"/>
              </w:num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DignaSC-Bold" w:hAnsi="DignaSC-Bold" w:cs="DignaSC-Bold"/>
                <w:bCs/>
                <w:color w:val="2D2D2E"/>
                <w:sz w:val="24"/>
                <w:szCs w:val="24"/>
              </w:rPr>
            </w:pPr>
            <w:r w:rsidRPr="00304C84">
              <w:rPr>
                <w:rFonts w:ascii="DignaSC-Bold" w:hAnsi="DignaSC-Bold" w:cs="DignaSC-Bold"/>
                <w:bCs/>
                <w:color w:val="2D2D2E"/>
                <w:sz w:val="24"/>
                <w:szCs w:val="24"/>
                <w:highlight w:val="yellow"/>
              </w:rPr>
              <w:t>Manifestar un estilo de trabajo riguroso, honesto y perseverante</w:t>
            </w:r>
            <w:r w:rsidRPr="00926180">
              <w:rPr>
                <w:rFonts w:ascii="DignaSC-Bold" w:hAnsi="DignaSC-Bold" w:cs="DignaSC-Bold"/>
                <w:bCs/>
                <w:color w:val="2D2D2E"/>
                <w:sz w:val="24"/>
                <w:szCs w:val="24"/>
              </w:rPr>
              <w:t xml:space="preserve"> para lograr los aprendizajes de la asignatura.</w:t>
            </w:r>
          </w:p>
          <w:p w14:paraId="4F22175D" w14:textId="24F29302" w:rsidR="00304C84" w:rsidRPr="00926180" w:rsidRDefault="00304C84" w:rsidP="00332ACD">
            <w:pPr>
              <w:pStyle w:val="Prrafodelista"/>
              <w:numPr>
                <w:ilvl w:val="0"/>
                <w:numId w:val="10"/>
              </w:num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DignaSC-Bold" w:hAnsi="DignaSC-Bold" w:cs="DignaSC-Bold"/>
                <w:bCs/>
                <w:color w:val="2D2D2E"/>
                <w:sz w:val="24"/>
                <w:szCs w:val="24"/>
              </w:rPr>
            </w:pPr>
            <w:r>
              <w:rPr>
                <w:rFonts w:ascii="DignaSC-Bold" w:hAnsi="DignaSC-Bold" w:cs="DignaSC-Bold"/>
                <w:bCs/>
                <w:color w:val="2D2D2E"/>
                <w:sz w:val="24"/>
                <w:szCs w:val="24"/>
              </w:rPr>
              <w:lastRenderedPageBreak/>
              <w:t>L</w:t>
            </w:r>
            <w:r w:rsidRPr="00926180">
              <w:rPr>
                <w:rFonts w:ascii="DignaSC-Bold" w:hAnsi="DignaSC-Bold" w:cs="DignaSC-Bold"/>
                <w:bCs/>
                <w:color w:val="2D2D2E"/>
                <w:sz w:val="24"/>
                <w:szCs w:val="24"/>
              </w:rPr>
              <w:t>a importancia del entorno natural y sus recursos, desarrollando conductas de cuidado y protección del ambiente.</w:t>
            </w:r>
          </w:p>
          <w:p w14:paraId="69E72885" w14:textId="21DE06ED" w:rsidR="00304C84" w:rsidRPr="00926180" w:rsidRDefault="00304C84" w:rsidP="00332ACD">
            <w:pPr>
              <w:pStyle w:val="Prrafodelista"/>
              <w:numPr>
                <w:ilvl w:val="0"/>
                <w:numId w:val="10"/>
              </w:num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DignaSC-Bold" w:hAnsi="DignaSC-Bold" w:cs="DignaSC-Bold"/>
                <w:bCs/>
                <w:color w:val="2D2D2E"/>
                <w:sz w:val="24"/>
                <w:szCs w:val="24"/>
              </w:rPr>
            </w:pPr>
            <w:r>
              <w:rPr>
                <w:rFonts w:ascii="DignaSC-Bold" w:hAnsi="DignaSC-Bold" w:cs="DignaSC-Bold"/>
                <w:bCs/>
                <w:color w:val="2D2D2E"/>
                <w:sz w:val="24"/>
                <w:szCs w:val="24"/>
              </w:rPr>
              <w:t>La</w:t>
            </w:r>
            <w:r w:rsidRPr="00926180">
              <w:rPr>
                <w:rFonts w:ascii="DignaSC-Bold" w:hAnsi="DignaSC-Bold" w:cs="DignaSC-Bold"/>
                <w:bCs/>
                <w:color w:val="2D2D2E"/>
                <w:sz w:val="24"/>
                <w:szCs w:val="24"/>
              </w:rPr>
              <w:t xml:space="preserve"> responsabilidad e </w:t>
            </w:r>
            <w:r>
              <w:rPr>
                <w:rFonts w:ascii="DignaSC-Bold" w:hAnsi="DignaSC-Bold" w:cs="DignaSC-Bold"/>
                <w:bCs/>
                <w:color w:val="2D2D2E"/>
                <w:sz w:val="24"/>
                <w:szCs w:val="24"/>
              </w:rPr>
              <w:t>interacción</w:t>
            </w:r>
            <w:r w:rsidRPr="00926180">
              <w:rPr>
                <w:rFonts w:ascii="DignaSC-Bold" w:hAnsi="DignaSC-Bold" w:cs="DignaSC-Bold"/>
                <w:bCs/>
                <w:color w:val="2D2D2E"/>
                <w:sz w:val="24"/>
                <w:szCs w:val="24"/>
              </w:rPr>
              <w:t xml:space="preserve"> en forma colaborativa y flexible en los trabajos en equipo, aportando y enriqueciendo el trabajo común.</w:t>
            </w:r>
          </w:p>
          <w:p w14:paraId="640A5912" w14:textId="3BC9D664" w:rsidR="00304C84" w:rsidRPr="00926180" w:rsidRDefault="00304C84" w:rsidP="00304C84">
            <w:pPr>
              <w:pStyle w:val="Prrafodelista"/>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DignaSC-Bold" w:hAnsi="DignaSC-Bold" w:cs="DignaSC-Bold"/>
                <w:bCs/>
                <w:color w:val="2D2D2E"/>
                <w:sz w:val="24"/>
                <w:szCs w:val="24"/>
              </w:rPr>
            </w:pPr>
            <w:r>
              <w:rPr>
                <w:rFonts w:ascii="DignaSC-Bold" w:hAnsi="DignaSC-Bold" w:cs="DignaSC-Bold"/>
                <w:bCs/>
                <w:color w:val="2D2D2E"/>
                <w:sz w:val="24"/>
                <w:szCs w:val="24"/>
              </w:rPr>
              <w:t>El c</w:t>
            </w:r>
            <w:r w:rsidRPr="00926180">
              <w:rPr>
                <w:rFonts w:ascii="DignaSC-Bold" w:hAnsi="DignaSC-Bold" w:cs="DignaSC-Bold"/>
                <w:bCs/>
                <w:color w:val="2D2D2E"/>
                <w:sz w:val="24"/>
                <w:szCs w:val="24"/>
              </w:rPr>
              <w:t>ompromiso con un estilo de vida saludable por medio del desarrollo físico y el autocuidado.</w:t>
            </w:r>
          </w:p>
          <w:p w14:paraId="7C07F0CF" w14:textId="6D912F59" w:rsidR="00304C84" w:rsidRPr="00926180" w:rsidRDefault="00304C84" w:rsidP="00332ACD">
            <w:pPr>
              <w:pStyle w:val="Prrafodelista"/>
              <w:numPr>
                <w:ilvl w:val="0"/>
                <w:numId w:val="10"/>
              </w:num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DignaSC-Bold" w:hAnsi="DignaSC-Bold" w:cs="DignaSC-Bold"/>
                <w:bCs/>
                <w:color w:val="2D2D2E"/>
                <w:sz w:val="24"/>
                <w:szCs w:val="24"/>
              </w:rPr>
            </w:pPr>
            <w:r>
              <w:rPr>
                <w:rFonts w:ascii="DignaSC-Bold" w:hAnsi="DignaSC-Bold" w:cs="DignaSC-Bold"/>
                <w:bCs/>
                <w:color w:val="2D2D2E"/>
                <w:sz w:val="24"/>
                <w:szCs w:val="24"/>
              </w:rPr>
              <w:t>L</w:t>
            </w:r>
            <w:r w:rsidRPr="00926180">
              <w:rPr>
                <w:rFonts w:ascii="DignaSC-Bold" w:hAnsi="DignaSC-Bold" w:cs="DignaSC-Bold"/>
                <w:bCs/>
                <w:color w:val="2D2D2E"/>
                <w:sz w:val="24"/>
                <w:szCs w:val="24"/>
              </w:rPr>
              <w:t>a importancia de seguir normas y procedimientos que resguarden y promuevan la seguridad personal y colectiva.</w:t>
            </w:r>
          </w:p>
          <w:p w14:paraId="2362DDC6" w14:textId="4E59E251" w:rsidR="007F3BAC" w:rsidRPr="00E60B63" w:rsidRDefault="007F3BAC" w:rsidP="00BA0E2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7F3BAC" w:rsidRPr="00E60B63" w14:paraId="2E1F7637" w14:textId="77777777" w:rsidTr="007F3BAC">
        <w:trPr>
          <w:cantSplit/>
          <w:trHeight w:val="1134"/>
        </w:trPr>
        <w:tc>
          <w:tcPr>
            <w:cnfStyle w:val="001000000000" w:firstRow="0" w:lastRow="0" w:firstColumn="1" w:lastColumn="0" w:oddVBand="0" w:evenVBand="0" w:oddHBand="0" w:evenHBand="0" w:firstRowFirstColumn="0" w:firstRowLastColumn="0" w:lastRowFirstColumn="0" w:lastRowLastColumn="0"/>
            <w:tcW w:w="3681" w:type="dxa"/>
            <w:vMerge/>
          </w:tcPr>
          <w:p w14:paraId="37291158" w14:textId="77777777" w:rsidR="007F3BAC" w:rsidRPr="00E60B63" w:rsidRDefault="007F3BAC" w:rsidP="00BA0E2F">
            <w:pPr>
              <w:autoSpaceDE w:val="0"/>
              <w:autoSpaceDN w:val="0"/>
              <w:adjustRightInd w:val="0"/>
              <w:jc w:val="center"/>
              <w:rPr>
                <w:rFonts w:ascii="Times New Roman" w:hAnsi="Times New Roman" w:cs="Times New Roman"/>
                <w:b w:val="0"/>
                <w:sz w:val="24"/>
                <w:szCs w:val="24"/>
              </w:rPr>
            </w:pPr>
          </w:p>
        </w:tc>
        <w:tc>
          <w:tcPr>
            <w:tcW w:w="2268" w:type="dxa"/>
            <w:vMerge/>
          </w:tcPr>
          <w:p w14:paraId="3D8B2B32" w14:textId="77777777" w:rsidR="007F3BAC" w:rsidRPr="00602154" w:rsidRDefault="007F3BAC" w:rsidP="0093315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16"/>
                <w:szCs w:val="16"/>
                <w:lang w:eastAsia="es-ES"/>
              </w:rPr>
            </w:pPr>
          </w:p>
        </w:tc>
        <w:tc>
          <w:tcPr>
            <w:tcW w:w="675" w:type="dxa"/>
            <w:tcBorders>
              <w:top w:val="single" w:sz="4" w:space="0" w:color="auto"/>
              <w:bottom w:val="single" w:sz="4" w:space="0" w:color="auto"/>
              <w:right w:val="single" w:sz="4" w:space="0" w:color="auto"/>
            </w:tcBorders>
            <w:textDirection w:val="btLr"/>
          </w:tcPr>
          <w:p w14:paraId="1F04E8EB" w14:textId="41858139" w:rsidR="007F3BAC" w:rsidRPr="00372AD2" w:rsidRDefault="007F3BAC" w:rsidP="00372AD2">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372AD2">
              <w:rPr>
                <w:rFonts w:ascii="Times New Roman" w:hAnsi="Times New Roman" w:cs="Times New Roman"/>
                <w:b/>
                <w:sz w:val="24"/>
                <w:szCs w:val="24"/>
              </w:rPr>
              <w:t>Representación</w:t>
            </w:r>
          </w:p>
        </w:tc>
        <w:tc>
          <w:tcPr>
            <w:tcW w:w="2727" w:type="dxa"/>
            <w:tcBorders>
              <w:top w:val="single" w:sz="4" w:space="0" w:color="auto"/>
              <w:left w:val="single" w:sz="4" w:space="0" w:color="auto"/>
              <w:bottom w:val="single" w:sz="4" w:space="0" w:color="auto"/>
            </w:tcBorders>
          </w:tcPr>
          <w:p w14:paraId="788DAC32" w14:textId="0A70C467" w:rsidR="007F3BAC" w:rsidRPr="008A3C8C" w:rsidRDefault="007F3BAC" w:rsidP="007F3B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8A3C8C">
              <w:rPr>
                <w:rFonts w:ascii="Times New Roman" w:hAnsi="Times New Roman"/>
                <w:sz w:val="18"/>
                <w:szCs w:val="18"/>
              </w:rPr>
              <w:t xml:space="preserve">Utilización de representaciones (gráficos, tablas) </w:t>
            </w:r>
            <w:r w:rsidR="009936D9" w:rsidRPr="008A3C8C">
              <w:rPr>
                <w:rFonts w:ascii="Times New Roman" w:hAnsi="Times New Roman"/>
                <w:sz w:val="18"/>
                <w:szCs w:val="18"/>
              </w:rPr>
              <w:t>para cuenta</w:t>
            </w:r>
            <w:r w:rsidRPr="008A3C8C">
              <w:rPr>
                <w:rFonts w:ascii="Times New Roman" w:hAnsi="Times New Roman"/>
                <w:sz w:val="18"/>
                <w:szCs w:val="18"/>
              </w:rPr>
              <w:t xml:space="preserve"> de manera detallada de sus experimentos y  observaciones en el marco de las experiencias realizadas.</w:t>
            </w:r>
          </w:p>
          <w:p w14:paraId="6E1402AE" w14:textId="77777777" w:rsidR="007F3BAC" w:rsidRPr="008A3C8C" w:rsidRDefault="007F3BAC" w:rsidP="007F3B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291E3E6B" w14:textId="10B7CB9E" w:rsidR="007F3BAC" w:rsidRPr="00E60B63" w:rsidRDefault="007F3BAC" w:rsidP="007F3B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3C8C">
              <w:rPr>
                <w:rFonts w:ascii="Times New Roman" w:hAnsi="Times New Roman"/>
                <w:sz w:val="18"/>
                <w:szCs w:val="18"/>
              </w:rPr>
              <w:t>Uso de modelos  u otras representaciones (gráficos, tablas,  para explicar, predecir o describir  en detalle los fenómenos, con los cuales contrasta, con datos de otras fuentes, la información obtenida.</w:t>
            </w:r>
          </w:p>
        </w:tc>
        <w:tc>
          <w:tcPr>
            <w:tcW w:w="3685" w:type="dxa"/>
            <w:vMerge/>
          </w:tcPr>
          <w:p w14:paraId="1A684B5A" w14:textId="4A61E86B" w:rsidR="007F3BAC" w:rsidRPr="00E60B63" w:rsidRDefault="007F3BAC" w:rsidP="00BA0E2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F3BAC" w:rsidRPr="00E60B63" w14:paraId="60DB1365" w14:textId="77777777" w:rsidTr="007F3BAC">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3681" w:type="dxa"/>
            <w:vMerge/>
          </w:tcPr>
          <w:p w14:paraId="37192EB9" w14:textId="77777777" w:rsidR="007F3BAC" w:rsidRPr="00E60B63" w:rsidRDefault="007F3BAC" w:rsidP="00BA0E2F">
            <w:pPr>
              <w:autoSpaceDE w:val="0"/>
              <w:autoSpaceDN w:val="0"/>
              <w:adjustRightInd w:val="0"/>
              <w:jc w:val="center"/>
              <w:rPr>
                <w:rFonts w:ascii="Times New Roman" w:hAnsi="Times New Roman" w:cs="Times New Roman"/>
                <w:b w:val="0"/>
                <w:sz w:val="24"/>
                <w:szCs w:val="24"/>
              </w:rPr>
            </w:pPr>
          </w:p>
        </w:tc>
        <w:tc>
          <w:tcPr>
            <w:tcW w:w="2268" w:type="dxa"/>
            <w:vMerge/>
          </w:tcPr>
          <w:p w14:paraId="5C2252DC" w14:textId="77777777" w:rsidR="007F3BAC" w:rsidRPr="00602154" w:rsidRDefault="007F3BAC" w:rsidP="0093315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16"/>
                <w:szCs w:val="16"/>
                <w:lang w:eastAsia="es-ES"/>
              </w:rPr>
            </w:pPr>
          </w:p>
        </w:tc>
        <w:tc>
          <w:tcPr>
            <w:tcW w:w="675" w:type="dxa"/>
            <w:tcBorders>
              <w:top w:val="single" w:sz="4" w:space="0" w:color="auto"/>
              <w:right w:val="single" w:sz="4" w:space="0" w:color="auto"/>
            </w:tcBorders>
            <w:textDirection w:val="btLr"/>
          </w:tcPr>
          <w:p w14:paraId="2BD1B217" w14:textId="55809C4C" w:rsidR="007F3BAC" w:rsidRPr="00372AD2" w:rsidRDefault="007F3BAC" w:rsidP="00372AD2">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72AD2">
              <w:rPr>
                <w:rFonts w:ascii="Times New Roman" w:hAnsi="Times New Roman" w:cs="Times New Roman"/>
                <w:b/>
                <w:sz w:val="24"/>
                <w:szCs w:val="24"/>
              </w:rPr>
              <w:t>Comunicación</w:t>
            </w:r>
          </w:p>
        </w:tc>
        <w:tc>
          <w:tcPr>
            <w:tcW w:w="2727" w:type="dxa"/>
            <w:tcBorders>
              <w:top w:val="single" w:sz="4" w:space="0" w:color="auto"/>
              <w:left w:val="single" w:sz="4" w:space="0" w:color="auto"/>
            </w:tcBorders>
          </w:tcPr>
          <w:p w14:paraId="5D587CA4" w14:textId="27BBF3D9" w:rsidR="007F3BAC" w:rsidRPr="00E60B63" w:rsidRDefault="007F3BAC" w:rsidP="00BA0E2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A3C8C">
              <w:rPr>
                <w:rFonts w:ascii="Times New Roman" w:hAnsi="Times New Roman"/>
                <w:sz w:val="18"/>
                <w:szCs w:val="18"/>
              </w:rPr>
              <w:t>Comunicación detallada de los resultados obtenidos en procesos  experimentales e indagación bibliográfica</w:t>
            </w:r>
            <w:r>
              <w:rPr>
                <w:rFonts w:ascii="Times New Roman" w:hAnsi="Times New Roman"/>
                <w:sz w:val="18"/>
                <w:szCs w:val="18"/>
              </w:rPr>
              <w:t xml:space="preserve"> y de los aprendizajes</w:t>
            </w:r>
            <w:r w:rsidRPr="008A3C8C">
              <w:rPr>
                <w:rFonts w:ascii="Times New Roman" w:hAnsi="Times New Roman"/>
                <w:sz w:val="18"/>
                <w:szCs w:val="18"/>
              </w:rPr>
              <w:t>, en diferentes formatos y para diferentes audiencias (compañeros y profesores).</w:t>
            </w:r>
          </w:p>
        </w:tc>
        <w:tc>
          <w:tcPr>
            <w:tcW w:w="3685" w:type="dxa"/>
            <w:vMerge/>
          </w:tcPr>
          <w:p w14:paraId="26A9F2F9" w14:textId="3469E3E4" w:rsidR="007F3BAC" w:rsidRPr="00E60B63" w:rsidRDefault="007F3BAC" w:rsidP="00BA0E2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71993371" w14:textId="77777777" w:rsidR="003A6F91" w:rsidRDefault="003A6F91" w:rsidP="003A6F91">
      <w:pPr>
        <w:jc w:val="center"/>
        <w:rPr>
          <w:b/>
        </w:rPr>
      </w:pPr>
    </w:p>
    <w:p w14:paraId="7E2B6A17" w14:textId="77777777" w:rsidR="003A6F91" w:rsidRDefault="003A6F91" w:rsidP="003A6F91">
      <w:pPr>
        <w:spacing w:after="0"/>
        <w:jc w:val="center"/>
        <w:rPr>
          <w:rFonts w:ascii="Times New Roman" w:hAnsi="Times New Roman" w:cs="Times New Roman"/>
          <w:b/>
        </w:rPr>
      </w:pPr>
    </w:p>
    <w:p w14:paraId="1D577BCD" w14:textId="77777777" w:rsidR="003A6F91" w:rsidRPr="005E6384" w:rsidRDefault="003A6F91" w:rsidP="003A6F91">
      <w:pPr>
        <w:spacing w:after="0"/>
        <w:jc w:val="center"/>
        <w:rPr>
          <w:rFonts w:ascii="Times New Roman" w:hAnsi="Times New Roman" w:cs="Times New Roman"/>
          <w:b/>
        </w:rPr>
      </w:pPr>
      <w:r w:rsidRPr="005E6384">
        <w:rPr>
          <w:rFonts w:ascii="Times New Roman" w:hAnsi="Times New Roman" w:cs="Times New Roman"/>
          <w:b/>
        </w:rPr>
        <w:t>OCTAVO</w:t>
      </w:r>
    </w:p>
    <w:p w14:paraId="403523CA" w14:textId="77777777" w:rsidR="003A6F91" w:rsidRPr="005E6384" w:rsidRDefault="003A6F91" w:rsidP="003A6F91">
      <w:pPr>
        <w:autoSpaceDE w:val="0"/>
        <w:autoSpaceDN w:val="0"/>
        <w:adjustRightInd w:val="0"/>
        <w:spacing w:after="0"/>
        <w:jc w:val="center"/>
        <w:rPr>
          <w:rFonts w:ascii="Times New Roman" w:hAnsi="Times New Roman" w:cs="Times New Roman"/>
          <w:b/>
          <w:bCs/>
          <w:color w:val="2D2D2E"/>
        </w:rPr>
      </w:pPr>
      <w:r w:rsidRPr="005E6384">
        <w:rPr>
          <w:rFonts w:ascii="Times New Roman" w:hAnsi="Times New Roman" w:cs="Times New Roman"/>
          <w:b/>
          <w:bCs/>
          <w:color w:val="2D2D2E"/>
        </w:rPr>
        <w:t>APRENDIZAJES PARA EL GRADO</w:t>
      </w:r>
    </w:p>
    <w:tbl>
      <w:tblPr>
        <w:tblpPr w:leftFromText="141" w:rightFromText="141" w:vertAnchor="text" w:horzAnchor="margin" w:tblpY="9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4"/>
        <w:gridCol w:w="9682"/>
      </w:tblGrid>
      <w:tr w:rsidR="003A6F91" w:rsidRPr="00090C1B" w14:paraId="232DEBC4" w14:textId="77777777" w:rsidTr="00BA0E2F">
        <w:trPr>
          <w:trHeight w:val="328"/>
        </w:trPr>
        <w:tc>
          <w:tcPr>
            <w:tcW w:w="5000" w:type="pct"/>
            <w:gridSpan w:val="2"/>
            <w:shd w:val="clear" w:color="auto" w:fill="FABF8F" w:themeFill="accent6" w:themeFillTint="99"/>
          </w:tcPr>
          <w:p w14:paraId="51AADEB0" w14:textId="77777777" w:rsidR="003A6F91" w:rsidRPr="00090C1B" w:rsidRDefault="003A6F91" w:rsidP="00BA0E2F">
            <w:pPr>
              <w:spacing w:after="0" w:line="240" w:lineRule="auto"/>
              <w:jc w:val="center"/>
              <w:rPr>
                <w:rFonts w:ascii="Times New Roman" w:eastAsia="Times New Roman" w:hAnsi="Times New Roman"/>
                <w:b/>
                <w:bCs/>
                <w:color w:val="FFFFFF"/>
                <w:sz w:val="18"/>
                <w:szCs w:val="18"/>
                <w:lang w:eastAsia="es-ES"/>
              </w:rPr>
            </w:pPr>
            <w:r>
              <w:rPr>
                <w:rFonts w:ascii="Times New Roman" w:eastAsia="Times New Roman" w:hAnsi="Times New Roman"/>
                <w:b/>
                <w:bCs/>
                <w:sz w:val="18"/>
                <w:szCs w:val="18"/>
                <w:lang w:eastAsia="es-ES"/>
              </w:rPr>
              <w:t>MUNDO FÍSICO Y SUS CAMBIOS</w:t>
            </w:r>
          </w:p>
        </w:tc>
      </w:tr>
      <w:tr w:rsidR="003A6F91" w:rsidRPr="00090C1B" w14:paraId="319D32EE" w14:textId="77777777" w:rsidTr="00BA0E2F">
        <w:trPr>
          <w:trHeight w:val="328"/>
        </w:trPr>
        <w:tc>
          <w:tcPr>
            <w:tcW w:w="1275" w:type="pct"/>
            <w:shd w:val="clear" w:color="auto" w:fill="FABF8F" w:themeFill="accent6" w:themeFillTint="99"/>
          </w:tcPr>
          <w:p w14:paraId="33BA9246" w14:textId="77777777" w:rsidR="003A6F91" w:rsidRPr="00090C1B" w:rsidRDefault="003A6F91" w:rsidP="00BA0E2F">
            <w:pPr>
              <w:spacing w:after="0" w:line="240" w:lineRule="auto"/>
              <w:jc w:val="center"/>
              <w:rPr>
                <w:rFonts w:ascii="Times New Roman" w:eastAsia="Times New Roman" w:hAnsi="Times New Roman"/>
                <w:b/>
                <w:bCs/>
                <w:sz w:val="18"/>
                <w:szCs w:val="18"/>
                <w:lang w:eastAsia="es-ES"/>
              </w:rPr>
            </w:pPr>
            <w:r w:rsidRPr="00090C1B">
              <w:rPr>
                <w:rFonts w:ascii="Times New Roman" w:eastAsia="Times New Roman" w:hAnsi="Times New Roman"/>
                <w:b/>
                <w:bCs/>
                <w:sz w:val="18"/>
                <w:szCs w:val="18"/>
                <w:lang w:eastAsia="es-ES"/>
              </w:rPr>
              <w:t>APRENDIZAJES</w:t>
            </w:r>
          </w:p>
        </w:tc>
        <w:tc>
          <w:tcPr>
            <w:tcW w:w="3725" w:type="pct"/>
            <w:shd w:val="clear" w:color="auto" w:fill="FABF8F" w:themeFill="accent6" w:themeFillTint="99"/>
            <w:noWrap/>
          </w:tcPr>
          <w:p w14:paraId="178A59A1" w14:textId="77777777" w:rsidR="003A6F91" w:rsidRPr="00090C1B" w:rsidRDefault="003A6F91" w:rsidP="00BA0E2F">
            <w:pPr>
              <w:spacing w:after="0" w:line="240" w:lineRule="auto"/>
              <w:jc w:val="center"/>
              <w:rPr>
                <w:rFonts w:ascii="Times New Roman" w:eastAsia="Times New Roman" w:hAnsi="Times New Roman"/>
                <w:b/>
                <w:bCs/>
                <w:sz w:val="18"/>
                <w:szCs w:val="18"/>
                <w:lang w:eastAsia="es-ES"/>
              </w:rPr>
            </w:pPr>
            <w:r w:rsidRPr="00090C1B">
              <w:rPr>
                <w:rFonts w:ascii="Times New Roman" w:eastAsia="Times New Roman" w:hAnsi="Times New Roman"/>
                <w:b/>
                <w:bCs/>
                <w:sz w:val="18"/>
                <w:szCs w:val="18"/>
                <w:lang w:eastAsia="es-ES"/>
              </w:rPr>
              <w:t>EVIDENCIAS</w:t>
            </w:r>
          </w:p>
        </w:tc>
      </w:tr>
      <w:tr w:rsidR="003A6F91" w:rsidRPr="00090C1B" w14:paraId="247AAB8B" w14:textId="77777777" w:rsidTr="00BA0E2F">
        <w:trPr>
          <w:trHeight w:val="100"/>
        </w:trPr>
        <w:tc>
          <w:tcPr>
            <w:tcW w:w="1275" w:type="pct"/>
            <w:vMerge w:val="restart"/>
          </w:tcPr>
          <w:p w14:paraId="76B7AC33" w14:textId="77777777" w:rsidR="003A6F91" w:rsidRPr="00090C1B" w:rsidRDefault="003A6F91" w:rsidP="00BA0E2F">
            <w:pPr>
              <w:spacing w:after="0" w:line="240" w:lineRule="auto"/>
              <w:jc w:val="both"/>
              <w:rPr>
                <w:rFonts w:ascii="Times New Roman" w:eastAsia="Times New Roman" w:hAnsi="Times New Roman"/>
                <w:sz w:val="18"/>
                <w:szCs w:val="18"/>
                <w:lang w:eastAsia="es-ES"/>
              </w:rPr>
            </w:pPr>
            <w:r w:rsidRPr="00090C1B">
              <w:rPr>
                <w:rFonts w:ascii="Times New Roman" w:eastAsia="Times New Roman" w:hAnsi="Times New Roman"/>
                <w:sz w:val="18"/>
                <w:szCs w:val="18"/>
                <w:lang w:eastAsia="es-ES"/>
              </w:rPr>
              <w:t>Comprende el funcionamiento de máquinas térmicas (motores de combustión, refrigeración) por medio de las leyes de la termodinámica (primera y segunda ley).</w:t>
            </w:r>
          </w:p>
        </w:tc>
        <w:tc>
          <w:tcPr>
            <w:tcW w:w="3725" w:type="pct"/>
            <w:tcBorders>
              <w:top w:val="single" w:sz="8" w:space="0" w:color="0070C0"/>
              <w:left w:val="single" w:sz="8" w:space="0" w:color="0070C0"/>
              <w:bottom w:val="single" w:sz="8" w:space="0" w:color="0070C0"/>
              <w:right w:val="single" w:sz="8" w:space="0" w:color="0070C0"/>
            </w:tcBorders>
          </w:tcPr>
          <w:p w14:paraId="7F561543" w14:textId="77777777" w:rsidR="003A6F91" w:rsidRPr="00090C1B" w:rsidRDefault="003A6F91" w:rsidP="00BA0E2F">
            <w:pPr>
              <w:autoSpaceDE w:val="0"/>
              <w:autoSpaceDN w:val="0"/>
              <w:adjustRightInd w:val="0"/>
              <w:spacing w:after="0" w:line="240" w:lineRule="auto"/>
              <w:rPr>
                <w:rFonts w:ascii="Times New Roman" w:hAnsi="Times New Roman"/>
                <w:i/>
                <w:sz w:val="18"/>
                <w:szCs w:val="18"/>
              </w:rPr>
            </w:pPr>
            <w:r w:rsidRPr="00090C1B">
              <w:rPr>
                <w:rFonts w:ascii="Times New Roman" w:hAnsi="Times New Roman"/>
                <w:i/>
                <w:sz w:val="18"/>
                <w:szCs w:val="18"/>
              </w:rPr>
              <w:t>Describe el cambio en la energía interna de un sistema a partir del trabajo mecánico realizado y del calor transferido.</w:t>
            </w:r>
          </w:p>
        </w:tc>
      </w:tr>
      <w:tr w:rsidR="003A6F91" w:rsidRPr="00090C1B" w14:paraId="386E9735" w14:textId="77777777" w:rsidTr="00BA0E2F">
        <w:trPr>
          <w:trHeight w:val="100"/>
        </w:trPr>
        <w:tc>
          <w:tcPr>
            <w:tcW w:w="1275" w:type="pct"/>
            <w:vMerge/>
          </w:tcPr>
          <w:p w14:paraId="1113C53F" w14:textId="77777777" w:rsidR="003A6F91" w:rsidRPr="00090C1B" w:rsidRDefault="003A6F91" w:rsidP="00BA0E2F">
            <w:pPr>
              <w:spacing w:after="0" w:line="240" w:lineRule="auto"/>
              <w:jc w:val="both"/>
              <w:rPr>
                <w:rFonts w:ascii="Times New Roman" w:eastAsia="Times New Roman" w:hAnsi="Times New Roman"/>
                <w:sz w:val="18"/>
                <w:szCs w:val="18"/>
                <w:lang w:eastAsia="es-ES"/>
              </w:rPr>
            </w:pPr>
          </w:p>
        </w:tc>
        <w:tc>
          <w:tcPr>
            <w:tcW w:w="3725" w:type="pct"/>
            <w:tcBorders>
              <w:top w:val="single" w:sz="8" w:space="0" w:color="0070C0"/>
              <w:left w:val="single" w:sz="8" w:space="0" w:color="0070C0"/>
              <w:bottom w:val="single" w:sz="8" w:space="0" w:color="0070C0"/>
              <w:right w:val="single" w:sz="8" w:space="0" w:color="0070C0"/>
            </w:tcBorders>
          </w:tcPr>
          <w:p w14:paraId="3E82BBE2" w14:textId="77777777" w:rsidR="003A6F91" w:rsidRPr="00090C1B" w:rsidRDefault="003A6F91" w:rsidP="00BA0E2F">
            <w:pPr>
              <w:autoSpaceDE w:val="0"/>
              <w:autoSpaceDN w:val="0"/>
              <w:adjustRightInd w:val="0"/>
              <w:spacing w:after="0" w:line="240" w:lineRule="auto"/>
              <w:rPr>
                <w:rFonts w:ascii="Times New Roman" w:hAnsi="Times New Roman"/>
                <w:i/>
                <w:sz w:val="18"/>
                <w:szCs w:val="18"/>
              </w:rPr>
            </w:pPr>
            <w:r w:rsidRPr="00090C1B">
              <w:rPr>
                <w:rFonts w:ascii="Times New Roman" w:hAnsi="Times New Roman"/>
                <w:i/>
                <w:sz w:val="18"/>
                <w:szCs w:val="18"/>
              </w:rPr>
              <w:t>Explica la primera ley de la termodinámica a partir de la energía interna de un sistema, el calor y el trabajo, con relación a la conservación de la energía.</w:t>
            </w:r>
          </w:p>
        </w:tc>
      </w:tr>
      <w:tr w:rsidR="003A6F91" w:rsidRPr="00090C1B" w14:paraId="12CBFBBB" w14:textId="77777777" w:rsidTr="00BA0E2F">
        <w:trPr>
          <w:trHeight w:val="100"/>
        </w:trPr>
        <w:tc>
          <w:tcPr>
            <w:tcW w:w="1275" w:type="pct"/>
            <w:vMerge/>
          </w:tcPr>
          <w:p w14:paraId="05AB9863" w14:textId="77777777" w:rsidR="003A6F91" w:rsidRPr="00090C1B" w:rsidRDefault="003A6F91" w:rsidP="00BA0E2F">
            <w:pPr>
              <w:spacing w:after="0" w:line="240" w:lineRule="auto"/>
              <w:jc w:val="both"/>
              <w:rPr>
                <w:rFonts w:ascii="Times New Roman" w:eastAsia="Times New Roman" w:hAnsi="Times New Roman"/>
                <w:sz w:val="18"/>
                <w:szCs w:val="18"/>
                <w:lang w:eastAsia="es-ES"/>
              </w:rPr>
            </w:pPr>
          </w:p>
        </w:tc>
        <w:tc>
          <w:tcPr>
            <w:tcW w:w="3725" w:type="pct"/>
            <w:tcBorders>
              <w:top w:val="single" w:sz="8" w:space="0" w:color="0070C0"/>
              <w:left w:val="single" w:sz="8" w:space="0" w:color="0070C0"/>
              <w:bottom w:val="single" w:sz="8" w:space="0" w:color="0070C0"/>
              <w:right w:val="single" w:sz="8" w:space="0" w:color="0070C0"/>
            </w:tcBorders>
          </w:tcPr>
          <w:p w14:paraId="2301B00F" w14:textId="77777777" w:rsidR="003A6F91" w:rsidRPr="00090C1B" w:rsidRDefault="003A6F91" w:rsidP="00BA0E2F">
            <w:pPr>
              <w:autoSpaceDE w:val="0"/>
              <w:autoSpaceDN w:val="0"/>
              <w:adjustRightInd w:val="0"/>
              <w:spacing w:after="0" w:line="240" w:lineRule="auto"/>
              <w:rPr>
                <w:rFonts w:ascii="Times New Roman" w:hAnsi="Times New Roman"/>
                <w:i/>
                <w:sz w:val="18"/>
                <w:szCs w:val="18"/>
              </w:rPr>
            </w:pPr>
            <w:r w:rsidRPr="00090C1B">
              <w:rPr>
                <w:rFonts w:ascii="Times New Roman" w:hAnsi="Times New Roman"/>
                <w:i/>
                <w:sz w:val="18"/>
                <w:szCs w:val="18"/>
              </w:rPr>
              <w:t>Describe la eficiencia mecánica de una máquina a partir de las relaciones entre el calor y trabajo mecánico mediante la segunda ley de la termodinámica.</w:t>
            </w:r>
          </w:p>
        </w:tc>
      </w:tr>
      <w:tr w:rsidR="003A6F91" w:rsidRPr="00090C1B" w14:paraId="66748558" w14:textId="77777777" w:rsidTr="00BA0E2F">
        <w:trPr>
          <w:trHeight w:val="244"/>
        </w:trPr>
        <w:tc>
          <w:tcPr>
            <w:tcW w:w="1275" w:type="pct"/>
            <w:vMerge/>
            <w:textDirection w:val="btLr"/>
          </w:tcPr>
          <w:p w14:paraId="3684E4F7" w14:textId="77777777" w:rsidR="003A6F91" w:rsidRPr="00090C1B" w:rsidRDefault="003A6F91" w:rsidP="00332ACD">
            <w:pPr>
              <w:pStyle w:val="Prrafodelista"/>
              <w:numPr>
                <w:ilvl w:val="0"/>
                <w:numId w:val="7"/>
              </w:numPr>
              <w:spacing w:after="0" w:line="240" w:lineRule="auto"/>
              <w:ind w:left="0" w:firstLine="0"/>
              <w:jc w:val="both"/>
              <w:rPr>
                <w:rFonts w:ascii="Times New Roman" w:hAnsi="Times New Roman"/>
                <w:sz w:val="18"/>
                <w:szCs w:val="18"/>
              </w:rPr>
            </w:pPr>
          </w:p>
        </w:tc>
        <w:tc>
          <w:tcPr>
            <w:tcW w:w="3725" w:type="pct"/>
            <w:tcBorders>
              <w:top w:val="single" w:sz="8" w:space="0" w:color="0070C0"/>
              <w:left w:val="single" w:sz="8" w:space="0" w:color="0070C0"/>
              <w:right w:val="single" w:sz="8" w:space="0" w:color="0070C0"/>
            </w:tcBorders>
          </w:tcPr>
          <w:p w14:paraId="23509BC4" w14:textId="77777777" w:rsidR="003A6F91" w:rsidRPr="00090C1B" w:rsidRDefault="003A6F91" w:rsidP="00BA0E2F">
            <w:pPr>
              <w:autoSpaceDE w:val="0"/>
              <w:autoSpaceDN w:val="0"/>
              <w:adjustRightInd w:val="0"/>
              <w:spacing w:after="0" w:line="240" w:lineRule="auto"/>
              <w:rPr>
                <w:rFonts w:ascii="Times New Roman" w:hAnsi="Times New Roman"/>
                <w:i/>
                <w:sz w:val="18"/>
                <w:szCs w:val="18"/>
              </w:rPr>
            </w:pPr>
            <w:r w:rsidRPr="00090C1B">
              <w:rPr>
                <w:rFonts w:ascii="Times New Roman" w:hAnsi="Times New Roman"/>
                <w:i/>
                <w:sz w:val="18"/>
                <w:szCs w:val="18"/>
              </w:rPr>
              <w:t>Explica, haciendo uso de las leyes termodinámicas, el funcionamiento térmico de diferentes máquinas (motor de combustión, refrigerador).</w:t>
            </w:r>
          </w:p>
        </w:tc>
      </w:tr>
      <w:tr w:rsidR="003A6F91" w:rsidRPr="00090C1B" w14:paraId="05119873" w14:textId="77777777" w:rsidTr="00BA0E2F">
        <w:trPr>
          <w:trHeight w:val="328"/>
        </w:trPr>
        <w:tc>
          <w:tcPr>
            <w:tcW w:w="5000" w:type="pct"/>
            <w:gridSpan w:val="2"/>
            <w:shd w:val="clear" w:color="auto" w:fill="8064A2" w:themeFill="accent4"/>
          </w:tcPr>
          <w:p w14:paraId="1F2C6453" w14:textId="77777777" w:rsidR="003A6F91" w:rsidRPr="00090C1B" w:rsidRDefault="003A6F91" w:rsidP="00BA0E2F">
            <w:pPr>
              <w:spacing w:after="0" w:line="240" w:lineRule="auto"/>
              <w:jc w:val="center"/>
              <w:rPr>
                <w:rFonts w:ascii="Times New Roman" w:eastAsia="Times New Roman" w:hAnsi="Times New Roman"/>
                <w:b/>
                <w:bCs/>
                <w:color w:val="FFFFFF"/>
                <w:sz w:val="18"/>
                <w:szCs w:val="18"/>
                <w:lang w:eastAsia="es-ES"/>
              </w:rPr>
            </w:pPr>
            <w:r>
              <w:rPr>
                <w:rFonts w:ascii="Times New Roman" w:eastAsia="Times New Roman" w:hAnsi="Times New Roman"/>
                <w:b/>
                <w:bCs/>
                <w:sz w:val="18"/>
                <w:szCs w:val="18"/>
                <w:lang w:eastAsia="es-ES"/>
              </w:rPr>
              <w:t>MATERIALES Y SUS CAMBIOS</w:t>
            </w:r>
          </w:p>
        </w:tc>
      </w:tr>
      <w:tr w:rsidR="003A6F91" w:rsidRPr="00090C1B" w14:paraId="5F3E928E" w14:textId="77777777" w:rsidTr="00BA0E2F">
        <w:trPr>
          <w:trHeight w:val="328"/>
        </w:trPr>
        <w:tc>
          <w:tcPr>
            <w:tcW w:w="1275" w:type="pct"/>
            <w:shd w:val="clear" w:color="auto" w:fill="8064A2" w:themeFill="accent4"/>
          </w:tcPr>
          <w:p w14:paraId="0F123485" w14:textId="77777777" w:rsidR="003A6F91" w:rsidRPr="00090C1B" w:rsidRDefault="003A6F91" w:rsidP="00BA0E2F">
            <w:pPr>
              <w:spacing w:after="0" w:line="240" w:lineRule="auto"/>
              <w:jc w:val="center"/>
              <w:rPr>
                <w:rFonts w:ascii="Times New Roman" w:eastAsia="Times New Roman" w:hAnsi="Times New Roman"/>
                <w:b/>
                <w:bCs/>
                <w:sz w:val="18"/>
                <w:szCs w:val="18"/>
                <w:lang w:eastAsia="es-ES"/>
              </w:rPr>
            </w:pPr>
            <w:r w:rsidRPr="00090C1B">
              <w:rPr>
                <w:rFonts w:ascii="Times New Roman" w:eastAsia="Times New Roman" w:hAnsi="Times New Roman"/>
                <w:b/>
                <w:bCs/>
                <w:sz w:val="18"/>
                <w:szCs w:val="18"/>
                <w:lang w:eastAsia="es-ES"/>
              </w:rPr>
              <w:t>APRENDIZAJES</w:t>
            </w:r>
          </w:p>
        </w:tc>
        <w:tc>
          <w:tcPr>
            <w:tcW w:w="3725" w:type="pct"/>
            <w:shd w:val="clear" w:color="auto" w:fill="8064A2" w:themeFill="accent4"/>
            <w:noWrap/>
          </w:tcPr>
          <w:p w14:paraId="48758365" w14:textId="77777777" w:rsidR="003A6F91" w:rsidRPr="00090C1B" w:rsidRDefault="003A6F91" w:rsidP="00BA0E2F">
            <w:pPr>
              <w:spacing w:after="0" w:line="240" w:lineRule="auto"/>
              <w:jc w:val="center"/>
              <w:rPr>
                <w:rFonts w:ascii="Times New Roman" w:eastAsia="Times New Roman" w:hAnsi="Times New Roman"/>
                <w:b/>
                <w:bCs/>
                <w:sz w:val="18"/>
                <w:szCs w:val="18"/>
                <w:lang w:eastAsia="es-ES"/>
              </w:rPr>
            </w:pPr>
            <w:r w:rsidRPr="00090C1B">
              <w:rPr>
                <w:rFonts w:ascii="Times New Roman" w:eastAsia="Times New Roman" w:hAnsi="Times New Roman"/>
                <w:b/>
                <w:bCs/>
                <w:sz w:val="18"/>
                <w:szCs w:val="18"/>
                <w:lang w:eastAsia="es-ES"/>
              </w:rPr>
              <w:t>EVIDENCIAS</w:t>
            </w:r>
          </w:p>
        </w:tc>
      </w:tr>
      <w:tr w:rsidR="003A6F91" w:rsidRPr="00090C1B" w14:paraId="63E04A9E" w14:textId="77777777" w:rsidTr="00BA0E2F">
        <w:trPr>
          <w:trHeight w:val="376"/>
        </w:trPr>
        <w:tc>
          <w:tcPr>
            <w:tcW w:w="1275" w:type="pct"/>
            <w:vMerge w:val="restart"/>
            <w:tcBorders>
              <w:right w:val="single" w:sz="4" w:space="0" w:color="auto"/>
            </w:tcBorders>
          </w:tcPr>
          <w:p w14:paraId="7E893BC1" w14:textId="77777777" w:rsidR="003A6F91" w:rsidRPr="00090C1B" w:rsidRDefault="003A6F91" w:rsidP="00BA0E2F">
            <w:pPr>
              <w:pStyle w:val="Prrafodelista"/>
              <w:spacing w:after="0" w:line="240" w:lineRule="auto"/>
              <w:ind w:left="17"/>
              <w:jc w:val="both"/>
              <w:rPr>
                <w:rFonts w:ascii="Times New Roman" w:hAnsi="Times New Roman"/>
                <w:i/>
                <w:sz w:val="18"/>
                <w:szCs w:val="18"/>
              </w:rPr>
            </w:pPr>
            <w:r w:rsidRPr="00090C1B">
              <w:rPr>
                <w:rFonts w:ascii="Times New Roman" w:hAnsi="Times New Roman"/>
                <w:sz w:val="18"/>
                <w:szCs w:val="18"/>
              </w:rPr>
              <w:t>Comprende que en una reacción química se recombinan los átomos de las moléculas de los reactivos para generar productos nuevos, y que dichos productos se forman a partir de fuerzas intramoleculares (enlaces iónicos y covalentes).</w:t>
            </w:r>
          </w:p>
        </w:tc>
        <w:tc>
          <w:tcPr>
            <w:tcW w:w="3725" w:type="pct"/>
            <w:tcBorders>
              <w:left w:val="single" w:sz="4" w:space="0" w:color="auto"/>
              <w:right w:val="single" w:sz="8" w:space="0" w:color="0070C0"/>
            </w:tcBorders>
          </w:tcPr>
          <w:p w14:paraId="71C66A13" w14:textId="77777777" w:rsidR="003A6F91" w:rsidRPr="00090C1B" w:rsidRDefault="003A6F91" w:rsidP="00BA0E2F">
            <w:pPr>
              <w:autoSpaceDE w:val="0"/>
              <w:autoSpaceDN w:val="0"/>
              <w:adjustRightInd w:val="0"/>
              <w:spacing w:after="0" w:line="240" w:lineRule="auto"/>
              <w:rPr>
                <w:rFonts w:ascii="Times New Roman" w:hAnsi="Times New Roman"/>
                <w:i/>
                <w:sz w:val="18"/>
                <w:szCs w:val="18"/>
              </w:rPr>
            </w:pPr>
            <w:r w:rsidRPr="00090C1B">
              <w:rPr>
                <w:rFonts w:ascii="Times New Roman" w:hAnsi="Times New Roman"/>
                <w:i/>
                <w:sz w:val="18"/>
                <w:szCs w:val="18"/>
              </w:rPr>
              <w:t>Explica con esquemas, dada una reacción química, cómo se recombinan los átomos de cada molécula para generar moléculas nuevas.</w:t>
            </w:r>
          </w:p>
        </w:tc>
      </w:tr>
      <w:tr w:rsidR="003A6F91" w:rsidRPr="00090C1B" w14:paraId="04AE986A" w14:textId="77777777" w:rsidTr="00BA0E2F">
        <w:trPr>
          <w:trHeight w:val="289"/>
        </w:trPr>
        <w:tc>
          <w:tcPr>
            <w:tcW w:w="1275" w:type="pct"/>
            <w:vMerge/>
            <w:tcBorders>
              <w:right w:val="single" w:sz="4" w:space="0" w:color="auto"/>
            </w:tcBorders>
            <w:textDirection w:val="btLr"/>
          </w:tcPr>
          <w:p w14:paraId="2E9B8902" w14:textId="77777777" w:rsidR="003A6F91" w:rsidRPr="00090C1B" w:rsidRDefault="003A6F91" w:rsidP="00332ACD">
            <w:pPr>
              <w:pStyle w:val="Prrafodelista"/>
              <w:numPr>
                <w:ilvl w:val="0"/>
                <w:numId w:val="7"/>
              </w:numPr>
              <w:spacing w:after="0" w:line="240" w:lineRule="auto"/>
              <w:ind w:left="0" w:firstLine="0"/>
              <w:jc w:val="both"/>
              <w:rPr>
                <w:rFonts w:ascii="Times New Roman" w:hAnsi="Times New Roman"/>
                <w:sz w:val="18"/>
                <w:szCs w:val="18"/>
              </w:rPr>
            </w:pPr>
          </w:p>
        </w:tc>
        <w:tc>
          <w:tcPr>
            <w:tcW w:w="3725" w:type="pct"/>
            <w:tcBorders>
              <w:top w:val="single" w:sz="8" w:space="0" w:color="0070C0"/>
              <w:left w:val="single" w:sz="4" w:space="0" w:color="auto"/>
              <w:bottom w:val="single" w:sz="8" w:space="0" w:color="0070C0"/>
              <w:right w:val="single" w:sz="8" w:space="0" w:color="0070C0"/>
            </w:tcBorders>
          </w:tcPr>
          <w:p w14:paraId="1FE3E400" w14:textId="77777777" w:rsidR="003A6F91" w:rsidRPr="00090C1B" w:rsidRDefault="003A6F91" w:rsidP="00BA0E2F">
            <w:pPr>
              <w:autoSpaceDE w:val="0"/>
              <w:autoSpaceDN w:val="0"/>
              <w:adjustRightInd w:val="0"/>
              <w:spacing w:after="0" w:line="240" w:lineRule="auto"/>
              <w:rPr>
                <w:rFonts w:ascii="Times New Roman" w:hAnsi="Times New Roman"/>
                <w:i/>
                <w:sz w:val="18"/>
                <w:szCs w:val="18"/>
              </w:rPr>
            </w:pPr>
            <w:r w:rsidRPr="00090C1B">
              <w:rPr>
                <w:rFonts w:ascii="Times New Roman" w:hAnsi="Times New Roman"/>
                <w:i/>
                <w:sz w:val="18"/>
                <w:szCs w:val="18"/>
              </w:rPr>
              <w:t>Representa los tipos de enlaces (iónico y covalente) para explicar la formación de compuestos dados, a partir de criterios como la electronegatividad y las relaciones entre los electrones de valencia.</w:t>
            </w:r>
          </w:p>
        </w:tc>
      </w:tr>
      <w:tr w:rsidR="003A6F91" w:rsidRPr="00090C1B" w14:paraId="219120B2" w14:textId="77777777" w:rsidTr="00BA0E2F">
        <w:trPr>
          <w:trHeight w:val="349"/>
        </w:trPr>
        <w:tc>
          <w:tcPr>
            <w:tcW w:w="1275" w:type="pct"/>
            <w:vMerge/>
            <w:tcBorders>
              <w:right w:val="single" w:sz="4" w:space="0" w:color="auto"/>
            </w:tcBorders>
            <w:textDirection w:val="btLr"/>
          </w:tcPr>
          <w:p w14:paraId="3919C7C4" w14:textId="77777777" w:rsidR="003A6F91" w:rsidRPr="00090C1B" w:rsidRDefault="003A6F91" w:rsidP="00332ACD">
            <w:pPr>
              <w:pStyle w:val="Prrafodelista"/>
              <w:numPr>
                <w:ilvl w:val="0"/>
                <w:numId w:val="7"/>
              </w:numPr>
              <w:spacing w:after="0" w:line="240" w:lineRule="auto"/>
              <w:ind w:left="0" w:firstLine="0"/>
              <w:jc w:val="both"/>
              <w:rPr>
                <w:rFonts w:ascii="Times New Roman" w:hAnsi="Times New Roman"/>
                <w:sz w:val="18"/>
                <w:szCs w:val="18"/>
              </w:rPr>
            </w:pPr>
          </w:p>
        </w:tc>
        <w:tc>
          <w:tcPr>
            <w:tcW w:w="3725" w:type="pct"/>
            <w:tcBorders>
              <w:top w:val="single" w:sz="8" w:space="0" w:color="0070C0"/>
              <w:left w:val="single" w:sz="4" w:space="0" w:color="auto"/>
            </w:tcBorders>
          </w:tcPr>
          <w:p w14:paraId="2D1178F4" w14:textId="77777777" w:rsidR="003A6F91" w:rsidRPr="00090C1B" w:rsidRDefault="003A6F91" w:rsidP="00BA0E2F">
            <w:pPr>
              <w:widowControl w:val="0"/>
              <w:autoSpaceDE w:val="0"/>
              <w:autoSpaceDN w:val="0"/>
              <w:adjustRightInd w:val="0"/>
              <w:spacing w:after="0" w:line="240" w:lineRule="auto"/>
              <w:rPr>
                <w:rFonts w:ascii="Times New Roman" w:hAnsi="Times New Roman"/>
                <w:i/>
                <w:sz w:val="18"/>
                <w:szCs w:val="18"/>
                <w:lang w:val="es-ES"/>
              </w:rPr>
            </w:pPr>
            <w:r w:rsidRPr="00090C1B">
              <w:rPr>
                <w:rFonts w:ascii="Times New Roman" w:hAnsi="Times New Roman"/>
                <w:i/>
                <w:sz w:val="18"/>
                <w:szCs w:val="18"/>
                <w:lang w:val="es-ES"/>
              </w:rPr>
              <w:t xml:space="preserve">Justifica si un cambio en un material es físico o químico a partir de características observables que indiquen, para el caso de los cambios químicos, la formación de nuevas sustancias (cambio de color, desprendimiento de gas, entre otros). </w:t>
            </w:r>
          </w:p>
          <w:p w14:paraId="1259FED0" w14:textId="77777777" w:rsidR="003A6F91" w:rsidRPr="00090C1B" w:rsidRDefault="003A6F91" w:rsidP="00BA0E2F">
            <w:pPr>
              <w:autoSpaceDE w:val="0"/>
              <w:autoSpaceDN w:val="0"/>
              <w:adjustRightInd w:val="0"/>
              <w:spacing w:after="0" w:line="240" w:lineRule="auto"/>
              <w:rPr>
                <w:rFonts w:ascii="Times New Roman" w:hAnsi="Times New Roman"/>
                <w:i/>
                <w:sz w:val="18"/>
                <w:szCs w:val="18"/>
              </w:rPr>
            </w:pPr>
          </w:p>
        </w:tc>
      </w:tr>
      <w:tr w:rsidR="003A6F91" w:rsidRPr="00090C1B" w14:paraId="22E69909" w14:textId="77777777" w:rsidTr="00BA0E2F">
        <w:trPr>
          <w:trHeight w:val="61"/>
        </w:trPr>
        <w:tc>
          <w:tcPr>
            <w:tcW w:w="1275" w:type="pct"/>
            <w:vMerge/>
            <w:tcBorders>
              <w:right w:val="single" w:sz="4" w:space="0" w:color="auto"/>
            </w:tcBorders>
            <w:textDirection w:val="btLr"/>
          </w:tcPr>
          <w:p w14:paraId="57A009CE" w14:textId="77777777" w:rsidR="003A6F91" w:rsidRPr="00090C1B" w:rsidRDefault="003A6F91" w:rsidP="00332ACD">
            <w:pPr>
              <w:pStyle w:val="Prrafodelista"/>
              <w:numPr>
                <w:ilvl w:val="0"/>
                <w:numId w:val="7"/>
              </w:numPr>
              <w:spacing w:after="0" w:line="240" w:lineRule="auto"/>
              <w:ind w:left="0" w:firstLine="0"/>
              <w:jc w:val="both"/>
              <w:rPr>
                <w:rFonts w:ascii="Times New Roman" w:hAnsi="Times New Roman"/>
                <w:sz w:val="18"/>
                <w:szCs w:val="18"/>
              </w:rPr>
            </w:pPr>
          </w:p>
        </w:tc>
        <w:tc>
          <w:tcPr>
            <w:tcW w:w="3725" w:type="pct"/>
            <w:tcBorders>
              <w:top w:val="single" w:sz="8" w:space="0" w:color="0070C0"/>
              <w:left w:val="single" w:sz="4" w:space="0" w:color="auto"/>
            </w:tcBorders>
          </w:tcPr>
          <w:p w14:paraId="31A50611" w14:textId="77777777" w:rsidR="003A6F91" w:rsidRPr="00090C1B" w:rsidRDefault="003A6F91" w:rsidP="00BA0E2F">
            <w:pPr>
              <w:autoSpaceDE w:val="0"/>
              <w:autoSpaceDN w:val="0"/>
              <w:adjustRightInd w:val="0"/>
              <w:spacing w:after="0" w:line="240" w:lineRule="auto"/>
              <w:rPr>
                <w:rFonts w:ascii="Times New Roman" w:hAnsi="Times New Roman"/>
                <w:i/>
                <w:sz w:val="18"/>
                <w:szCs w:val="18"/>
              </w:rPr>
            </w:pPr>
            <w:r w:rsidRPr="00090C1B">
              <w:rPr>
                <w:rFonts w:ascii="Times New Roman" w:hAnsi="Times New Roman"/>
                <w:i/>
                <w:sz w:val="18"/>
                <w:szCs w:val="18"/>
              </w:rPr>
              <w:t>Predice algunas de las propiedades (estado de agregación, solubilidad, temperatura de ebullición y de fusión) de los compuestos químicos a partir del tipo de enlace de sus átomos dentro de sus moléculas.</w:t>
            </w:r>
          </w:p>
        </w:tc>
      </w:tr>
      <w:tr w:rsidR="003A6F91" w:rsidRPr="00090C1B" w14:paraId="34963D44" w14:textId="77777777" w:rsidTr="00BA0E2F">
        <w:trPr>
          <w:trHeight w:val="230"/>
        </w:trPr>
        <w:tc>
          <w:tcPr>
            <w:tcW w:w="1275" w:type="pct"/>
            <w:vMerge w:val="restart"/>
          </w:tcPr>
          <w:p w14:paraId="0389C677" w14:textId="77777777" w:rsidR="003A6F91" w:rsidRPr="00090C1B" w:rsidRDefault="003A6F91" w:rsidP="00BA0E2F">
            <w:pPr>
              <w:spacing w:after="0" w:line="240" w:lineRule="auto"/>
              <w:jc w:val="both"/>
              <w:rPr>
                <w:rFonts w:ascii="Times New Roman" w:hAnsi="Times New Roman"/>
                <w:sz w:val="18"/>
                <w:szCs w:val="18"/>
              </w:rPr>
            </w:pPr>
            <w:r w:rsidRPr="00090C1B">
              <w:rPr>
                <w:rFonts w:ascii="Times New Roman" w:hAnsi="Times New Roman"/>
                <w:sz w:val="18"/>
                <w:szCs w:val="18"/>
              </w:rPr>
              <w:t>Comprende que el comportamiento de un gas ideal está determinado por las relaciones entre Temperatura (T), Presión (P), Volumen (V) y Cantidad de sustancia (n).</w:t>
            </w:r>
          </w:p>
        </w:tc>
        <w:tc>
          <w:tcPr>
            <w:tcW w:w="3725" w:type="pct"/>
            <w:tcBorders>
              <w:top w:val="single" w:sz="8" w:space="0" w:color="0070C0"/>
              <w:left w:val="single" w:sz="8" w:space="0" w:color="0070C0"/>
              <w:bottom w:val="single" w:sz="8" w:space="0" w:color="0070C0"/>
              <w:right w:val="single" w:sz="8" w:space="0" w:color="0070C0"/>
            </w:tcBorders>
          </w:tcPr>
          <w:p w14:paraId="578F6EB0" w14:textId="77777777" w:rsidR="003A6F91" w:rsidRPr="00090C1B" w:rsidRDefault="003A6F91" w:rsidP="00BA0E2F">
            <w:pPr>
              <w:autoSpaceDE w:val="0"/>
              <w:autoSpaceDN w:val="0"/>
              <w:adjustRightInd w:val="0"/>
              <w:spacing w:after="0" w:line="240" w:lineRule="auto"/>
              <w:rPr>
                <w:rFonts w:ascii="Times New Roman" w:hAnsi="Times New Roman"/>
                <w:i/>
                <w:sz w:val="18"/>
                <w:szCs w:val="18"/>
              </w:rPr>
            </w:pPr>
            <w:r w:rsidRPr="00090C1B">
              <w:rPr>
                <w:rFonts w:ascii="Times New Roman" w:hAnsi="Times New Roman"/>
                <w:i/>
                <w:sz w:val="18"/>
                <w:szCs w:val="18"/>
              </w:rPr>
              <w:t>Interpreta los resultados de experimentos en los cuales analiza el comportamiento de un gas ideal al variar su temperatura, volumen, presión y cantidad de gas, explicando cómo influyen estas variables en el comportamiento observado</w:t>
            </w:r>
          </w:p>
        </w:tc>
      </w:tr>
      <w:tr w:rsidR="003A6F91" w:rsidRPr="00090C1B" w14:paraId="391D06FD" w14:textId="77777777" w:rsidTr="00BA0E2F">
        <w:trPr>
          <w:trHeight w:val="230"/>
        </w:trPr>
        <w:tc>
          <w:tcPr>
            <w:tcW w:w="1275" w:type="pct"/>
            <w:vMerge/>
          </w:tcPr>
          <w:p w14:paraId="02B91FB1" w14:textId="77777777" w:rsidR="003A6F91" w:rsidRPr="00090C1B" w:rsidRDefault="003A6F91" w:rsidP="00BA0E2F">
            <w:pPr>
              <w:pStyle w:val="Prrafodelista"/>
              <w:spacing w:after="0" w:line="240" w:lineRule="auto"/>
              <w:ind w:left="0"/>
              <w:jc w:val="both"/>
              <w:rPr>
                <w:rFonts w:ascii="Times New Roman" w:hAnsi="Times New Roman"/>
                <w:sz w:val="18"/>
                <w:szCs w:val="18"/>
              </w:rPr>
            </w:pPr>
          </w:p>
        </w:tc>
        <w:tc>
          <w:tcPr>
            <w:tcW w:w="3725" w:type="pct"/>
            <w:tcBorders>
              <w:top w:val="single" w:sz="8" w:space="0" w:color="0070C0"/>
              <w:left w:val="single" w:sz="8" w:space="0" w:color="0070C0"/>
              <w:bottom w:val="single" w:sz="8" w:space="0" w:color="0070C0"/>
              <w:right w:val="single" w:sz="8" w:space="0" w:color="0070C0"/>
            </w:tcBorders>
          </w:tcPr>
          <w:p w14:paraId="13016F71" w14:textId="77777777" w:rsidR="003A6F91" w:rsidRPr="00090C1B" w:rsidRDefault="003A6F91" w:rsidP="00BA0E2F">
            <w:pPr>
              <w:autoSpaceDE w:val="0"/>
              <w:autoSpaceDN w:val="0"/>
              <w:adjustRightInd w:val="0"/>
              <w:spacing w:after="0" w:line="240" w:lineRule="auto"/>
              <w:rPr>
                <w:rFonts w:ascii="Times New Roman" w:hAnsi="Times New Roman"/>
                <w:i/>
                <w:sz w:val="18"/>
                <w:szCs w:val="18"/>
              </w:rPr>
            </w:pPr>
            <w:r w:rsidRPr="00090C1B">
              <w:rPr>
                <w:rFonts w:ascii="Times New Roman" w:hAnsi="Times New Roman"/>
                <w:i/>
                <w:sz w:val="18"/>
                <w:szCs w:val="18"/>
              </w:rPr>
              <w:t>Explica el comportamiento (difusión, compresión, dilatación, fluidez) de los gases a partir de la teoría cinético molecular.</w:t>
            </w:r>
          </w:p>
        </w:tc>
      </w:tr>
      <w:tr w:rsidR="003A6F91" w:rsidRPr="00090C1B" w14:paraId="04BA7AEB" w14:textId="77777777" w:rsidTr="00BA0E2F">
        <w:trPr>
          <w:trHeight w:val="230"/>
        </w:trPr>
        <w:tc>
          <w:tcPr>
            <w:tcW w:w="1275" w:type="pct"/>
            <w:vMerge/>
          </w:tcPr>
          <w:p w14:paraId="29A1E696" w14:textId="77777777" w:rsidR="003A6F91" w:rsidRPr="00090C1B" w:rsidRDefault="003A6F91" w:rsidP="00BA0E2F">
            <w:pPr>
              <w:pStyle w:val="Prrafodelista"/>
              <w:spacing w:after="0" w:line="240" w:lineRule="auto"/>
              <w:ind w:left="0"/>
              <w:jc w:val="both"/>
              <w:rPr>
                <w:rFonts w:ascii="Times New Roman" w:hAnsi="Times New Roman"/>
                <w:sz w:val="18"/>
                <w:szCs w:val="18"/>
              </w:rPr>
            </w:pPr>
          </w:p>
        </w:tc>
        <w:tc>
          <w:tcPr>
            <w:tcW w:w="3725" w:type="pct"/>
            <w:tcBorders>
              <w:top w:val="single" w:sz="8" w:space="0" w:color="0070C0"/>
              <w:left w:val="single" w:sz="8" w:space="0" w:color="0070C0"/>
              <w:bottom w:val="single" w:sz="8" w:space="0" w:color="0070C0"/>
              <w:right w:val="single" w:sz="8" w:space="0" w:color="0070C0"/>
            </w:tcBorders>
          </w:tcPr>
          <w:p w14:paraId="4317D7B1" w14:textId="77777777" w:rsidR="003A6F91" w:rsidRPr="00090C1B" w:rsidRDefault="003A6F91" w:rsidP="00BA0E2F">
            <w:pPr>
              <w:autoSpaceDE w:val="0"/>
              <w:autoSpaceDN w:val="0"/>
              <w:adjustRightInd w:val="0"/>
              <w:spacing w:after="0" w:line="240" w:lineRule="auto"/>
              <w:rPr>
                <w:rFonts w:ascii="Times New Roman" w:hAnsi="Times New Roman"/>
                <w:i/>
                <w:sz w:val="18"/>
                <w:szCs w:val="18"/>
              </w:rPr>
            </w:pPr>
            <w:r w:rsidRPr="00090C1B">
              <w:rPr>
                <w:rFonts w:ascii="Times New Roman" w:hAnsi="Times New Roman"/>
                <w:i/>
                <w:sz w:val="18"/>
                <w:szCs w:val="18"/>
              </w:rPr>
              <w:t>Explica eventos cotidianos, (funcionamiento de un globo aerostático, pipetas de gas, inflar/ explotar una bomba), a partir de relaciones matemáticas entre variables como la presión, la temperatura, la cantidad de gas y el volumen, identificando cómo las leyes de los gases (Boyle- Mariotte, Charles, Gay-Lussac, Ley combinada, ecuación de estado) permiten establecer dichas relaciones.</w:t>
            </w:r>
          </w:p>
        </w:tc>
      </w:tr>
    </w:tbl>
    <w:p w14:paraId="010A4624" w14:textId="77777777" w:rsidR="003A6F91" w:rsidRDefault="003A6F91" w:rsidP="003A6F91">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4"/>
        <w:gridCol w:w="9682"/>
      </w:tblGrid>
      <w:tr w:rsidR="003A6F91" w:rsidRPr="00090C1B" w14:paraId="7A538426" w14:textId="77777777" w:rsidTr="00BA0E2F">
        <w:trPr>
          <w:trHeight w:val="465"/>
        </w:trPr>
        <w:tc>
          <w:tcPr>
            <w:tcW w:w="5000" w:type="pct"/>
            <w:gridSpan w:val="2"/>
            <w:shd w:val="clear" w:color="auto" w:fill="5F497A" w:themeFill="accent4" w:themeFillShade="BF"/>
          </w:tcPr>
          <w:p w14:paraId="46BBD87B" w14:textId="77777777" w:rsidR="003A6F91" w:rsidRPr="00090C1B" w:rsidRDefault="003A6F91" w:rsidP="00BA0E2F">
            <w:pPr>
              <w:spacing w:after="0" w:line="240" w:lineRule="auto"/>
              <w:jc w:val="center"/>
              <w:rPr>
                <w:rFonts w:ascii="Times New Roman" w:hAnsi="Times New Roman"/>
                <w:i/>
                <w:sz w:val="18"/>
                <w:szCs w:val="18"/>
                <w:lang w:val="es-ES"/>
              </w:rPr>
            </w:pPr>
          </w:p>
          <w:p w14:paraId="2F6CC1CC" w14:textId="77777777" w:rsidR="003A6F91" w:rsidRPr="00090C1B" w:rsidRDefault="003A6F91" w:rsidP="00BA0E2F">
            <w:pPr>
              <w:spacing w:after="0" w:line="240" w:lineRule="auto"/>
              <w:jc w:val="center"/>
              <w:rPr>
                <w:rFonts w:ascii="Times New Roman" w:hAnsi="Times New Roman"/>
                <w:b/>
                <w:sz w:val="18"/>
                <w:szCs w:val="18"/>
                <w:lang w:val="es-ES"/>
              </w:rPr>
            </w:pPr>
            <w:r w:rsidRPr="00090C1B">
              <w:rPr>
                <w:rFonts w:ascii="Times New Roman" w:hAnsi="Times New Roman"/>
                <w:b/>
                <w:sz w:val="18"/>
                <w:szCs w:val="18"/>
                <w:lang w:val="es-ES"/>
              </w:rPr>
              <w:t>ENTORNO VIVO</w:t>
            </w:r>
          </w:p>
        </w:tc>
      </w:tr>
      <w:tr w:rsidR="003A6F91" w:rsidRPr="00090C1B" w14:paraId="6E07732F" w14:textId="77777777" w:rsidTr="00BA0E2F">
        <w:trPr>
          <w:trHeight w:val="465"/>
        </w:trPr>
        <w:tc>
          <w:tcPr>
            <w:tcW w:w="1275" w:type="pct"/>
            <w:shd w:val="clear" w:color="auto" w:fill="5F497A" w:themeFill="accent4" w:themeFillShade="BF"/>
          </w:tcPr>
          <w:p w14:paraId="7101AC39" w14:textId="77777777" w:rsidR="003A6F91" w:rsidRPr="00090C1B" w:rsidRDefault="003A6F91" w:rsidP="00BA0E2F">
            <w:pPr>
              <w:pStyle w:val="Prrafodelista"/>
              <w:spacing w:after="0" w:line="240" w:lineRule="auto"/>
              <w:ind w:left="0"/>
              <w:jc w:val="center"/>
              <w:rPr>
                <w:rFonts w:ascii="Times New Roman" w:hAnsi="Times New Roman"/>
                <w:sz w:val="18"/>
                <w:szCs w:val="18"/>
              </w:rPr>
            </w:pPr>
            <w:r w:rsidRPr="00090C1B">
              <w:rPr>
                <w:rFonts w:ascii="Times New Roman" w:eastAsia="Times New Roman" w:hAnsi="Times New Roman"/>
                <w:b/>
                <w:bCs/>
                <w:sz w:val="18"/>
                <w:szCs w:val="18"/>
                <w:lang w:eastAsia="es-ES"/>
              </w:rPr>
              <w:t>APRENDIZAJES</w:t>
            </w:r>
          </w:p>
        </w:tc>
        <w:tc>
          <w:tcPr>
            <w:tcW w:w="3725" w:type="pct"/>
            <w:shd w:val="clear" w:color="auto" w:fill="5F497A" w:themeFill="accent4" w:themeFillShade="BF"/>
          </w:tcPr>
          <w:p w14:paraId="683901D0" w14:textId="77777777" w:rsidR="003A6F91" w:rsidRPr="00090C1B" w:rsidRDefault="003A6F91" w:rsidP="00BA0E2F">
            <w:pPr>
              <w:spacing w:after="0" w:line="240" w:lineRule="auto"/>
              <w:jc w:val="center"/>
              <w:rPr>
                <w:rFonts w:ascii="Times New Roman" w:hAnsi="Times New Roman"/>
                <w:i/>
                <w:sz w:val="18"/>
                <w:szCs w:val="18"/>
                <w:lang w:val="es-ES"/>
              </w:rPr>
            </w:pPr>
            <w:r w:rsidRPr="00090C1B">
              <w:rPr>
                <w:rFonts w:ascii="Times New Roman" w:eastAsia="Times New Roman" w:hAnsi="Times New Roman"/>
                <w:b/>
                <w:bCs/>
                <w:sz w:val="18"/>
                <w:szCs w:val="18"/>
                <w:lang w:eastAsia="es-ES"/>
              </w:rPr>
              <w:t>EVIDENCIAS</w:t>
            </w:r>
          </w:p>
        </w:tc>
      </w:tr>
      <w:tr w:rsidR="003A6F91" w:rsidRPr="00090C1B" w14:paraId="12E38CC7" w14:textId="77777777" w:rsidTr="00BA0E2F">
        <w:trPr>
          <w:trHeight w:val="313"/>
        </w:trPr>
        <w:tc>
          <w:tcPr>
            <w:tcW w:w="1275" w:type="pct"/>
            <w:vMerge w:val="restart"/>
          </w:tcPr>
          <w:p w14:paraId="2EDABE1F" w14:textId="77777777" w:rsidR="003A6F91" w:rsidRPr="00090C1B" w:rsidRDefault="003A6F91" w:rsidP="00BA0E2F">
            <w:pPr>
              <w:spacing w:after="0" w:line="240" w:lineRule="auto"/>
              <w:jc w:val="both"/>
              <w:rPr>
                <w:rFonts w:ascii="Times New Roman" w:hAnsi="Times New Roman"/>
                <w:sz w:val="18"/>
                <w:szCs w:val="18"/>
              </w:rPr>
            </w:pPr>
            <w:r w:rsidRPr="00090C1B">
              <w:rPr>
                <w:rFonts w:ascii="Times New Roman" w:hAnsi="Times New Roman"/>
                <w:sz w:val="18"/>
                <w:szCs w:val="18"/>
              </w:rPr>
              <w:t>Analiza relaciones entre sistemas de órganos (excretor, inmune, nervioso, endocrino, óseo y muscular) con los procesos de regulación de las funciones en los seres vivos.</w:t>
            </w:r>
          </w:p>
        </w:tc>
        <w:tc>
          <w:tcPr>
            <w:tcW w:w="3725" w:type="pct"/>
          </w:tcPr>
          <w:p w14:paraId="18BC8268" w14:textId="77777777" w:rsidR="003A6F91" w:rsidRPr="00090C1B" w:rsidRDefault="003A6F91" w:rsidP="00BA0E2F">
            <w:pPr>
              <w:autoSpaceDE w:val="0"/>
              <w:autoSpaceDN w:val="0"/>
              <w:adjustRightInd w:val="0"/>
              <w:spacing w:after="0" w:line="240" w:lineRule="auto"/>
              <w:jc w:val="both"/>
              <w:rPr>
                <w:rFonts w:ascii="Times New Roman" w:hAnsi="Times New Roman"/>
                <w:i/>
                <w:sz w:val="18"/>
                <w:szCs w:val="18"/>
              </w:rPr>
            </w:pPr>
            <w:r w:rsidRPr="00090C1B">
              <w:rPr>
                <w:rFonts w:ascii="Times New Roman" w:hAnsi="Times New Roman"/>
                <w:i/>
                <w:sz w:val="18"/>
                <w:szCs w:val="18"/>
              </w:rPr>
              <w:t>Relaciona los fenómenos homeostáticos de los organismos con el funcionamiento de órganos y sistemas.</w:t>
            </w:r>
          </w:p>
        </w:tc>
      </w:tr>
      <w:tr w:rsidR="003A6F91" w:rsidRPr="00090C1B" w14:paraId="5D6C25A4" w14:textId="77777777" w:rsidTr="00BA0E2F">
        <w:trPr>
          <w:trHeight w:val="287"/>
        </w:trPr>
        <w:tc>
          <w:tcPr>
            <w:tcW w:w="1275" w:type="pct"/>
            <w:vMerge/>
            <w:vAlign w:val="center"/>
          </w:tcPr>
          <w:p w14:paraId="3E9C5C39" w14:textId="77777777" w:rsidR="003A6F91" w:rsidRPr="00090C1B" w:rsidRDefault="003A6F91" w:rsidP="00332ACD">
            <w:pPr>
              <w:pStyle w:val="Prrafodelista"/>
              <w:numPr>
                <w:ilvl w:val="0"/>
                <w:numId w:val="7"/>
              </w:numPr>
              <w:spacing w:after="0" w:line="240" w:lineRule="auto"/>
              <w:ind w:left="0" w:hanging="7"/>
              <w:jc w:val="both"/>
              <w:rPr>
                <w:rFonts w:ascii="Times New Roman" w:hAnsi="Times New Roman"/>
                <w:sz w:val="18"/>
                <w:szCs w:val="18"/>
              </w:rPr>
            </w:pPr>
          </w:p>
        </w:tc>
        <w:tc>
          <w:tcPr>
            <w:tcW w:w="3725" w:type="pct"/>
          </w:tcPr>
          <w:p w14:paraId="0F8ADDD0" w14:textId="77777777" w:rsidR="003A6F91" w:rsidRPr="00090C1B" w:rsidRDefault="003A6F91" w:rsidP="00BA0E2F">
            <w:pPr>
              <w:spacing w:after="0" w:line="240" w:lineRule="auto"/>
              <w:contextualSpacing/>
              <w:jc w:val="both"/>
              <w:rPr>
                <w:rFonts w:ascii="Times New Roman" w:hAnsi="Times New Roman"/>
                <w:i/>
                <w:color w:val="231F20"/>
                <w:sz w:val="18"/>
                <w:szCs w:val="18"/>
                <w:lang w:eastAsia="es-CO"/>
              </w:rPr>
            </w:pPr>
            <w:r w:rsidRPr="00090C1B">
              <w:rPr>
                <w:rFonts w:ascii="Times New Roman" w:hAnsi="Times New Roman"/>
                <w:i/>
                <w:color w:val="231F20"/>
                <w:sz w:val="18"/>
                <w:szCs w:val="18"/>
                <w:lang w:eastAsia="es-CO"/>
              </w:rPr>
              <w:t>Interpreta modelos de equilibrio existente entre algunos de los sistemas (excretor, inmune, nervioso, endocrino, óseo y muscular).</w:t>
            </w:r>
          </w:p>
        </w:tc>
      </w:tr>
      <w:tr w:rsidR="003A6F91" w:rsidRPr="00090C1B" w14:paraId="3745CD4F" w14:textId="77777777" w:rsidTr="00BA0E2F">
        <w:trPr>
          <w:trHeight w:val="490"/>
        </w:trPr>
        <w:tc>
          <w:tcPr>
            <w:tcW w:w="1275" w:type="pct"/>
            <w:vMerge/>
            <w:vAlign w:val="center"/>
          </w:tcPr>
          <w:p w14:paraId="18ECDD72" w14:textId="77777777" w:rsidR="003A6F91" w:rsidRPr="00090C1B" w:rsidRDefault="003A6F91" w:rsidP="00332ACD">
            <w:pPr>
              <w:pStyle w:val="Prrafodelista"/>
              <w:numPr>
                <w:ilvl w:val="0"/>
                <w:numId w:val="7"/>
              </w:numPr>
              <w:spacing w:after="0" w:line="240" w:lineRule="auto"/>
              <w:ind w:left="0" w:hanging="7"/>
              <w:jc w:val="both"/>
              <w:rPr>
                <w:rFonts w:ascii="Times New Roman" w:hAnsi="Times New Roman"/>
                <w:sz w:val="18"/>
                <w:szCs w:val="18"/>
              </w:rPr>
            </w:pPr>
          </w:p>
        </w:tc>
        <w:tc>
          <w:tcPr>
            <w:tcW w:w="3725" w:type="pct"/>
          </w:tcPr>
          <w:p w14:paraId="51F82239" w14:textId="77777777" w:rsidR="003A6F91" w:rsidRPr="00090C1B" w:rsidRDefault="003A6F91" w:rsidP="00BA0E2F">
            <w:pPr>
              <w:autoSpaceDE w:val="0"/>
              <w:autoSpaceDN w:val="0"/>
              <w:adjustRightInd w:val="0"/>
              <w:spacing w:after="0" w:line="240" w:lineRule="auto"/>
              <w:jc w:val="both"/>
              <w:rPr>
                <w:rFonts w:ascii="Times New Roman" w:hAnsi="Times New Roman"/>
                <w:i/>
                <w:sz w:val="18"/>
                <w:szCs w:val="18"/>
              </w:rPr>
            </w:pPr>
            <w:r w:rsidRPr="00090C1B">
              <w:rPr>
                <w:rFonts w:ascii="Times New Roman" w:hAnsi="Times New Roman"/>
                <w:i/>
                <w:sz w:val="18"/>
                <w:szCs w:val="18"/>
              </w:rPr>
              <w:t>Relaciona el papel biológico de las hormonas y las neuronas en la regulación y coordinación del funcionamiento de los sistemas del organismo y el mantenimiento de la homeostasis, dando ejemplos para funciones como la reproducción sexual, la digestión de los alimentos, la regulación de la presión sanguínea y la respuesta de “lucha o huida”.</w:t>
            </w:r>
          </w:p>
        </w:tc>
      </w:tr>
      <w:tr w:rsidR="003A6F91" w:rsidRPr="00090C1B" w14:paraId="0E850C48" w14:textId="77777777" w:rsidTr="00BA0E2F">
        <w:trPr>
          <w:trHeight w:val="57"/>
        </w:trPr>
        <w:tc>
          <w:tcPr>
            <w:tcW w:w="1275" w:type="pct"/>
            <w:vMerge/>
            <w:vAlign w:val="center"/>
          </w:tcPr>
          <w:p w14:paraId="0BE2190F" w14:textId="77777777" w:rsidR="003A6F91" w:rsidRPr="00090C1B" w:rsidRDefault="003A6F91" w:rsidP="00332ACD">
            <w:pPr>
              <w:pStyle w:val="Prrafodelista"/>
              <w:numPr>
                <w:ilvl w:val="0"/>
                <w:numId w:val="7"/>
              </w:numPr>
              <w:spacing w:after="0" w:line="240" w:lineRule="auto"/>
              <w:ind w:left="0" w:hanging="7"/>
              <w:jc w:val="both"/>
              <w:rPr>
                <w:rFonts w:ascii="Times New Roman" w:hAnsi="Times New Roman"/>
                <w:sz w:val="18"/>
                <w:szCs w:val="18"/>
              </w:rPr>
            </w:pPr>
          </w:p>
        </w:tc>
        <w:tc>
          <w:tcPr>
            <w:tcW w:w="3725" w:type="pct"/>
          </w:tcPr>
          <w:p w14:paraId="7BE80141" w14:textId="77777777" w:rsidR="003A6F91" w:rsidRPr="00090C1B" w:rsidRDefault="003A6F91" w:rsidP="00BA0E2F">
            <w:pPr>
              <w:spacing w:after="0" w:line="240" w:lineRule="auto"/>
              <w:jc w:val="both"/>
              <w:rPr>
                <w:rFonts w:ascii="Times New Roman" w:hAnsi="Times New Roman"/>
                <w:i/>
                <w:color w:val="231F20"/>
                <w:sz w:val="18"/>
                <w:szCs w:val="18"/>
                <w:lang w:eastAsia="es-CO"/>
              </w:rPr>
            </w:pPr>
            <w:r w:rsidRPr="00090C1B">
              <w:rPr>
                <w:rFonts w:ascii="Times New Roman" w:hAnsi="Times New Roman"/>
                <w:i/>
                <w:color w:val="231F20"/>
                <w:sz w:val="18"/>
                <w:szCs w:val="18"/>
                <w:lang w:eastAsia="es-CO"/>
              </w:rPr>
              <w:t>Explica, a través de ejemplos, los efectos de hábitos no saludables en el funcionamiento adecuado de los sistemas excretor, nervioso, inmune, endocrino, óseo y muscular.</w:t>
            </w:r>
          </w:p>
        </w:tc>
      </w:tr>
      <w:tr w:rsidR="003A6F91" w:rsidRPr="00090C1B" w14:paraId="706EAC3C" w14:textId="77777777" w:rsidTr="00BA0E2F">
        <w:trPr>
          <w:trHeight w:val="314"/>
        </w:trPr>
        <w:tc>
          <w:tcPr>
            <w:tcW w:w="1275" w:type="pct"/>
            <w:vMerge w:val="restart"/>
            <w:vAlign w:val="center"/>
          </w:tcPr>
          <w:p w14:paraId="2134EEC4" w14:textId="77777777" w:rsidR="003A6F91" w:rsidRPr="00090C1B" w:rsidRDefault="003A6F91" w:rsidP="00BA0E2F">
            <w:pPr>
              <w:spacing w:after="0" w:line="240" w:lineRule="auto"/>
              <w:jc w:val="both"/>
              <w:rPr>
                <w:rFonts w:ascii="Times New Roman" w:hAnsi="Times New Roman"/>
                <w:sz w:val="18"/>
                <w:szCs w:val="18"/>
              </w:rPr>
            </w:pPr>
            <w:r w:rsidRPr="00090C1B">
              <w:rPr>
                <w:rFonts w:ascii="Times New Roman" w:hAnsi="Times New Roman"/>
                <w:sz w:val="18"/>
                <w:szCs w:val="18"/>
              </w:rPr>
              <w:lastRenderedPageBreak/>
              <w:t>Analiza la reproducción (asexual, sexual) de distintos grupos de seres vivos y su importancia para la preservación de la vida en el planeta.</w:t>
            </w:r>
          </w:p>
        </w:tc>
        <w:tc>
          <w:tcPr>
            <w:tcW w:w="3725" w:type="pct"/>
          </w:tcPr>
          <w:p w14:paraId="06B8890F" w14:textId="77777777" w:rsidR="003A6F91" w:rsidRPr="00090C1B" w:rsidRDefault="003A6F91" w:rsidP="00BA0E2F">
            <w:pPr>
              <w:autoSpaceDE w:val="0"/>
              <w:autoSpaceDN w:val="0"/>
              <w:adjustRightInd w:val="0"/>
              <w:spacing w:after="0" w:line="240" w:lineRule="auto"/>
              <w:jc w:val="both"/>
              <w:rPr>
                <w:rFonts w:ascii="Times New Roman" w:hAnsi="Times New Roman"/>
                <w:i/>
                <w:sz w:val="18"/>
                <w:szCs w:val="18"/>
              </w:rPr>
            </w:pPr>
            <w:r w:rsidRPr="00090C1B">
              <w:rPr>
                <w:rFonts w:ascii="Times New Roman" w:hAnsi="Times New Roman"/>
                <w:i/>
                <w:sz w:val="18"/>
                <w:szCs w:val="18"/>
              </w:rPr>
              <w:t>Diferencia los tipos de reproducción en plantas y propone su aplicación de acuerdo con las condiciones del medio donde se realiza.</w:t>
            </w:r>
          </w:p>
        </w:tc>
      </w:tr>
      <w:tr w:rsidR="003A6F91" w:rsidRPr="00090C1B" w14:paraId="39E3DB57" w14:textId="77777777" w:rsidTr="00BA0E2F">
        <w:trPr>
          <w:trHeight w:val="609"/>
        </w:trPr>
        <w:tc>
          <w:tcPr>
            <w:tcW w:w="1275" w:type="pct"/>
            <w:vMerge/>
          </w:tcPr>
          <w:p w14:paraId="60D264F1" w14:textId="77777777" w:rsidR="003A6F91" w:rsidRPr="00090C1B" w:rsidRDefault="003A6F91" w:rsidP="00BA0E2F">
            <w:pPr>
              <w:spacing w:after="0" w:line="240" w:lineRule="auto"/>
              <w:jc w:val="both"/>
              <w:rPr>
                <w:rFonts w:ascii="Times New Roman" w:hAnsi="Times New Roman"/>
                <w:sz w:val="18"/>
                <w:szCs w:val="18"/>
              </w:rPr>
            </w:pPr>
          </w:p>
        </w:tc>
        <w:tc>
          <w:tcPr>
            <w:tcW w:w="3725" w:type="pct"/>
          </w:tcPr>
          <w:p w14:paraId="0277682B" w14:textId="77777777" w:rsidR="003A6F91" w:rsidRPr="00090C1B" w:rsidRDefault="003A6F91" w:rsidP="00BA0E2F">
            <w:pPr>
              <w:spacing w:after="0" w:line="240" w:lineRule="auto"/>
              <w:contextualSpacing/>
              <w:jc w:val="both"/>
              <w:rPr>
                <w:rFonts w:ascii="Times New Roman" w:eastAsia="Times New Roman" w:hAnsi="Times New Roman"/>
                <w:i/>
                <w:noProof/>
                <w:color w:val="000000"/>
                <w:sz w:val="18"/>
                <w:szCs w:val="18"/>
                <w:lang w:eastAsia="es-AR"/>
              </w:rPr>
            </w:pPr>
            <w:r w:rsidRPr="00090C1B">
              <w:rPr>
                <w:rFonts w:ascii="Times New Roman" w:eastAsia="Times New Roman" w:hAnsi="Times New Roman"/>
                <w:i/>
                <w:noProof/>
                <w:color w:val="000000"/>
                <w:sz w:val="18"/>
                <w:szCs w:val="18"/>
                <w:lang w:eastAsia="es-AR"/>
              </w:rPr>
              <w:t>Explica los sistemas de reproducción sexual y asexual en animales y reconoce sus efectos en la variabilidad y preservación de especies.</w:t>
            </w:r>
          </w:p>
        </w:tc>
      </w:tr>
      <w:tr w:rsidR="003A6F91" w:rsidRPr="00090C1B" w14:paraId="16439D68" w14:textId="77777777" w:rsidTr="00BA0E2F">
        <w:trPr>
          <w:trHeight w:val="221"/>
        </w:trPr>
        <w:tc>
          <w:tcPr>
            <w:tcW w:w="1275" w:type="pct"/>
            <w:vMerge/>
            <w:vAlign w:val="center"/>
          </w:tcPr>
          <w:p w14:paraId="75626867" w14:textId="77777777" w:rsidR="003A6F91" w:rsidRPr="00090C1B" w:rsidRDefault="003A6F91" w:rsidP="00332ACD">
            <w:pPr>
              <w:pStyle w:val="Prrafodelista"/>
              <w:numPr>
                <w:ilvl w:val="0"/>
                <w:numId w:val="7"/>
              </w:numPr>
              <w:spacing w:after="0" w:line="240" w:lineRule="auto"/>
              <w:ind w:left="0" w:hanging="7"/>
              <w:jc w:val="both"/>
              <w:rPr>
                <w:rFonts w:ascii="Times New Roman" w:eastAsia="Times New Roman" w:hAnsi="Times New Roman"/>
                <w:sz w:val="18"/>
                <w:szCs w:val="18"/>
              </w:rPr>
            </w:pPr>
          </w:p>
        </w:tc>
        <w:tc>
          <w:tcPr>
            <w:tcW w:w="3725" w:type="pct"/>
          </w:tcPr>
          <w:p w14:paraId="5B4C396B" w14:textId="77777777" w:rsidR="003A6F91" w:rsidRPr="00090C1B" w:rsidRDefault="003A6F91" w:rsidP="00BA0E2F">
            <w:pPr>
              <w:spacing w:after="0" w:line="240" w:lineRule="auto"/>
              <w:jc w:val="both"/>
              <w:rPr>
                <w:rFonts w:ascii="Times New Roman" w:eastAsia="Times New Roman" w:hAnsi="Times New Roman"/>
                <w:i/>
                <w:noProof/>
                <w:color w:val="000000"/>
                <w:sz w:val="18"/>
                <w:szCs w:val="18"/>
                <w:lang w:eastAsia="es-AR"/>
              </w:rPr>
            </w:pPr>
            <w:r w:rsidRPr="00090C1B">
              <w:rPr>
                <w:rFonts w:ascii="Times New Roman" w:eastAsia="Times New Roman" w:hAnsi="Times New Roman"/>
                <w:i/>
                <w:noProof/>
                <w:sz w:val="18"/>
                <w:szCs w:val="18"/>
                <w:lang w:eastAsia="es-AR"/>
              </w:rPr>
              <w:t>Identifica las consecuencias (éticas, biológicas, sociales) de embarazo en adolescentes desde diferentes puntos de vista</w:t>
            </w:r>
            <w:r w:rsidRPr="00090C1B">
              <w:rPr>
                <w:rFonts w:ascii="Times New Roman" w:eastAsia="Times New Roman" w:hAnsi="Times New Roman"/>
                <w:i/>
                <w:noProof/>
                <w:color w:val="FF0000"/>
                <w:sz w:val="18"/>
                <w:szCs w:val="18"/>
                <w:lang w:eastAsia="es-AR"/>
              </w:rPr>
              <w:t>.</w:t>
            </w:r>
          </w:p>
        </w:tc>
      </w:tr>
      <w:tr w:rsidR="003A6F91" w:rsidRPr="00090C1B" w14:paraId="21AF3191" w14:textId="77777777" w:rsidTr="00BA0E2F">
        <w:trPr>
          <w:trHeight w:val="221"/>
        </w:trPr>
        <w:tc>
          <w:tcPr>
            <w:tcW w:w="1275" w:type="pct"/>
            <w:vMerge/>
            <w:vAlign w:val="center"/>
          </w:tcPr>
          <w:p w14:paraId="3AFA68F6" w14:textId="77777777" w:rsidR="003A6F91" w:rsidRPr="00090C1B" w:rsidRDefault="003A6F91" w:rsidP="00BA0E2F">
            <w:pPr>
              <w:pStyle w:val="Prrafodelista"/>
              <w:spacing w:after="0" w:line="240" w:lineRule="auto"/>
              <w:ind w:left="0"/>
              <w:jc w:val="both"/>
              <w:rPr>
                <w:rFonts w:ascii="Times New Roman" w:eastAsia="Times New Roman" w:hAnsi="Times New Roman"/>
                <w:sz w:val="18"/>
                <w:szCs w:val="18"/>
              </w:rPr>
            </w:pPr>
          </w:p>
        </w:tc>
        <w:tc>
          <w:tcPr>
            <w:tcW w:w="3725" w:type="pct"/>
          </w:tcPr>
          <w:p w14:paraId="33997877" w14:textId="77777777" w:rsidR="003A6F91" w:rsidRPr="00090C1B" w:rsidRDefault="003A6F91" w:rsidP="00BA0E2F">
            <w:pPr>
              <w:widowControl w:val="0"/>
              <w:autoSpaceDE w:val="0"/>
              <w:autoSpaceDN w:val="0"/>
              <w:adjustRightInd w:val="0"/>
              <w:spacing w:after="0" w:line="240" w:lineRule="auto"/>
              <w:jc w:val="both"/>
              <w:rPr>
                <w:rFonts w:ascii="Times New Roman" w:hAnsi="Times New Roman"/>
                <w:i/>
                <w:sz w:val="18"/>
                <w:szCs w:val="18"/>
                <w:lang w:val="es-ES"/>
              </w:rPr>
            </w:pPr>
            <w:r w:rsidRPr="00090C1B">
              <w:rPr>
                <w:rFonts w:ascii="Times New Roman" w:hAnsi="Times New Roman"/>
                <w:i/>
                <w:sz w:val="18"/>
                <w:szCs w:val="18"/>
                <w:lang w:val="es-ES"/>
              </w:rPr>
              <w:t xml:space="preserve">Explica la importancia de la aplicación de medidas preventivas de patologías relacionadas con el sistema reproductor. </w:t>
            </w:r>
          </w:p>
        </w:tc>
      </w:tr>
    </w:tbl>
    <w:p w14:paraId="590D5454" w14:textId="77777777" w:rsidR="003A6F91" w:rsidRDefault="003A6F91" w:rsidP="003A6F91">
      <w:pPr>
        <w:jc w:val="center"/>
        <w:rPr>
          <w:b/>
        </w:rPr>
      </w:pPr>
    </w:p>
    <w:p w14:paraId="7CDA8412" w14:textId="77777777" w:rsidR="000A56CB" w:rsidRDefault="000A56CB" w:rsidP="003A6F91">
      <w:pPr>
        <w:jc w:val="center"/>
        <w:rPr>
          <w:rFonts w:ascii="Times New Roman" w:hAnsi="Times New Roman" w:cs="Times New Roman"/>
          <w:sz w:val="24"/>
          <w:szCs w:val="24"/>
        </w:rPr>
      </w:pPr>
    </w:p>
    <w:p w14:paraId="6F68ED62" w14:textId="77777777" w:rsidR="003A6F91" w:rsidRDefault="003A6F91" w:rsidP="003A6F91">
      <w:pPr>
        <w:jc w:val="center"/>
        <w:rPr>
          <w:rFonts w:ascii="Times New Roman" w:hAnsi="Times New Roman" w:cs="Times New Roman"/>
          <w:sz w:val="24"/>
          <w:szCs w:val="24"/>
        </w:rPr>
      </w:pPr>
      <w:r>
        <w:rPr>
          <w:rFonts w:ascii="Times New Roman" w:hAnsi="Times New Roman" w:cs="Times New Roman"/>
          <w:sz w:val="24"/>
          <w:szCs w:val="24"/>
        </w:rPr>
        <w:t>CONTENIDOS Y HABILIDADES</w:t>
      </w:r>
    </w:p>
    <w:tbl>
      <w:tblPr>
        <w:tblStyle w:val="Tabladecuadrcula6concolores"/>
        <w:tblW w:w="13036" w:type="dxa"/>
        <w:tblLook w:val="04A0" w:firstRow="1" w:lastRow="0" w:firstColumn="1" w:lastColumn="0" w:noHBand="0" w:noVBand="1"/>
      </w:tblPr>
      <w:tblGrid>
        <w:gridCol w:w="3676"/>
        <w:gridCol w:w="2266"/>
        <w:gridCol w:w="498"/>
        <w:gridCol w:w="2918"/>
        <w:gridCol w:w="3678"/>
      </w:tblGrid>
      <w:tr w:rsidR="003A6F91" w:rsidRPr="00E60B63" w14:paraId="52F41F91" w14:textId="77777777" w:rsidTr="00BA0E2F">
        <w:trPr>
          <w:cnfStyle w:val="100000000000" w:firstRow="1" w:lastRow="0" w:firstColumn="0" w:lastColumn="0" w:oddVBand="0" w:evenVBand="0" w:oddHBand="0"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3036" w:type="dxa"/>
            <w:gridSpan w:val="5"/>
            <w:shd w:val="clear" w:color="auto" w:fill="FABF8F" w:themeFill="accent6" w:themeFillTint="99"/>
          </w:tcPr>
          <w:p w14:paraId="2767C4C2" w14:textId="7ED99949" w:rsidR="003A6F91" w:rsidRPr="0049014D" w:rsidRDefault="003A6F91" w:rsidP="00BA0E2F">
            <w:pPr>
              <w:autoSpaceDE w:val="0"/>
              <w:autoSpaceDN w:val="0"/>
              <w:adjustRightInd w:val="0"/>
              <w:jc w:val="center"/>
              <w:rPr>
                <w:rFonts w:ascii="Times New Roman" w:hAnsi="Times New Roman" w:cs="Times New Roman"/>
                <w:bCs w:val="0"/>
                <w:color w:val="2D2D2E"/>
                <w:sz w:val="24"/>
                <w:szCs w:val="24"/>
              </w:rPr>
            </w:pPr>
          </w:p>
        </w:tc>
      </w:tr>
      <w:tr w:rsidR="003A6F91" w:rsidRPr="00E60B63" w14:paraId="7BF9033A" w14:textId="77777777" w:rsidTr="00BA0E2F">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3681" w:type="dxa"/>
            <w:vMerge w:val="restart"/>
          </w:tcPr>
          <w:p w14:paraId="7A6BD663" w14:textId="77777777" w:rsidR="003A6F91" w:rsidRPr="00E60B63" w:rsidRDefault="003A6F91" w:rsidP="00BA0E2F">
            <w:pPr>
              <w:tabs>
                <w:tab w:val="left" w:pos="2550"/>
                <w:tab w:val="center" w:pos="3153"/>
              </w:tabs>
              <w:jc w:val="center"/>
              <w:rPr>
                <w:rFonts w:ascii="Times New Roman" w:eastAsia="Times New Roman" w:hAnsi="Times New Roman" w:cs="Times New Roman"/>
                <w:b w:val="0"/>
                <w:color w:val="000000"/>
                <w:sz w:val="24"/>
                <w:szCs w:val="24"/>
                <w:lang w:eastAsia="es-ES"/>
              </w:rPr>
            </w:pPr>
            <w:r>
              <w:rPr>
                <w:rFonts w:ascii="Times New Roman" w:eastAsia="Times New Roman" w:hAnsi="Times New Roman" w:cs="Times New Roman"/>
                <w:b w:val="0"/>
                <w:color w:val="000000"/>
                <w:sz w:val="24"/>
                <w:szCs w:val="24"/>
                <w:lang w:eastAsia="es-ES"/>
              </w:rPr>
              <w:t>Caso o pregunta problematizadora</w:t>
            </w:r>
          </w:p>
        </w:tc>
        <w:tc>
          <w:tcPr>
            <w:tcW w:w="9355" w:type="dxa"/>
            <w:gridSpan w:val="4"/>
          </w:tcPr>
          <w:p w14:paraId="160C9691" w14:textId="77777777" w:rsidR="003A6F91" w:rsidRPr="00E60B63" w:rsidRDefault="003A6F91" w:rsidP="00BA0E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val="es-ES" w:eastAsia="es-ES"/>
              </w:rPr>
            </w:pPr>
            <w:r>
              <w:rPr>
                <w:rFonts w:ascii="Times New Roman" w:eastAsia="Times New Roman" w:hAnsi="Times New Roman" w:cs="Times New Roman"/>
                <w:b/>
                <w:color w:val="000000"/>
                <w:sz w:val="24"/>
                <w:szCs w:val="24"/>
                <w:lang w:eastAsia="es-ES"/>
              </w:rPr>
              <w:t>Contenidos</w:t>
            </w:r>
          </w:p>
        </w:tc>
      </w:tr>
      <w:tr w:rsidR="003A6F91" w:rsidRPr="00E60B63" w14:paraId="7B5E58B2" w14:textId="77777777" w:rsidTr="00BA0E2F">
        <w:trPr>
          <w:trHeight w:val="258"/>
        </w:trPr>
        <w:tc>
          <w:tcPr>
            <w:cnfStyle w:val="001000000000" w:firstRow="0" w:lastRow="0" w:firstColumn="1" w:lastColumn="0" w:oddVBand="0" w:evenVBand="0" w:oddHBand="0" w:evenHBand="0" w:firstRowFirstColumn="0" w:firstRowLastColumn="0" w:lastRowFirstColumn="0" w:lastRowLastColumn="0"/>
            <w:tcW w:w="3681" w:type="dxa"/>
            <w:vMerge/>
          </w:tcPr>
          <w:p w14:paraId="1AFDBE03" w14:textId="77777777" w:rsidR="003A6F91" w:rsidRDefault="003A6F91" w:rsidP="00BA0E2F">
            <w:pPr>
              <w:tabs>
                <w:tab w:val="left" w:pos="2550"/>
                <w:tab w:val="center" w:pos="3153"/>
              </w:tabs>
              <w:jc w:val="center"/>
              <w:rPr>
                <w:rFonts w:ascii="Times New Roman" w:eastAsia="Times New Roman" w:hAnsi="Times New Roman" w:cs="Times New Roman"/>
                <w:b w:val="0"/>
                <w:color w:val="000000"/>
                <w:sz w:val="24"/>
                <w:szCs w:val="24"/>
                <w:lang w:eastAsia="es-ES"/>
              </w:rPr>
            </w:pPr>
          </w:p>
        </w:tc>
        <w:tc>
          <w:tcPr>
            <w:tcW w:w="2268" w:type="dxa"/>
          </w:tcPr>
          <w:p w14:paraId="136F28F9" w14:textId="7CFED368" w:rsidR="003A6F91" w:rsidRDefault="00933159" w:rsidP="00BA0E2F">
            <w:pPr>
              <w:tabs>
                <w:tab w:val="left" w:pos="2550"/>
                <w:tab w:val="center" w:pos="3153"/>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lang w:eastAsia="es-ES"/>
              </w:rPr>
            </w:pPr>
            <w:r>
              <w:rPr>
                <w:rFonts w:ascii="Times New Roman" w:eastAsia="Times New Roman" w:hAnsi="Times New Roman" w:cs="Times New Roman"/>
                <w:b/>
                <w:color w:val="000000"/>
                <w:sz w:val="24"/>
                <w:szCs w:val="24"/>
                <w:lang w:eastAsia="es-ES"/>
              </w:rPr>
              <w:t>Conceptos estructurantes</w:t>
            </w:r>
          </w:p>
        </w:tc>
        <w:tc>
          <w:tcPr>
            <w:tcW w:w="3402" w:type="dxa"/>
            <w:gridSpan w:val="2"/>
          </w:tcPr>
          <w:p w14:paraId="2A838E8F" w14:textId="2CC06871" w:rsidR="003A6F91" w:rsidRDefault="00462BF3" w:rsidP="00BA0E2F">
            <w:pPr>
              <w:tabs>
                <w:tab w:val="left" w:pos="2550"/>
                <w:tab w:val="center" w:pos="3153"/>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lang w:eastAsia="es-ES"/>
              </w:rPr>
            </w:pPr>
            <w:r>
              <w:rPr>
                <w:rFonts w:ascii="Times New Roman" w:eastAsia="Times New Roman" w:hAnsi="Times New Roman" w:cs="Times New Roman"/>
                <w:b/>
                <w:color w:val="000000"/>
                <w:sz w:val="24"/>
                <w:szCs w:val="24"/>
                <w:lang w:eastAsia="es-ES"/>
              </w:rPr>
              <w:t>Habilidades científicas</w:t>
            </w:r>
          </w:p>
        </w:tc>
        <w:tc>
          <w:tcPr>
            <w:tcW w:w="3685" w:type="dxa"/>
            <w:tcBorders>
              <w:top w:val="single" w:sz="4" w:space="0" w:color="B3CC82" w:themeColor="accent3" w:themeTint="BF"/>
            </w:tcBorders>
          </w:tcPr>
          <w:p w14:paraId="1400BCF9" w14:textId="77777777" w:rsidR="003A6F91" w:rsidRPr="00E60B63" w:rsidRDefault="003A6F91" w:rsidP="00BA0E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val="es-ES" w:eastAsia="es-ES"/>
              </w:rPr>
            </w:pPr>
            <w:r>
              <w:rPr>
                <w:rFonts w:ascii="Times New Roman" w:eastAsia="Times New Roman" w:hAnsi="Times New Roman" w:cs="Times New Roman"/>
                <w:b/>
                <w:color w:val="000000"/>
                <w:sz w:val="24"/>
                <w:szCs w:val="24"/>
                <w:lang w:eastAsia="es-ES"/>
              </w:rPr>
              <w:t>Actitudinal</w:t>
            </w:r>
          </w:p>
        </w:tc>
      </w:tr>
      <w:tr w:rsidR="007F3BAC" w:rsidRPr="00E60B63" w14:paraId="6220C769" w14:textId="77777777" w:rsidTr="007F3BAC">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3681" w:type="dxa"/>
            <w:vMerge w:val="restart"/>
          </w:tcPr>
          <w:p w14:paraId="2596452C" w14:textId="7EB55741" w:rsidR="00C102E4" w:rsidRDefault="00C102E4" w:rsidP="00C102E4">
            <w:pPr>
              <w:autoSpaceDE w:val="0"/>
              <w:autoSpaceDN w:val="0"/>
              <w:adjustRightInd w:val="0"/>
              <w:jc w:val="both"/>
              <w:rPr>
                <w:rFonts w:ascii="Times New Roman" w:hAnsi="Times New Roman" w:cs="Times New Roman"/>
                <w:b w:val="0"/>
                <w:sz w:val="24"/>
                <w:szCs w:val="24"/>
              </w:rPr>
            </w:pPr>
            <w:r>
              <w:rPr>
                <w:rFonts w:ascii="Times New Roman" w:hAnsi="Times New Roman" w:cs="Times New Roman"/>
                <w:b w:val="0"/>
                <w:sz w:val="24"/>
                <w:szCs w:val="24"/>
              </w:rPr>
              <w:t xml:space="preserve">MUNDO FÍSICO Y SUS CAMBIOS. </w:t>
            </w:r>
            <w:r w:rsidRPr="00C102E4">
              <w:rPr>
                <w:rFonts w:ascii="Times New Roman" w:hAnsi="Times New Roman" w:cs="Times New Roman"/>
                <w:b w:val="0"/>
                <w:sz w:val="24"/>
                <w:szCs w:val="24"/>
              </w:rPr>
              <w:t>De todos los objetos que se encuentran en el aula de clase, ¿cuál tiene mayor energía interna?, ¿cuál tiene mayor temperatura?, ¿cuál tiene mayor calor?</w:t>
            </w:r>
          </w:p>
          <w:p w14:paraId="0560A0E6" w14:textId="18FC6408" w:rsidR="007F3BAC" w:rsidRDefault="00C102E4" w:rsidP="00C102E4">
            <w:pPr>
              <w:autoSpaceDE w:val="0"/>
              <w:autoSpaceDN w:val="0"/>
              <w:adjustRightInd w:val="0"/>
              <w:jc w:val="both"/>
              <w:rPr>
                <w:rFonts w:ascii="Times New Roman" w:hAnsi="Times New Roman" w:cs="Times New Roman"/>
                <w:b w:val="0"/>
                <w:sz w:val="24"/>
                <w:szCs w:val="24"/>
              </w:rPr>
            </w:pPr>
            <w:r>
              <w:rPr>
                <w:rFonts w:ascii="Times New Roman" w:hAnsi="Times New Roman" w:cs="Times New Roman"/>
                <w:b w:val="0"/>
                <w:sz w:val="24"/>
                <w:szCs w:val="24"/>
              </w:rPr>
              <w:lastRenderedPageBreak/>
              <w:t>MATERIALES Y SUS CAMBIOS. ¿Cómo inflar un globo a partir de agua y alkasetzer?</w:t>
            </w:r>
          </w:p>
          <w:p w14:paraId="7CD7B5F5" w14:textId="07055112" w:rsidR="00C102E4" w:rsidRDefault="00C102E4" w:rsidP="00C102E4">
            <w:pPr>
              <w:autoSpaceDE w:val="0"/>
              <w:autoSpaceDN w:val="0"/>
              <w:adjustRightInd w:val="0"/>
              <w:jc w:val="both"/>
              <w:rPr>
                <w:rFonts w:ascii="Times New Roman" w:hAnsi="Times New Roman" w:cs="Times New Roman"/>
                <w:b w:val="0"/>
                <w:sz w:val="24"/>
                <w:szCs w:val="24"/>
              </w:rPr>
            </w:pPr>
            <w:r>
              <w:rPr>
                <w:rFonts w:ascii="Times New Roman" w:hAnsi="Times New Roman" w:cs="Times New Roman"/>
                <w:b w:val="0"/>
                <w:sz w:val="24"/>
                <w:szCs w:val="24"/>
              </w:rPr>
              <w:t>ENTORNO VIVO. ¿Cómo el estrés puede producir cáncer?</w:t>
            </w:r>
          </w:p>
          <w:p w14:paraId="7203DB2E" w14:textId="77777777" w:rsidR="00C102E4" w:rsidRDefault="00C102E4" w:rsidP="00C102E4">
            <w:pPr>
              <w:autoSpaceDE w:val="0"/>
              <w:autoSpaceDN w:val="0"/>
              <w:adjustRightInd w:val="0"/>
              <w:jc w:val="both"/>
              <w:rPr>
                <w:rFonts w:ascii="Times New Roman" w:hAnsi="Times New Roman" w:cs="Times New Roman"/>
                <w:b w:val="0"/>
                <w:sz w:val="24"/>
                <w:szCs w:val="24"/>
              </w:rPr>
            </w:pPr>
          </w:p>
          <w:p w14:paraId="6D7DA65D" w14:textId="3AFFE0D2" w:rsidR="00C102E4" w:rsidRPr="00E60B63" w:rsidRDefault="00C102E4" w:rsidP="00C102E4">
            <w:pPr>
              <w:autoSpaceDE w:val="0"/>
              <w:autoSpaceDN w:val="0"/>
              <w:adjustRightInd w:val="0"/>
              <w:jc w:val="both"/>
              <w:rPr>
                <w:rFonts w:ascii="Times New Roman" w:hAnsi="Times New Roman" w:cs="Times New Roman"/>
                <w:b w:val="0"/>
                <w:sz w:val="24"/>
                <w:szCs w:val="24"/>
              </w:rPr>
            </w:pPr>
          </w:p>
        </w:tc>
        <w:tc>
          <w:tcPr>
            <w:tcW w:w="2268" w:type="dxa"/>
            <w:vMerge w:val="restart"/>
          </w:tcPr>
          <w:p w14:paraId="574B15FE" w14:textId="77777777" w:rsidR="007F3BAC" w:rsidRPr="00602154" w:rsidRDefault="007F3BAC" w:rsidP="0093315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602154">
              <w:rPr>
                <w:rFonts w:ascii="Times New Roman" w:hAnsi="Times New Roman"/>
                <w:sz w:val="16"/>
                <w:szCs w:val="16"/>
              </w:rPr>
              <w:lastRenderedPageBreak/>
              <w:t xml:space="preserve">Leyes de la </w:t>
            </w:r>
            <w:r w:rsidRPr="00602154">
              <w:rPr>
                <w:rFonts w:ascii="Times New Roman" w:eastAsia="Times New Roman" w:hAnsi="Times New Roman"/>
                <w:bCs/>
                <w:sz w:val="16"/>
                <w:szCs w:val="16"/>
                <w:lang w:eastAsia="es-ES"/>
              </w:rPr>
              <w:t>termodinámica.</w:t>
            </w:r>
            <w:r w:rsidRPr="00602154">
              <w:rPr>
                <w:rFonts w:ascii="Times New Roman" w:hAnsi="Times New Roman"/>
                <w:sz w:val="16"/>
                <w:szCs w:val="16"/>
              </w:rPr>
              <w:t xml:space="preserve"> </w:t>
            </w:r>
          </w:p>
          <w:p w14:paraId="76979A3F" w14:textId="77777777" w:rsidR="007F3BAC" w:rsidRPr="00602154" w:rsidRDefault="007F3BAC" w:rsidP="0093315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602154">
              <w:rPr>
                <w:rFonts w:ascii="Times New Roman" w:hAnsi="Times New Roman"/>
                <w:sz w:val="16"/>
                <w:szCs w:val="16"/>
              </w:rPr>
              <w:t>Fuerzas intramoleculares y gases ideales.</w:t>
            </w:r>
          </w:p>
          <w:p w14:paraId="086427D0" w14:textId="31054F16" w:rsidR="007F3BAC" w:rsidRPr="00E60B63" w:rsidRDefault="007F3BAC" w:rsidP="00933159">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color w:val="000000"/>
                <w:sz w:val="24"/>
                <w:szCs w:val="24"/>
                <w:lang w:eastAsia="es-ES"/>
              </w:rPr>
            </w:pPr>
            <w:r w:rsidRPr="00602154">
              <w:rPr>
                <w:rFonts w:ascii="Times New Roman" w:hAnsi="Times New Roman"/>
                <w:sz w:val="16"/>
                <w:szCs w:val="16"/>
              </w:rPr>
              <w:t>Homeóstasis, sistemas de órganos (reproductor, inmune, nervioso y endocrino).</w:t>
            </w:r>
          </w:p>
        </w:tc>
        <w:tc>
          <w:tcPr>
            <w:tcW w:w="480" w:type="dxa"/>
            <w:tcBorders>
              <w:bottom w:val="single" w:sz="4" w:space="0" w:color="auto"/>
              <w:right w:val="single" w:sz="4" w:space="0" w:color="auto"/>
            </w:tcBorders>
            <w:textDirection w:val="btLr"/>
          </w:tcPr>
          <w:p w14:paraId="05580AF1" w14:textId="2273CEDA" w:rsidR="007F3BAC" w:rsidRPr="00372AD2" w:rsidRDefault="007F3BAC" w:rsidP="00372AD2">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72AD2">
              <w:rPr>
                <w:rFonts w:ascii="Times New Roman" w:hAnsi="Times New Roman" w:cs="Times New Roman"/>
                <w:b/>
                <w:sz w:val="24"/>
                <w:szCs w:val="24"/>
              </w:rPr>
              <w:t>Investigación</w:t>
            </w:r>
          </w:p>
        </w:tc>
        <w:tc>
          <w:tcPr>
            <w:tcW w:w="2922" w:type="dxa"/>
            <w:tcBorders>
              <w:left w:val="single" w:sz="4" w:space="0" w:color="auto"/>
              <w:bottom w:val="single" w:sz="4" w:space="0" w:color="auto"/>
            </w:tcBorders>
          </w:tcPr>
          <w:p w14:paraId="5A026604" w14:textId="77777777" w:rsidR="007F3BAC" w:rsidRPr="008A3C8C" w:rsidRDefault="007F3BAC" w:rsidP="007F3BA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8"/>
                <w:szCs w:val="18"/>
                <w:lang w:eastAsia="es-ES"/>
              </w:rPr>
            </w:pPr>
            <w:r w:rsidRPr="008A3C8C">
              <w:rPr>
                <w:rFonts w:ascii="Times New Roman" w:eastAsia="Times New Roman" w:hAnsi="Times New Roman"/>
                <w:sz w:val="18"/>
                <w:szCs w:val="18"/>
                <w:lang w:eastAsia="es-ES"/>
              </w:rPr>
              <w:t xml:space="preserve">Selección de equipos, recursos y </w:t>
            </w:r>
            <w:r>
              <w:rPr>
                <w:rFonts w:ascii="Times New Roman" w:eastAsia="Times New Roman" w:hAnsi="Times New Roman"/>
                <w:sz w:val="18"/>
                <w:szCs w:val="18"/>
                <w:lang w:eastAsia="es-ES"/>
              </w:rPr>
              <w:t xml:space="preserve">diseño de </w:t>
            </w:r>
            <w:r w:rsidRPr="008A3C8C">
              <w:rPr>
                <w:rFonts w:ascii="Times New Roman" w:eastAsia="Times New Roman" w:hAnsi="Times New Roman"/>
                <w:sz w:val="18"/>
                <w:szCs w:val="18"/>
                <w:lang w:eastAsia="es-ES"/>
              </w:rPr>
              <w:t xml:space="preserve">procedimientos en la ejecución de procedimientos experimentales. </w:t>
            </w:r>
          </w:p>
          <w:p w14:paraId="356774C8" w14:textId="5C5E0152" w:rsidR="007F3BAC" w:rsidRPr="007F3BAC" w:rsidRDefault="007F3BAC" w:rsidP="00BA0E2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8A3C8C">
              <w:rPr>
                <w:rFonts w:ascii="Times New Roman" w:hAnsi="Times New Roman"/>
                <w:sz w:val="18"/>
                <w:szCs w:val="18"/>
              </w:rPr>
              <w:t xml:space="preserve">Formulación de procedimientos que implican </w:t>
            </w:r>
            <w:r w:rsidR="00256539" w:rsidRPr="008A3C8C">
              <w:rPr>
                <w:rFonts w:ascii="Times New Roman" w:hAnsi="Times New Roman"/>
                <w:sz w:val="18"/>
                <w:szCs w:val="18"/>
              </w:rPr>
              <w:t>la búsqueda</w:t>
            </w:r>
            <w:r w:rsidRPr="008A3C8C">
              <w:rPr>
                <w:rFonts w:ascii="Times New Roman" w:hAnsi="Times New Roman"/>
                <w:sz w:val="18"/>
                <w:szCs w:val="18"/>
              </w:rPr>
              <w:t xml:space="preserve">, selección e interpretación de información bibliográfica y de otras fuentes para responder preguntas propias o formuladas por los docentes sobre fenómenos científicos. </w:t>
            </w:r>
          </w:p>
        </w:tc>
        <w:tc>
          <w:tcPr>
            <w:tcW w:w="3685" w:type="dxa"/>
            <w:vMerge w:val="restart"/>
          </w:tcPr>
          <w:p w14:paraId="1DA871C1" w14:textId="66145756" w:rsidR="007F3BAC" w:rsidRPr="00E60B63" w:rsidRDefault="007F3BAC" w:rsidP="00BA0E2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7F3BAC" w:rsidRPr="00E60B63" w14:paraId="73D18C89" w14:textId="77777777" w:rsidTr="007F3BAC">
        <w:trPr>
          <w:cantSplit/>
          <w:trHeight w:val="1134"/>
        </w:trPr>
        <w:tc>
          <w:tcPr>
            <w:cnfStyle w:val="001000000000" w:firstRow="0" w:lastRow="0" w:firstColumn="1" w:lastColumn="0" w:oddVBand="0" w:evenVBand="0" w:oddHBand="0" w:evenHBand="0" w:firstRowFirstColumn="0" w:firstRowLastColumn="0" w:lastRowFirstColumn="0" w:lastRowLastColumn="0"/>
            <w:tcW w:w="3681" w:type="dxa"/>
            <w:vMerge/>
          </w:tcPr>
          <w:p w14:paraId="483E5570" w14:textId="77777777" w:rsidR="007F3BAC" w:rsidRPr="00E60B63" w:rsidRDefault="007F3BAC" w:rsidP="00BA0E2F">
            <w:pPr>
              <w:autoSpaceDE w:val="0"/>
              <w:autoSpaceDN w:val="0"/>
              <w:adjustRightInd w:val="0"/>
              <w:jc w:val="center"/>
              <w:rPr>
                <w:rFonts w:ascii="Times New Roman" w:hAnsi="Times New Roman" w:cs="Times New Roman"/>
                <w:b w:val="0"/>
                <w:sz w:val="24"/>
                <w:szCs w:val="24"/>
              </w:rPr>
            </w:pPr>
          </w:p>
        </w:tc>
        <w:tc>
          <w:tcPr>
            <w:tcW w:w="2268" w:type="dxa"/>
            <w:vMerge/>
          </w:tcPr>
          <w:p w14:paraId="1A60863A" w14:textId="77777777" w:rsidR="007F3BAC" w:rsidRPr="00602154" w:rsidRDefault="007F3BAC" w:rsidP="0093315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480" w:type="dxa"/>
            <w:tcBorders>
              <w:top w:val="single" w:sz="4" w:space="0" w:color="auto"/>
              <w:bottom w:val="single" w:sz="4" w:space="0" w:color="auto"/>
              <w:right w:val="single" w:sz="4" w:space="0" w:color="auto"/>
            </w:tcBorders>
            <w:textDirection w:val="btLr"/>
          </w:tcPr>
          <w:p w14:paraId="040A1F10" w14:textId="719F3276" w:rsidR="007F3BAC" w:rsidRPr="00372AD2" w:rsidRDefault="007F3BAC" w:rsidP="00372AD2">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372AD2">
              <w:rPr>
                <w:rFonts w:ascii="Times New Roman" w:hAnsi="Times New Roman" w:cs="Times New Roman"/>
                <w:b/>
                <w:sz w:val="24"/>
                <w:szCs w:val="24"/>
              </w:rPr>
              <w:t>Representación</w:t>
            </w:r>
          </w:p>
        </w:tc>
        <w:tc>
          <w:tcPr>
            <w:tcW w:w="2922" w:type="dxa"/>
            <w:tcBorders>
              <w:top w:val="single" w:sz="4" w:space="0" w:color="auto"/>
              <w:left w:val="single" w:sz="4" w:space="0" w:color="auto"/>
              <w:bottom w:val="single" w:sz="4" w:space="0" w:color="auto"/>
            </w:tcBorders>
          </w:tcPr>
          <w:p w14:paraId="0DF8995B" w14:textId="595AD9CA" w:rsidR="007F3BAC" w:rsidRPr="00372AD2" w:rsidRDefault="007F3BAC" w:rsidP="007F3B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72AD2">
              <w:rPr>
                <w:rFonts w:ascii="Times New Roman" w:hAnsi="Times New Roman"/>
                <w:sz w:val="18"/>
                <w:szCs w:val="18"/>
              </w:rPr>
              <w:t xml:space="preserve">Utilización de representaciones (gráficos, tablas) </w:t>
            </w:r>
            <w:r w:rsidR="00256539" w:rsidRPr="00372AD2">
              <w:rPr>
                <w:rFonts w:ascii="Times New Roman" w:hAnsi="Times New Roman"/>
                <w:sz w:val="18"/>
                <w:szCs w:val="18"/>
              </w:rPr>
              <w:t>para cuenta</w:t>
            </w:r>
            <w:r w:rsidRPr="00372AD2">
              <w:rPr>
                <w:rFonts w:ascii="Times New Roman" w:hAnsi="Times New Roman"/>
                <w:sz w:val="18"/>
                <w:szCs w:val="18"/>
              </w:rPr>
              <w:t xml:space="preserve"> de manera detallada de sus experimentos y procesos de indagación orientados por el profesor.   </w:t>
            </w:r>
          </w:p>
          <w:p w14:paraId="151FFC9F" w14:textId="77777777" w:rsidR="007F3BAC" w:rsidRPr="00372AD2" w:rsidRDefault="007F3BAC" w:rsidP="007F3B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7D702D73" w14:textId="072B1AF5" w:rsidR="007F3BAC" w:rsidRPr="00372AD2" w:rsidRDefault="007F3BAC" w:rsidP="007F3B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72AD2">
              <w:rPr>
                <w:rFonts w:ascii="Times New Roman" w:hAnsi="Times New Roman"/>
                <w:sz w:val="18"/>
                <w:szCs w:val="18"/>
              </w:rPr>
              <w:t>Uso de modelos  u otras representaciones (gráficos, tablas,  para explicar, predecir o describir  en detalle los fenómenos, con los cuales contrasta, con datos de fuentes científicas, la información obtenida.</w:t>
            </w:r>
          </w:p>
        </w:tc>
        <w:tc>
          <w:tcPr>
            <w:tcW w:w="3685" w:type="dxa"/>
            <w:vMerge/>
          </w:tcPr>
          <w:p w14:paraId="135660F0" w14:textId="36FC059D" w:rsidR="007F3BAC" w:rsidRPr="00E60B63" w:rsidRDefault="007F3BAC" w:rsidP="00BA0E2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F3BAC" w:rsidRPr="00E60B63" w14:paraId="26BE7D63" w14:textId="77777777" w:rsidTr="007F3BAC">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3681" w:type="dxa"/>
            <w:vMerge/>
          </w:tcPr>
          <w:p w14:paraId="4637D172" w14:textId="77777777" w:rsidR="007F3BAC" w:rsidRPr="00E60B63" w:rsidRDefault="007F3BAC" w:rsidP="00BA0E2F">
            <w:pPr>
              <w:autoSpaceDE w:val="0"/>
              <w:autoSpaceDN w:val="0"/>
              <w:adjustRightInd w:val="0"/>
              <w:jc w:val="center"/>
              <w:rPr>
                <w:rFonts w:ascii="Times New Roman" w:hAnsi="Times New Roman" w:cs="Times New Roman"/>
                <w:b w:val="0"/>
                <w:sz w:val="24"/>
                <w:szCs w:val="24"/>
              </w:rPr>
            </w:pPr>
          </w:p>
        </w:tc>
        <w:tc>
          <w:tcPr>
            <w:tcW w:w="2268" w:type="dxa"/>
            <w:vMerge/>
          </w:tcPr>
          <w:p w14:paraId="666ACF23" w14:textId="77777777" w:rsidR="007F3BAC" w:rsidRPr="00602154" w:rsidRDefault="007F3BAC" w:rsidP="0093315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tc>
        <w:tc>
          <w:tcPr>
            <w:tcW w:w="480" w:type="dxa"/>
            <w:tcBorders>
              <w:top w:val="single" w:sz="4" w:space="0" w:color="auto"/>
              <w:right w:val="single" w:sz="4" w:space="0" w:color="auto"/>
            </w:tcBorders>
            <w:textDirection w:val="btLr"/>
          </w:tcPr>
          <w:p w14:paraId="2A9971EB" w14:textId="00EE7465" w:rsidR="007F3BAC" w:rsidRPr="00372AD2" w:rsidRDefault="007F3BAC" w:rsidP="00372AD2">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72AD2">
              <w:rPr>
                <w:rFonts w:ascii="Times New Roman" w:hAnsi="Times New Roman" w:cs="Times New Roman"/>
                <w:b/>
                <w:sz w:val="24"/>
                <w:szCs w:val="24"/>
              </w:rPr>
              <w:t>Comunicación</w:t>
            </w:r>
          </w:p>
        </w:tc>
        <w:tc>
          <w:tcPr>
            <w:tcW w:w="2922" w:type="dxa"/>
            <w:tcBorders>
              <w:top w:val="single" w:sz="4" w:space="0" w:color="auto"/>
              <w:left w:val="single" w:sz="4" w:space="0" w:color="auto"/>
            </w:tcBorders>
          </w:tcPr>
          <w:p w14:paraId="2841869B" w14:textId="451C1EEE" w:rsidR="00B82726" w:rsidRPr="00372AD2" w:rsidRDefault="00B82726" w:rsidP="00B8272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8"/>
                <w:szCs w:val="18"/>
                <w:lang w:eastAsia="es-ES"/>
              </w:rPr>
            </w:pPr>
            <w:r w:rsidRPr="00372AD2">
              <w:rPr>
                <w:rFonts w:ascii="Times New Roman" w:eastAsia="Times New Roman" w:hAnsi="Times New Roman"/>
                <w:sz w:val="18"/>
                <w:szCs w:val="18"/>
                <w:lang w:eastAsia="es-ES"/>
              </w:rPr>
              <w:t xml:space="preserve">Construcción de explicaciones basadas en evidencias en las </w:t>
            </w:r>
            <w:r w:rsidR="00256539" w:rsidRPr="00372AD2">
              <w:rPr>
                <w:rFonts w:ascii="Times New Roman" w:eastAsia="Times New Roman" w:hAnsi="Times New Roman"/>
                <w:sz w:val="18"/>
                <w:szCs w:val="18"/>
                <w:lang w:eastAsia="es-ES"/>
              </w:rPr>
              <w:t>que considera otros</w:t>
            </w:r>
            <w:r w:rsidRPr="00372AD2">
              <w:rPr>
                <w:rFonts w:ascii="Times New Roman" w:eastAsia="Times New Roman" w:hAnsi="Times New Roman"/>
                <w:sz w:val="18"/>
                <w:szCs w:val="18"/>
                <w:lang w:eastAsia="es-ES"/>
              </w:rPr>
              <w:t xml:space="preserve"> puntos de vista.</w:t>
            </w:r>
          </w:p>
          <w:p w14:paraId="74D59F9A" w14:textId="77777777" w:rsidR="00B82726" w:rsidRPr="00372AD2" w:rsidRDefault="00B82726" w:rsidP="00B8272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8"/>
                <w:szCs w:val="18"/>
                <w:lang w:eastAsia="es-ES"/>
              </w:rPr>
            </w:pPr>
          </w:p>
          <w:p w14:paraId="4258D919" w14:textId="77777777" w:rsidR="00B82726" w:rsidRPr="00372AD2" w:rsidRDefault="00B82726" w:rsidP="00B8272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372AD2">
              <w:rPr>
                <w:rFonts w:ascii="Times New Roman" w:hAnsi="Times New Roman"/>
                <w:sz w:val="18"/>
                <w:szCs w:val="18"/>
              </w:rPr>
              <w:t>Comunicación</w:t>
            </w:r>
            <w:r w:rsidRPr="00372AD2">
              <w:rPr>
                <w:rFonts w:ascii="Times New Roman" w:eastAsia="Times New Roman" w:hAnsi="Times New Roman"/>
                <w:sz w:val="18"/>
                <w:szCs w:val="18"/>
                <w:lang w:eastAsia="es-ES"/>
              </w:rPr>
              <w:t xml:space="preserve"> de </w:t>
            </w:r>
            <w:r w:rsidRPr="00372AD2">
              <w:rPr>
                <w:rFonts w:ascii="Times New Roman" w:hAnsi="Times New Roman"/>
                <w:sz w:val="18"/>
                <w:szCs w:val="18"/>
              </w:rPr>
              <w:t>resultados de investigaciones</w:t>
            </w:r>
            <w:r w:rsidRPr="00372AD2">
              <w:rPr>
                <w:rFonts w:ascii="Times New Roman" w:eastAsia="Times New Roman" w:hAnsi="Times New Roman"/>
                <w:sz w:val="18"/>
                <w:szCs w:val="18"/>
                <w:lang w:eastAsia="es-ES"/>
              </w:rPr>
              <w:t xml:space="preserve"> en un lenguaje científico</w:t>
            </w:r>
            <w:r w:rsidRPr="00372AD2">
              <w:rPr>
                <w:rFonts w:ascii="Times New Roman" w:hAnsi="Times New Roman"/>
                <w:sz w:val="18"/>
                <w:szCs w:val="18"/>
              </w:rPr>
              <w:t xml:space="preserve"> </w:t>
            </w:r>
            <w:r w:rsidRPr="00372AD2">
              <w:rPr>
                <w:rFonts w:ascii="Times New Roman" w:eastAsia="Times New Roman" w:hAnsi="Times New Roman"/>
                <w:sz w:val="18"/>
                <w:szCs w:val="18"/>
                <w:lang w:eastAsia="es-ES"/>
              </w:rPr>
              <w:t xml:space="preserve">y en </w:t>
            </w:r>
            <w:r w:rsidRPr="00372AD2">
              <w:rPr>
                <w:rFonts w:ascii="Times New Roman" w:hAnsi="Times New Roman"/>
                <w:sz w:val="18"/>
                <w:szCs w:val="18"/>
              </w:rPr>
              <w:t>diferentes formatos.</w:t>
            </w:r>
          </w:p>
          <w:p w14:paraId="658D5B30" w14:textId="77777777" w:rsidR="00B82726" w:rsidRPr="00372AD2" w:rsidRDefault="00B82726" w:rsidP="00B8272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8"/>
                <w:szCs w:val="18"/>
                <w:lang w:eastAsia="es-ES"/>
              </w:rPr>
            </w:pPr>
          </w:p>
          <w:p w14:paraId="26867561" w14:textId="7AF028BC" w:rsidR="007F3BAC" w:rsidRPr="00372AD2" w:rsidRDefault="00B82726" w:rsidP="00B8272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72AD2">
              <w:rPr>
                <w:rFonts w:ascii="Times New Roman" w:hAnsi="Times New Roman"/>
                <w:sz w:val="18"/>
                <w:szCs w:val="18"/>
              </w:rPr>
              <w:t>Elaboración de explicaciones y conclusiones reconociendo los aportes de un conocimiento diferente al científico.</w:t>
            </w:r>
          </w:p>
        </w:tc>
        <w:tc>
          <w:tcPr>
            <w:tcW w:w="3685" w:type="dxa"/>
            <w:vMerge/>
          </w:tcPr>
          <w:p w14:paraId="5BB4160B" w14:textId="7CD58619" w:rsidR="007F3BAC" w:rsidRPr="00E60B63" w:rsidRDefault="007F3BAC" w:rsidP="00BA0E2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1E8F003B" w14:textId="77777777" w:rsidR="003A6F91" w:rsidRDefault="003A6F91" w:rsidP="003A6F91">
      <w:pPr>
        <w:jc w:val="center"/>
        <w:rPr>
          <w:b/>
        </w:rPr>
      </w:pPr>
    </w:p>
    <w:p w14:paraId="3F82920B" w14:textId="77777777" w:rsidR="00372AD2" w:rsidRDefault="00372AD2" w:rsidP="003A6F91">
      <w:pPr>
        <w:jc w:val="center"/>
        <w:rPr>
          <w:b/>
        </w:rPr>
      </w:pPr>
    </w:p>
    <w:p w14:paraId="0F2980EC" w14:textId="77777777" w:rsidR="00372AD2" w:rsidRDefault="00372AD2" w:rsidP="003A6F91">
      <w:pPr>
        <w:jc w:val="center"/>
        <w:rPr>
          <w:b/>
        </w:rPr>
      </w:pPr>
    </w:p>
    <w:p w14:paraId="464397CE" w14:textId="77777777" w:rsidR="00372AD2" w:rsidRDefault="00372AD2" w:rsidP="003A6F91">
      <w:pPr>
        <w:jc w:val="center"/>
        <w:rPr>
          <w:b/>
        </w:rPr>
      </w:pPr>
    </w:p>
    <w:p w14:paraId="2A238AE9" w14:textId="77777777" w:rsidR="00372AD2" w:rsidRDefault="00372AD2" w:rsidP="003A6F91">
      <w:pPr>
        <w:jc w:val="center"/>
        <w:rPr>
          <w:b/>
        </w:rPr>
      </w:pPr>
    </w:p>
    <w:p w14:paraId="3094D4A7" w14:textId="77777777" w:rsidR="00372AD2" w:rsidRDefault="00372AD2" w:rsidP="003A6F91">
      <w:pPr>
        <w:jc w:val="center"/>
        <w:rPr>
          <w:b/>
        </w:rPr>
      </w:pPr>
    </w:p>
    <w:p w14:paraId="58AED37F" w14:textId="77777777" w:rsidR="00372AD2" w:rsidRDefault="00372AD2" w:rsidP="003A6F91">
      <w:pPr>
        <w:jc w:val="center"/>
        <w:rPr>
          <w:b/>
        </w:rPr>
      </w:pPr>
    </w:p>
    <w:p w14:paraId="45F49E41" w14:textId="77777777" w:rsidR="00372AD2" w:rsidRDefault="00372AD2" w:rsidP="003A6F91">
      <w:pPr>
        <w:jc w:val="center"/>
        <w:rPr>
          <w:b/>
        </w:rPr>
      </w:pPr>
    </w:p>
    <w:p w14:paraId="2DBF253A" w14:textId="77777777" w:rsidR="003A6F91" w:rsidRPr="005E6384" w:rsidRDefault="003A6F91" w:rsidP="003A6F91">
      <w:pPr>
        <w:spacing w:after="0"/>
        <w:jc w:val="center"/>
        <w:rPr>
          <w:b/>
        </w:rPr>
      </w:pPr>
      <w:r w:rsidRPr="005E6384">
        <w:rPr>
          <w:b/>
        </w:rPr>
        <w:lastRenderedPageBreak/>
        <w:t>NOVENO</w:t>
      </w:r>
    </w:p>
    <w:p w14:paraId="1903F10C" w14:textId="77777777" w:rsidR="003A6F91" w:rsidRPr="005E6384" w:rsidRDefault="003A6F91" w:rsidP="003A6F91">
      <w:pPr>
        <w:autoSpaceDE w:val="0"/>
        <w:autoSpaceDN w:val="0"/>
        <w:adjustRightInd w:val="0"/>
        <w:spacing w:after="0"/>
        <w:jc w:val="center"/>
        <w:rPr>
          <w:rFonts w:ascii="Times New Roman" w:hAnsi="Times New Roman" w:cs="Times New Roman"/>
          <w:b/>
          <w:bCs/>
          <w:color w:val="2D2D2E"/>
        </w:rPr>
      </w:pPr>
      <w:r w:rsidRPr="005E6384">
        <w:rPr>
          <w:rFonts w:ascii="Times New Roman" w:hAnsi="Times New Roman" w:cs="Times New Roman"/>
          <w:b/>
          <w:bCs/>
          <w:color w:val="2D2D2E"/>
        </w:rPr>
        <w:t>APRENDIZAJES PARA EL GRADO</w:t>
      </w:r>
    </w:p>
    <w:tbl>
      <w:tblPr>
        <w:tblpPr w:leftFromText="141" w:rightFromText="141" w:vertAnchor="text" w:horzAnchor="margin" w:tblpY="9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9518"/>
      </w:tblGrid>
      <w:tr w:rsidR="003A6F91" w:rsidRPr="004C28A4" w14:paraId="74E561AB" w14:textId="77777777" w:rsidTr="00BA0E2F">
        <w:trPr>
          <w:trHeight w:val="328"/>
        </w:trPr>
        <w:tc>
          <w:tcPr>
            <w:tcW w:w="5000" w:type="pct"/>
            <w:gridSpan w:val="2"/>
            <w:shd w:val="clear" w:color="auto" w:fill="F79646" w:themeFill="accent6"/>
          </w:tcPr>
          <w:p w14:paraId="47431E12" w14:textId="77777777" w:rsidR="003A6F91" w:rsidRPr="004C28A4" w:rsidRDefault="003A6F91" w:rsidP="00BA0E2F">
            <w:pPr>
              <w:spacing w:after="0" w:line="240" w:lineRule="auto"/>
              <w:jc w:val="center"/>
              <w:rPr>
                <w:rFonts w:ascii="Times New Roman" w:eastAsia="Times New Roman" w:hAnsi="Times New Roman"/>
                <w:b/>
                <w:bCs/>
                <w:color w:val="FFFFFF"/>
                <w:sz w:val="18"/>
                <w:szCs w:val="18"/>
                <w:lang w:eastAsia="es-ES"/>
              </w:rPr>
            </w:pPr>
            <w:r>
              <w:rPr>
                <w:rFonts w:ascii="Times New Roman" w:eastAsia="Times New Roman" w:hAnsi="Times New Roman"/>
                <w:b/>
                <w:bCs/>
                <w:sz w:val="18"/>
                <w:szCs w:val="18"/>
                <w:lang w:eastAsia="es-ES"/>
              </w:rPr>
              <w:t>MUNDO FÍSICO Y SUS CAMBIOS</w:t>
            </w:r>
          </w:p>
        </w:tc>
      </w:tr>
      <w:tr w:rsidR="003A6F91" w:rsidRPr="004C28A4" w14:paraId="52804226" w14:textId="77777777" w:rsidTr="00BA0E2F">
        <w:trPr>
          <w:trHeight w:val="328"/>
        </w:trPr>
        <w:tc>
          <w:tcPr>
            <w:tcW w:w="1338" w:type="pct"/>
            <w:shd w:val="clear" w:color="auto" w:fill="F79646" w:themeFill="accent6"/>
          </w:tcPr>
          <w:p w14:paraId="1EE0C1C1" w14:textId="77777777" w:rsidR="003A6F91" w:rsidRPr="004C28A4" w:rsidRDefault="003A6F91" w:rsidP="00BA0E2F">
            <w:pPr>
              <w:spacing w:after="0" w:line="240" w:lineRule="auto"/>
              <w:jc w:val="center"/>
              <w:rPr>
                <w:rFonts w:ascii="Times New Roman" w:eastAsia="Times New Roman" w:hAnsi="Times New Roman"/>
                <w:b/>
                <w:bCs/>
                <w:sz w:val="18"/>
                <w:szCs w:val="18"/>
                <w:lang w:eastAsia="es-ES"/>
              </w:rPr>
            </w:pPr>
            <w:r w:rsidRPr="004C28A4">
              <w:rPr>
                <w:rFonts w:ascii="Times New Roman" w:eastAsia="Times New Roman" w:hAnsi="Times New Roman"/>
                <w:b/>
                <w:bCs/>
                <w:sz w:val="18"/>
                <w:szCs w:val="18"/>
                <w:lang w:eastAsia="es-ES"/>
              </w:rPr>
              <w:t>APRENDIZAJES</w:t>
            </w:r>
          </w:p>
        </w:tc>
        <w:tc>
          <w:tcPr>
            <w:tcW w:w="3662" w:type="pct"/>
            <w:shd w:val="clear" w:color="auto" w:fill="F79646" w:themeFill="accent6"/>
            <w:noWrap/>
          </w:tcPr>
          <w:p w14:paraId="2F75BA7E" w14:textId="77777777" w:rsidR="003A6F91" w:rsidRPr="004C28A4" w:rsidRDefault="003A6F91" w:rsidP="00BA0E2F">
            <w:pPr>
              <w:spacing w:after="0" w:line="240" w:lineRule="auto"/>
              <w:jc w:val="center"/>
              <w:rPr>
                <w:rFonts w:ascii="Times New Roman" w:eastAsia="Times New Roman" w:hAnsi="Times New Roman"/>
                <w:b/>
                <w:bCs/>
                <w:sz w:val="18"/>
                <w:szCs w:val="18"/>
                <w:lang w:eastAsia="es-ES"/>
              </w:rPr>
            </w:pPr>
            <w:r w:rsidRPr="004C28A4">
              <w:rPr>
                <w:rFonts w:ascii="Times New Roman" w:eastAsia="Times New Roman" w:hAnsi="Times New Roman"/>
                <w:b/>
                <w:bCs/>
                <w:sz w:val="18"/>
                <w:szCs w:val="18"/>
                <w:lang w:eastAsia="es-ES"/>
              </w:rPr>
              <w:t>EVIDENCIAS</w:t>
            </w:r>
          </w:p>
        </w:tc>
      </w:tr>
      <w:tr w:rsidR="003A6F91" w:rsidRPr="004C28A4" w14:paraId="0B1C78A6" w14:textId="77777777" w:rsidTr="00BA0E2F">
        <w:trPr>
          <w:trHeight w:val="100"/>
        </w:trPr>
        <w:tc>
          <w:tcPr>
            <w:tcW w:w="1338" w:type="pct"/>
            <w:vMerge w:val="restart"/>
          </w:tcPr>
          <w:p w14:paraId="1D76857F" w14:textId="77777777" w:rsidR="003A6F91" w:rsidRPr="004C28A4" w:rsidRDefault="003A6F91" w:rsidP="00BA0E2F">
            <w:pPr>
              <w:spacing w:after="0" w:line="240" w:lineRule="auto"/>
              <w:jc w:val="both"/>
              <w:rPr>
                <w:rFonts w:ascii="Times New Roman" w:eastAsia="Times New Roman" w:hAnsi="Times New Roman"/>
                <w:sz w:val="18"/>
                <w:szCs w:val="18"/>
                <w:lang w:eastAsia="es-ES"/>
              </w:rPr>
            </w:pPr>
            <w:r w:rsidRPr="004C28A4">
              <w:rPr>
                <w:rFonts w:ascii="Times New Roman" w:eastAsia="Times New Roman" w:hAnsi="Times New Roman"/>
                <w:sz w:val="18"/>
                <w:szCs w:val="18"/>
                <w:lang w:eastAsia="es-ES"/>
              </w:rPr>
              <w:t>Comprende que el movimiento de un cuerpo, en un marco de referencia inercial dado, se puede describir con gráficos y predecir por medio de expresiones matemáticas.</w:t>
            </w:r>
          </w:p>
        </w:tc>
        <w:tc>
          <w:tcPr>
            <w:tcW w:w="3662" w:type="pct"/>
            <w:tcBorders>
              <w:top w:val="single" w:sz="8" w:space="0" w:color="0070C0"/>
              <w:left w:val="single" w:sz="8" w:space="0" w:color="0070C0"/>
              <w:bottom w:val="single" w:sz="8" w:space="0" w:color="0070C0"/>
              <w:right w:val="single" w:sz="8" w:space="0" w:color="0070C0"/>
            </w:tcBorders>
          </w:tcPr>
          <w:p w14:paraId="66EC1CDF" w14:textId="77777777" w:rsidR="003A6F91" w:rsidRPr="004C28A4" w:rsidRDefault="003A6F91" w:rsidP="00BA0E2F">
            <w:pPr>
              <w:autoSpaceDE w:val="0"/>
              <w:autoSpaceDN w:val="0"/>
              <w:adjustRightInd w:val="0"/>
              <w:spacing w:after="0" w:line="240" w:lineRule="auto"/>
              <w:rPr>
                <w:rFonts w:ascii="Times New Roman" w:hAnsi="Times New Roman"/>
                <w:i/>
                <w:sz w:val="18"/>
                <w:szCs w:val="18"/>
              </w:rPr>
            </w:pPr>
            <w:r w:rsidRPr="004C28A4">
              <w:rPr>
                <w:rFonts w:ascii="Times New Roman" w:hAnsi="Times New Roman"/>
                <w:i/>
                <w:sz w:val="18"/>
                <w:szCs w:val="18"/>
              </w:rPr>
              <w:t>Describe el movimiento de un cuerpo (rectilíneo uniforme y uniformemente acelerado, en dos dimensiones – circular uniforme y parabólico) en gráficos que relacionan el desplazamiento, la velocidad y la aceleración en función del tiempo.</w:t>
            </w:r>
          </w:p>
        </w:tc>
      </w:tr>
      <w:tr w:rsidR="003A6F91" w:rsidRPr="004C28A4" w14:paraId="589454F2" w14:textId="77777777" w:rsidTr="00BA0E2F">
        <w:trPr>
          <w:trHeight w:val="100"/>
        </w:trPr>
        <w:tc>
          <w:tcPr>
            <w:tcW w:w="1338" w:type="pct"/>
            <w:vMerge/>
          </w:tcPr>
          <w:p w14:paraId="5E4D1F6A" w14:textId="77777777" w:rsidR="003A6F91" w:rsidRPr="004C28A4" w:rsidRDefault="003A6F91" w:rsidP="00BA0E2F">
            <w:pPr>
              <w:spacing w:after="0" w:line="240" w:lineRule="auto"/>
              <w:jc w:val="both"/>
              <w:rPr>
                <w:rFonts w:ascii="Times New Roman" w:eastAsia="Times New Roman" w:hAnsi="Times New Roman"/>
                <w:sz w:val="18"/>
                <w:szCs w:val="18"/>
                <w:lang w:eastAsia="es-ES"/>
              </w:rPr>
            </w:pPr>
          </w:p>
        </w:tc>
        <w:tc>
          <w:tcPr>
            <w:tcW w:w="3662" w:type="pct"/>
            <w:tcBorders>
              <w:top w:val="single" w:sz="8" w:space="0" w:color="0070C0"/>
              <w:left w:val="single" w:sz="8" w:space="0" w:color="0070C0"/>
              <w:bottom w:val="single" w:sz="8" w:space="0" w:color="0070C0"/>
              <w:right w:val="single" w:sz="8" w:space="0" w:color="0070C0"/>
            </w:tcBorders>
          </w:tcPr>
          <w:p w14:paraId="4FBB1EAB" w14:textId="77777777" w:rsidR="003A6F91" w:rsidRPr="004C28A4" w:rsidRDefault="003A6F91" w:rsidP="00BA0E2F">
            <w:pPr>
              <w:autoSpaceDE w:val="0"/>
              <w:autoSpaceDN w:val="0"/>
              <w:adjustRightInd w:val="0"/>
              <w:spacing w:after="0" w:line="240" w:lineRule="auto"/>
              <w:rPr>
                <w:rFonts w:ascii="Times New Roman" w:hAnsi="Times New Roman"/>
                <w:i/>
                <w:sz w:val="18"/>
                <w:szCs w:val="18"/>
              </w:rPr>
            </w:pPr>
            <w:r w:rsidRPr="004C28A4">
              <w:rPr>
                <w:rFonts w:ascii="Times New Roman" w:hAnsi="Times New Roman"/>
                <w:i/>
                <w:sz w:val="18"/>
                <w:szCs w:val="18"/>
              </w:rPr>
              <w:t>Predice el movimiento de un cuerpo a partir de las expresiones matemáticas con las que se relaciona, según el caso, la distancia recorrida, la velocidad y la aceleración en función del tiempo.</w:t>
            </w:r>
          </w:p>
        </w:tc>
      </w:tr>
      <w:tr w:rsidR="003A6F91" w:rsidRPr="004C28A4" w14:paraId="36FB3D99" w14:textId="77777777" w:rsidTr="00BA0E2F">
        <w:trPr>
          <w:trHeight w:val="244"/>
        </w:trPr>
        <w:tc>
          <w:tcPr>
            <w:tcW w:w="1338" w:type="pct"/>
            <w:vMerge/>
            <w:textDirection w:val="btLr"/>
          </w:tcPr>
          <w:p w14:paraId="4D8BA50D" w14:textId="77777777" w:rsidR="003A6F91" w:rsidRPr="004C28A4" w:rsidRDefault="003A6F91" w:rsidP="00332ACD">
            <w:pPr>
              <w:pStyle w:val="Prrafodelista"/>
              <w:numPr>
                <w:ilvl w:val="0"/>
                <w:numId w:val="7"/>
              </w:numPr>
              <w:spacing w:after="0" w:line="240" w:lineRule="auto"/>
              <w:ind w:left="0" w:firstLine="0"/>
              <w:jc w:val="both"/>
              <w:rPr>
                <w:rFonts w:ascii="Times New Roman" w:hAnsi="Times New Roman"/>
                <w:sz w:val="18"/>
                <w:szCs w:val="18"/>
              </w:rPr>
            </w:pPr>
          </w:p>
        </w:tc>
        <w:tc>
          <w:tcPr>
            <w:tcW w:w="3662" w:type="pct"/>
            <w:tcBorders>
              <w:top w:val="single" w:sz="8" w:space="0" w:color="0070C0"/>
              <w:left w:val="single" w:sz="8" w:space="0" w:color="0070C0"/>
              <w:right w:val="single" w:sz="8" w:space="0" w:color="0070C0"/>
            </w:tcBorders>
          </w:tcPr>
          <w:p w14:paraId="0147B519" w14:textId="77777777" w:rsidR="003A6F91" w:rsidRPr="004C28A4" w:rsidRDefault="003A6F91" w:rsidP="00BA0E2F">
            <w:pPr>
              <w:autoSpaceDE w:val="0"/>
              <w:autoSpaceDN w:val="0"/>
              <w:adjustRightInd w:val="0"/>
              <w:spacing w:after="0" w:line="240" w:lineRule="auto"/>
              <w:rPr>
                <w:rFonts w:ascii="Times New Roman" w:hAnsi="Times New Roman"/>
                <w:i/>
                <w:sz w:val="18"/>
                <w:szCs w:val="18"/>
              </w:rPr>
            </w:pPr>
            <w:r w:rsidRPr="004C28A4">
              <w:rPr>
                <w:rFonts w:ascii="Times New Roman" w:hAnsi="Times New Roman"/>
                <w:i/>
                <w:sz w:val="18"/>
                <w:szCs w:val="18"/>
              </w:rPr>
              <w:t>Identifica las modificaciones necesarias en la descripción del movimiento de un cuerpo, representada en gráficos, cuando se cambia de marco de referencia.</w:t>
            </w:r>
          </w:p>
        </w:tc>
      </w:tr>
      <w:tr w:rsidR="003A6F91" w:rsidRPr="004C28A4" w14:paraId="71AD13F6" w14:textId="77777777" w:rsidTr="00BA0E2F">
        <w:trPr>
          <w:trHeight w:val="328"/>
        </w:trPr>
        <w:tc>
          <w:tcPr>
            <w:tcW w:w="5000" w:type="pct"/>
            <w:gridSpan w:val="2"/>
            <w:shd w:val="clear" w:color="auto" w:fill="8064A2" w:themeFill="accent4"/>
          </w:tcPr>
          <w:p w14:paraId="5F76F54A" w14:textId="77777777" w:rsidR="003A6F91" w:rsidRPr="004C28A4" w:rsidRDefault="003A6F91" w:rsidP="00BA0E2F">
            <w:pPr>
              <w:spacing w:after="0" w:line="240" w:lineRule="auto"/>
              <w:jc w:val="center"/>
              <w:rPr>
                <w:rFonts w:ascii="Times New Roman" w:eastAsia="Times New Roman" w:hAnsi="Times New Roman"/>
                <w:b/>
                <w:bCs/>
                <w:color w:val="FFFFFF"/>
                <w:sz w:val="18"/>
                <w:szCs w:val="18"/>
                <w:lang w:eastAsia="es-ES"/>
              </w:rPr>
            </w:pPr>
            <w:r>
              <w:rPr>
                <w:rFonts w:ascii="Times New Roman" w:eastAsia="Times New Roman" w:hAnsi="Times New Roman"/>
                <w:b/>
                <w:bCs/>
                <w:sz w:val="18"/>
                <w:szCs w:val="18"/>
                <w:lang w:eastAsia="es-ES"/>
              </w:rPr>
              <w:t>MATERIALES Y SUS CAMBIOS</w:t>
            </w:r>
          </w:p>
        </w:tc>
      </w:tr>
      <w:tr w:rsidR="003A6F91" w:rsidRPr="004C28A4" w14:paraId="761F88BF" w14:textId="77777777" w:rsidTr="00BA0E2F">
        <w:trPr>
          <w:trHeight w:val="328"/>
        </w:trPr>
        <w:tc>
          <w:tcPr>
            <w:tcW w:w="1338" w:type="pct"/>
            <w:shd w:val="clear" w:color="auto" w:fill="8064A2" w:themeFill="accent4"/>
          </w:tcPr>
          <w:p w14:paraId="17E3BCC8" w14:textId="77777777" w:rsidR="003A6F91" w:rsidRPr="004C28A4" w:rsidRDefault="003A6F91" w:rsidP="00BA0E2F">
            <w:pPr>
              <w:spacing w:after="0" w:line="240" w:lineRule="auto"/>
              <w:jc w:val="center"/>
              <w:rPr>
                <w:rFonts w:ascii="Times New Roman" w:eastAsia="Times New Roman" w:hAnsi="Times New Roman"/>
                <w:b/>
                <w:bCs/>
                <w:sz w:val="18"/>
                <w:szCs w:val="18"/>
                <w:lang w:eastAsia="es-ES"/>
              </w:rPr>
            </w:pPr>
            <w:r w:rsidRPr="004C28A4">
              <w:rPr>
                <w:rFonts w:ascii="Times New Roman" w:eastAsia="Times New Roman" w:hAnsi="Times New Roman"/>
                <w:b/>
                <w:bCs/>
                <w:sz w:val="18"/>
                <w:szCs w:val="18"/>
                <w:lang w:eastAsia="es-ES"/>
              </w:rPr>
              <w:t>APRENDIZAJES</w:t>
            </w:r>
          </w:p>
        </w:tc>
        <w:tc>
          <w:tcPr>
            <w:tcW w:w="3662" w:type="pct"/>
            <w:shd w:val="clear" w:color="auto" w:fill="8064A2" w:themeFill="accent4"/>
            <w:noWrap/>
          </w:tcPr>
          <w:p w14:paraId="16CDF43D" w14:textId="77777777" w:rsidR="003A6F91" w:rsidRPr="004C28A4" w:rsidRDefault="003A6F91" w:rsidP="00BA0E2F">
            <w:pPr>
              <w:spacing w:after="0" w:line="240" w:lineRule="auto"/>
              <w:jc w:val="center"/>
              <w:rPr>
                <w:rFonts w:ascii="Times New Roman" w:eastAsia="Times New Roman" w:hAnsi="Times New Roman"/>
                <w:b/>
                <w:bCs/>
                <w:sz w:val="18"/>
                <w:szCs w:val="18"/>
                <w:lang w:eastAsia="es-ES"/>
              </w:rPr>
            </w:pPr>
            <w:r w:rsidRPr="004C28A4">
              <w:rPr>
                <w:rFonts w:ascii="Times New Roman" w:eastAsia="Times New Roman" w:hAnsi="Times New Roman"/>
                <w:b/>
                <w:bCs/>
                <w:sz w:val="18"/>
                <w:szCs w:val="18"/>
                <w:lang w:eastAsia="es-ES"/>
              </w:rPr>
              <w:t>EVIDENCIAS</w:t>
            </w:r>
          </w:p>
        </w:tc>
      </w:tr>
      <w:tr w:rsidR="003A6F91" w:rsidRPr="004C28A4" w14:paraId="09E8B124" w14:textId="77777777" w:rsidTr="00BA0E2F">
        <w:trPr>
          <w:trHeight w:val="456"/>
        </w:trPr>
        <w:tc>
          <w:tcPr>
            <w:tcW w:w="1338" w:type="pct"/>
            <w:vMerge w:val="restart"/>
            <w:shd w:val="clear" w:color="auto" w:fill="FFFFFF" w:themeFill="background1"/>
          </w:tcPr>
          <w:p w14:paraId="32CDF741" w14:textId="77777777" w:rsidR="003A6F91" w:rsidRPr="004C28A4" w:rsidRDefault="003A6F91" w:rsidP="00BA0E2F">
            <w:pPr>
              <w:pStyle w:val="Prrafodelista"/>
              <w:spacing w:after="0" w:line="240" w:lineRule="auto"/>
              <w:ind w:left="17"/>
              <w:jc w:val="both"/>
              <w:rPr>
                <w:rFonts w:ascii="Times New Roman" w:eastAsia="Times New Roman" w:hAnsi="Times New Roman"/>
                <w:sz w:val="18"/>
                <w:szCs w:val="18"/>
                <w:lang w:eastAsia="es-ES"/>
              </w:rPr>
            </w:pPr>
            <w:r w:rsidRPr="004C28A4">
              <w:rPr>
                <w:rFonts w:ascii="Times New Roman" w:hAnsi="Times New Roman"/>
                <w:sz w:val="18"/>
                <w:szCs w:val="18"/>
              </w:rPr>
              <w:t>Comprende que la acidez y la basicidad son propiedades químicas de algunas sustancias y las relaciona con su importancia biológica y su uso cotidiano e industrial.</w:t>
            </w:r>
          </w:p>
        </w:tc>
        <w:tc>
          <w:tcPr>
            <w:tcW w:w="3662" w:type="pct"/>
            <w:tcBorders>
              <w:top w:val="single" w:sz="8" w:space="0" w:color="0070C0"/>
              <w:left w:val="single" w:sz="8" w:space="0" w:color="0070C0"/>
              <w:right w:val="single" w:sz="8" w:space="0" w:color="0070C0"/>
            </w:tcBorders>
            <w:shd w:val="clear" w:color="auto" w:fill="FFFFFF" w:themeFill="background1"/>
          </w:tcPr>
          <w:p w14:paraId="229359CC" w14:textId="77777777" w:rsidR="003A6F91" w:rsidRPr="004C28A4" w:rsidRDefault="003A6F91" w:rsidP="00BA0E2F">
            <w:pPr>
              <w:autoSpaceDE w:val="0"/>
              <w:autoSpaceDN w:val="0"/>
              <w:adjustRightInd w:val="0"/>
              <w:spacing w:after="0" w:line="240" w:lineRule="auto"/>
              <w:rPr>
                <w:rFonts w:ascii="Times New Roman" w:hAnsi="Times New Roman"/>
                <w:i/>
                <w:sz w:val="18"/>
                <w:szCs w:val="18"/>
              </w:rPr>
            </w:pPr>
            <w:r w:rsidRPr="004C28A4">
              <w:rPr>
                <w:rFonts w:ascii="Times New Roman" w:hAnsi="Times New Roman"/>
                <w:i/>
                <w:sz w:val="18"/>
                <w:szCs w:val="18"/>
              </w:rPr>
              <w:t>Compara algunas teorías (Arrhenius, Brönsted – Lowry y Lewis) que explican el comportamiento químico de los ácidos y las bases para interpretar las propiedades ácidas o básicas de algunos compuestos.</w:t>
            </w:r>
          </w:p>
        </w:tc>
      </w:tr>
      <w:tr w:rsidR="003A6F91" w:rsidRPr="004C28A4" w14:paraId="12D9BD91" w14:textId="77777777" w:rsidTr="00BA0E2F">
        <w:trPr>
          <w:trHeight w:val="289"/>
        </w:trPr>
        <w:tc>
          <w:tcPr>
            <w:tcW w:w="1338" w:type="pct"/>
            <w:vMerge/>
            <w:shd w:val="clear" w:color="auto" w:fill="FFFFFF" w:themeFill="background1"/>
            <w:textDirection w:val="btLr"/>
          </w:tcPr>
          <w:p w14:paraId="3EE0773D" w14:textId="77777777" w:rsidR="003A6F91" w:rsidRPr="004C28A4" w:rsidRDefault="003A6F91" w:rsidP="00332ACD">
            <w:pPr>
              <w:pStyle w:val="Prrafodelista"/>
              <w:numPr>
                <w:ilvl w:val="0"/>
                <w:numId w:val="7"/>
              </w:numPr>
              <w:spacing w:after="0" w:line="240" w:lineRule="auto"/>
              <w:ind w:left="0" w:firstLine="0"/>
              <w:jc w:val="both"/>
              <w:rPr>
                <w:rFonts w:ascii="Times New Roman" w:hAnsi="Times New Roman"/>
                <w:sz w:val="18"/>
                <w:szCs w:val="18"/>
              </w:rPr>
            </w:pPr>
          </w:p>
        </w:tc>
        <w:tc>
          <w:tcPr>
            <w:tcW w:w="3662" w:type="pct"/>
            <w:tcBorders>
              <w:top w:val="single" w:sz="8" w:space="0" w:color="0070C0"/>
              <w:left w:val="single" w:sz="8" w:space="0" w:color="0070C0"/>
              <w:bottom w:val="single" w:sz="8" w:space="0" w:color="0070C0"/>
              <w:right w:val="single" w:sz="8" w:space="0" w:color="0070C0"/>
            </w:tcBorders>
            <w:shd w:val="clear" w:color="auto" w:fill="FFFFFF" w:themeFill="background1"/>
          </w:tcPr>
          <w:p w14:paraId="444B2BBD" w14:textId="77777777" w:rsidR="003A6F91" w:rsidRPr="004C28A4" w:rsidRDefault="003A6F91" w:rsidP="00BA0E2F">
            <w:pPr>
              <w:autoSpaceDE w:val="0"/>
              <w:autoSpaceDN w:val="0"/>
              <w:adjustRightInd w:val="0"/>
              <w:spacing w:after="0" w:line="240" w:lineRule="auto"/>
              <w:rPr>
                <w:rFonts w:ascii="Times New Roman" w:hAnsi="Times New Roman"/>
                <w:i/>
                <w:sz w:val="18"/>
                <w:szCs w:val="18"/>
              </w:rPr>
            </w:pPr>
            <w:r w:rsidRPr="004C28A4">
              <w:rPr>
                <w:rFonts w:ascii="Times New Roman" w:hAnsi="Times New Roman"/>
                <w:i/>
                <w:sz w:val="18"/>
                <w:szCs w:val="18"/>
              </w:rPr>
              <w:t>Determina la acidez y la basicidad de compuestos dados, de manera cualitativa (colorimetría) y cuantitativa (escala de pH - pOH).</w:t>
            </w:r>
          </w:p>
        </w:tc>
      </w:tr>
      <w:tr w:rsidR="003A6F91" w:rsidRPr="004C28A4" w14:paraId="3077EF63" w14:textId="77777777" w:rsidTr="00BA0E2F">
        <w:trPr>
          <w:trHeight w:val="61"/>
        </w:trPr>
        <w:tc>
          <w:tcPr>
            <w:tcW w:w="1338" w:type="pct"/>
            <w:vMerge/>
            <w:shd w:val="clear" w:color="auto" w:fill="FFFFFF" w:themeFill="background1"/>
            <w:textDirection w:val="btLr"/>
          </w:tcPr>
          <w:p w14:paraId="464A173A" w14:textId="77777777" w:rsidR="003A6F91" w:rsidRPr="004C28A4" w:rsidRDefault="003A6F91" w:rsidP="00332ACD">
            <w:pPr>
              <w:pStyle w:val="Prrafodelista"/>
              <w:numPr>
                <w:ilvl w:val="0"/>
                <w:numId w:val="7"/>
              </w:numPr>
              <w:spacing w:after="0" w:line="240" w:lineRule="auto"/>
              <w:ind w:left="0" w:firstLine="0"/>
              <w:jc w:val="both"/>
              <w:rPr>
                <w:rFonts w:ascii="Times New Roman" w:hAnsi="Times New Roman"/>
                <w:sz w:val="18"/>
                <w:szCs w:val="18"/>
              </w:rPr>
            </w:pPr>
          </w:p>
        </w:tc>
        <w:tc>
          <w:tcPr>
            <w:tcW w:w="3662" w:type="pct"/>
            <w:tcBorders>
              <w:top w:val="single" w:sz="8" w:space="0" w:color="0070C0"/>
              <w:left w:val="single" w:sz="8" w:space="0" w:color="0070C0"/>
            </w:tcBorders>
            <w:shd w:val="clear" w:color="auto" w:fill="FFFFFF" w:themeFill="background1"/>
          </w:tcPr>
          <w:p w14:paraId="2369E4B6" w14:textId="77777777" w:rsidR="003A6F91" w:rsidRPr="004C28A4" w:rsidRDefault="003A6F91" w:rsidP="00BA0E2F">
            <w:pPr>
              <w:autoSpaceDE w:val="0"/>
              <w:autoSpaceDN w:val="0"/>
              <w:adjustRightInd w:val="0"/>
              <w:spacing w:after="0" w:line="240" w:lineRule="auto"/>
              <w:rPr>
                <w:rFonts w:ascii="Times New Roman" w:hAnsi="Times New Roman"/>
                <w:i/>
                <w:sz w:val="18"/>
                <w:szCs w:val="18"/>
              </w:rPr>
            </w:pPr>
            <w:r w:rsidRPr="004C28A4">
              <w:rPr>
                <w:rFonts w:ascii="Times New Roman" w:hAnsi="Times New Roman"/>
                <w:i/>
                <w:sz w:val="18"/>
                <w:szCs w:val="18"/>
              </w:rPr>
              <w:t>Explica la función de los ácidos y las bases en procesos propios de los seres vivos (respiración y digestión en el estómago) y de procesos industriales (uso fertilizantes en la agricultura) y limpieza (jabón).</w:t>
            </w:r>
          </w:p>
        </w:tc>
      </w:tr>
      <w:tr w:rsidR="003A6F91" w:rsidRPr="004C28A4" w14:paraId="44DC4B04" w14:textId="77777777" w:rsidTr="00BA0E2F">
        <w:trPr>
          <w:trHeight w:val="230"/>
        </w:trPr>
        <w:tc>
          <w:tcPr>
            <w:tcW w:w="1338" w:type="pct"/>
            <w:vMerge w:val="restart"/>
            <w:shd w:val="clear" w:color="auto" w:fill="FFFFFF" w:themeFill="background1"/>
          </w:tcPr>
          <w:p w14:paraId="04277792" w14:textId="77777777" w:rsidR="003A6F91" w:rsidRPr="004C28A4" w:rsidRDefault="003A6F91" w:rsidP="00BA0E2F">
            <w:pPr>
              <w:spacing w:after="0" w:line="240" w:lineRule="auto"/>
              <w:jc w:val="both"/>
              <w:rPr>
                <w:rFonts w:ascii="Times New Roman" w:hAnsi="Times New Roman"/>
                <w:sz w:val="18"/>
                <w:szCs w:val="18"/>
              </w:rPr>
            </w:pPr>
            <w:r w:rsidRPr="004C28A4">
              <w:rPr>
                <w:rFonts w:ascii="Times New Roman" w:hAnsi="Times New Roman"/>
                <w:sz w:val="18"/>
                <w:szCs w:val="18"/>
              </w:rPr>
              <w:t>Analiza las relaciones cuantitativas entre solutos y solventes, así como los factores que afectan la formación de soluciones.</w:t>
            </w:r>
          </w:p>
        </w:tc>
        <w:tc>
          <w:tcPr>
            <w:tcW w:w="3662" w:type="pct"/>
            <w:tcBorders>
              <w:top w:val="single" w:sz="8" w:space="0" w:color="0070C0"/>
              <w:left w:val="single" w:sz="8" w:space="0" w:color="0070C0"/>
              <w:bottom w:val="single" w:sz="8" w:space="0" w:color="0070C0"/>
              <w:right w:val="single" w:sz="8" w:space="0" w:color="0070C0"/>
            </w:tcBorders>
            <w:shd w:val="clear" w:color="auto" w:fill="FFFFFF" w:themeFill="background1"/>
          </w:tcPr>
          <w:p w14:paraId="7922BDE7" w14:textId="77777777" w:rsidR="003A6F91" w:rsidRPr="004C28A4" w:rsidRDefault="003A6F91" w:rsidP="00BA0E2F">
            <w:pPr>
              <w:autoSpaceDE w:val="0"/>
              <w:autoSpaceDN w:val="0"/>
              <w:adjustRightInd w:val="0"/>
              <w:spacing w:after="0" w:line="240" w:lineRule="auto"/>
              <w:rPr>
                <w:rFonts w:ascii="Times New Roman" w:hAnsi="Times New Roman"/>
                <w:i/>
                <w:sz w:val="18"/>
                <w:szCs w:val="18"/>
              </w:rPr>
            </w:pPr>
            <w:r w:rsidRPr="004C28A4">
              <w:rPr>
                <w:rFonts w:ascii="Times New Roman" w:hAnsi="Times New Roman"/>
                <w:i/>
                <w:sz w:val="18"/>
                <w:szCs w:val="18"/>
              </w:rPr>
              <w:t>Explica qué factores afectan la formación de soluciones a partir de resultados obtenidos en procedimientos de preparación de soluciones de distinto tipo (insaturadas, saturadas y sobresaturadas) en los que modifica variables (temperatura, presión, cantidad de soluto y disolvente)</w:t>
            </w:r>
          </w:p>
        </w:tc>
      </w:tr>
      <w:tr w:rsidR="003A6F91" w:rsidRPr="004C28A4" w14:paraId="725E8BA3" w14:textId="77777777" w:rsidTr="00BA0E2F">
        <w:trPr>
          <w:trHeight w:val="230"/>
        </w:trPr>
        <w:tc>
          <w:tcPr>
            <w:tcW w:w="1338" w:type="pct"/>
            <w:vMerge/>
            <w:shd w:val="clear" w:color="auto" w:fill="FFFFFF" w:themeFill="background1"/>
          </w:tcPr>
          <w:p w14:paraId="5236BB48" w14:textId="77777777" w:rsidR="003A6F91" w:rsidRPr="004C28A4" w:rsidRDefault="003A6F91" w:rsidP="00BA0E2F">
            <w:pPr>
              <w:pStyle w:val="Prrafodelista"/>
              <w:spacing w:after="0" w:line="240" w:lineRule="auto"/>
              <w:ind w:left="0"/>
              <w:jc w:val="both"/>
              <w:rPr>
                <w:rFonts w:ascii="Times New Roman" w:hAnsi="Times New Roman"/>
                <w:sz w:val="18"/>
                <w:szCs w:val="18"/>
              </w:rPr>
            </w:pPr>
          </w:p>
        </w:tc>
        <w:tc>
          <w:tcPr>
            <w:tcW w:w="3662" w:type="pct"/>
            <w:tcBorders>
              <w:top w:val="single" w:sz="8" w:space="0" w:color="0070C0"/>
              <w:left w:val="single" w:sz="8" w:space="0" w:color="0070C0"/>
              <w:bottom w:val="single" w:sz="8" w:space="0" w:color="0070C0"/>
              <w:right w:val="single" w:sz="8" w:space="0" w:color="0070C0"/>
            </w:tcBorders>
            <w:shd w:val="clear" w:color="auto" w:fill="FFFFFF" w:themeFill="background1"/>
          </w:tcPr>
          <w:p w14:paraId="18BBA967" w14:textId="77777777" w:rsidR="003A6F91" w:rsidRPr="004C28A4" w:rsidRDefault="003A6F91" w:rsidP="00BA0E2F">
            <w:pPr>
              <w:autoSpaceDE w:val="0"/>
              <w:autoSpaceDN w:val="0"/>
              <w:adjustRightInd w:val="0"/>
              <w:spacing w:after="0" w:line="240" w:lineRule="auto"/>
              <w:rPr>
                <w:rFonts w:ascii="Times New Roman" w:hAnsi="Times New Roman"/>
                <w:i/>
                <w:sz w:val="18"/>
                <w:szCs w:val="18"/>
              </w:rPr>
            </w:pPr>
            <w:r w:rsidRPr="004C28A4">
              <w:rPr>
                <w:rFonts w:ascii="Times New Roman" w:hAnsi="Times New Roman"/>
                <w:i/>
                <w:sz w:val="18"/>
                <w:szCs w:val="18"/>
              </w:rPr>
              <w:t>Predice qué ocurrirá con una solución si se modifica una variable como la temperatura, la presión o las cantidades de soluto y solvente.</w:t>
            </w:r>
          </w:p>
        </w:tc>
      </w:tr>
      <w:tr w:rsidR="003A6F91" w:rsidRPr="004C28A4" w14:paraId="4ED77536" w14:textId="77777777" w:rsidTr="00BA0E2F">
        <w:trPr>
          <w:trHeight w:val="233"/>
        </w:trPr>
        <w:tc>
          <w:tcPr>
            <w:tcW w:w="1338" w:type="pct"/>
            <w:vMerge/>
            <w:shd w:val="clear" w:color="auto" w:fill="FFFFFF" w:themeFill="background1"/>
          </w:tcPr>
          <w:p w14:paraId="301FE766" w14:textId="77777777" w:rsidR="003A6F91" w:rsidRPr="004C28A4" w:rsidRDefault="003A6F91" w:rsidP="00BA0E2F">
            <w:pPr>
              <w:pStyle w:val="Prrafodelista"/>
              <w:spacing w:after="0" w:line="240" w:lineRule="auto"/>
              <w:ind w:left="0"/>
              <w:jc w:val="both"/>
              <w:rPr>
                <w:rFonts w:ascii="Times New Roman" w:hAnsi="Times New Roman"/>
                <w:sz w:val="18"/>
                <w:szCs w:val="18"/>
              </w:rPr>
            </w:pPr>
          </w:p>
        </w:tc>
        <w:tc>
          <w:tcPr>
            <w:tcW w:w="3662" w:type="pct"/>
            <w:tcBorders>
              <w:top w:val="single" w:sz="8" w:space="0" w:color="0070C0"/>
              <w:left w:val="single" w:sz="8" w:space="0" w:color="0070C0"/>
              <w:bottom w:val="single" w:sz="8" w:space="0" w:color="0070C0"/>
              <w:right w:val="single" w:sz="8" w:space="0" w:color="0070C0"/>
            </w:tcBorders>
            <w:shd w:val="clear" w:color="auto" w:fill="FFFFFF" w:themeFill="background1"/>
          </w:tcPr>
          <w:p w14:paraId="52FCFF35" w14:textId="77777777" w:rsidR="003A6F91" w:rsidRPr="004C28A4" w:rsidRDefault="003A6F91" w:rsidP="00BA0E2F">
            <w:pPr>
              <w:autoSpaceDE w:val="0"/>
              <w:autoSpaceDN w:val="0"/>
              <w:adjustRightInd w:val="0"/>
              <w:spacing w:after="0" w:line="240" w:lineRule="auto"/>
              <w:rPr>
                <w:rFonts w:ascii="Times New Roman" w:hAnsi="Times New Roman"/>
                <w:i/>
                <w:sz w:val="18"/>
                <w:szCs w:val="18"/>
              </w:rPr>
            </w:pPr>
            <w:r w:rsidRPr="004C28A4">
              <w:rPr>
                <w:rFonts w:ascii="Times New Roman" w:hAnsi="Times New Roman"/>
                <w:i/>
                <w:sz w:val="18"/>
                <w:szCs w:val="18"/>
              </w:rPr>
              <w:t>Identifica los componentes de una solución y representa cuantitativamente el grado de concentración utilizando algunas expresiones matemáticas: % en volumen, % en masa, molaridad (M), molalidad (m).</w:t>
            </w:r>
          </w:p>
        </w:tc>
      </w:tr>
      <w:tr w:rsidR="003A6F91" w:rsidRPr="004C28A4" w14:paraId="457EE555" w14:textId="77777777" w:rsidTr="00BA0E2F">
        <w:trPr>
          <w:trHeight w:val="232"/>
        </w:trPr>
        <w:tc>
          <w:tcPr>
            <w:tcW w:w="1338" w:type="pct"/>
            <w:vMerge/>
            <w:shd w:val="clear" w:color="auto" w:fill="FFFFFF" w:themeFill="background1"/>
          </w:tcPr>
          <w:p w14:paraId="3AB8741B" w14:textId="77777777" w:rsidR="003A6F91" w:rsidRPr="004C28A4" w:rsidRDefault="003A6F91" w:rsidP="00BA0E2F">
            <w:pPr>
              <w:pStyle w:val="Prrafodelista"/>
              <w:spacing w:after="0" w:line="240" w:lineRule="auto"/>
              <w:ind w:left="0"/>
              <w:jc w:val="both"/>
              <w:rPr>
                <w:rFonts w:ascii="Times New Roman" w:hAnsi="Times New Roman"/>
                <w:sz w:val="18"/>
                <w:szCs w:val="18"/>
              </w:rPr>
            </w:pPr>
          </w:p>
        </w:tc>
        <w:tc>
          <w:tcPr>
            <w:tcW w:w="3662" w:type="pct"/>
            <w:tcBorders>
              <w:top w:val="single" w:sz="8" w:space="0" w:color="0070C0"/>
              <w:left w:val="single" w:sz="8" w:space="0" w:color="0070C0"/>
              <w:bottom w:val="single" w:sz="8" w:space="0" w:color="0070C0"/>
              <w:right w:val="single" w:sz="8" w:space="0" w:color="0070C0"/>
            </w:tcBorders>
            <w:shd w:val="clear" w:color="auto" w:fill="FFFFFF" w:themeFill="background1"/>
          </w:tcPr>
          <w:p w14:paraId="514B0154" w14:textId="77777777" w:rsidR="003A6F91" w:rsidRPr="004C28A4" w:rsidRDefault="003A6F91" w:rsidP="00BA0E2F">
            <w:pPr>
              <w:autoSpaceDE w:val="0"/>
              <w:autoSpaceDN w:val="0"/>
              <w:adjustRightInd w:val="0"/>
              <w:spacing w:after="0" w:line="240" w:lineRule="auto"/>
              <w:rPr>
                <w:rFonts w:ascii="Times New Roman" w:hAnsi="Times New Roman"/>
                <w:i/>
                <w:sz w:val="18"/>
                <w:szCs w:val="18"/>
              </w:rPr>
            </w:pPr>
            <w:r w:rsidRPr="004C28A4">
              <w:rPr>
                <w:rFonts w:ascii="Times New Roman" w:hAnsi="Times New Roman"/>
                <w:i/>
                <w:sz w:val="18"/>
                <w:szCs w:val="18"/>
              </w:rPr>
              <w:t>Explica a partir de las fuerzas intermoleculares (Puentes de Hidrogeno, fuerzas de Van der Waals) las propiedades físicas (solubilidad, la densidad, el punto de ebullición y fusión y la tensión superficial) de sustancias liquidas.</w:t>
            </w:r>
          </w:p>
        </w:tc>
      </w:tr>
    </w:tbl>
    <w:p w14:paraId="3030C459" w14:textId="77777777" w:rsidR="003A6F91" w:rsidRDefault="003A6F91" w:rsidP="003A6F91">
      <w:pPr>
        <w:jc w:val="center"/>
        <w:rPr>
          <w:b/>
        </w:rPr>
      </w:pPr>
    </w:p>
    <w:p w14:paraId="59E95556" w14:textId="77777777" w:rsidR="003A6F91" w:rsidRDefault="003A6F91" w:rsidP="003A6F91">
      <w:pPr>
        <w:jc w:val="center"/>
        <w:rPr>
          <w:b/>
        </w:rPr>
      </w:pPr>
    </w:p>
    <w:p w14:paraId="584FACEE" w14:textId="77777777" w:rsidR="003A6F91" w:rsidRDefault="003A6F91" w:rsidP="003A6F91">
      <w:pPr>
        <w:jc w:val="center"/>
        <w:rPr>
          <w:b/>
        </w:rPr>
      </w:pPr>
    </w:p>
    <w:p w14:paraId="677B9743" w14:textId="77777777" w:rsidR="003A6F91" w:rsidRDefault="003A6F91" w:rsidP="003A6F91">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7"/>
        <w:gridCol w:w="8889"/>
      </w:tblGrid>
      <w:tr w:rsidR="003A6F91" w:rsidRPr="00985D61" w14:paraId="0A463790" w14:textId="77777777" w:rsidTr="00BA0E2F">
        <w:trPr>
          <w:trHeight w:val="465"/>
        </w:trPr>
        <w:tc>
          <w:tcPr>
            <w:tcW w:w="5000" w:type="pct"/>
            <w:gridSpan w:val="2"/>
            <w:shd w:val="clear" w:color="auto" w:fill="5F497A" w:themeFill="accent4" w:themeFillShade="BF"/>
          </w:tcPr>
          <w:p w14:paraId="0B66C913" w14:textId="77777777" w:rsidR="003A6F91" w:rsidRPr="00985D61" w:rsidRDefault="003A6F91" w:rsidP="00BA0E2F">
            <w:pPr>
              <w:spacing w:after="0" w:line="240" w:lineRule="auto"/>
              <w:jc w:val="center"/>
              <w:rPr>
                <w:rFonts w:ascii="Times New Roman" w:hAnsi="Times New Roman" w:cs="Times New Roman"/>
                <w:i/>
                <w:sz w:val="18"/>
                <w:szCs w:val="18"/>
                <w:lang w:val="es-ES"/>
              </w:rPr>
            </w:pPr>
          </w:p>
          <w:p w14:paraId="013C8851" w14:textId="77777777" w:rsidR="003A6F91" w:rsidRPr="00985D61" w:rsidRDefault="003A6F91" w:rsidP="00BA0E2F">
            <w:pPr>
              <w:spacing w:after="0" w:line="240" w:lineRule="auto"/>
              <w:jc w:val="center"/>
              <w:rPr>
                <w:rFonts w:ascii="Times New Roman" w:hAnsi="Times New Roman" w:cs="Times New Roman"/>
                <w:b/>
                <w:sz w:val="18"/>
                <w:szCs w:val="18"/>
                <w:lang w:val="es-ES"/>
              </w:rPr>
            </w:pPr>
            <w:r w:rsidRPr="00985D61">
              <w:rPr>
                <w:rFonts w:ascii="Times New Roman" w:hAnsi="Times New Roman" w:cs="Times New Roman"/>
                <w:b/>
                <w:sz w:val="18"/>
                <w:szCs w:val="18"/>
                <w:lang w:val="es-ES"/>
              </w:rPr>
              <w:t>ENTORNO VIVO</w:t>
            </w:r>
          </w:p>
        </w:tc>
      </w:tr>
      <w:tr w:rsidR="003A6F91" w:rsidRPr="00985D61" w14:paraId="5598766D" w14:textId="77777777" w:rsidTr="00BA0E2F">
        <w:trPr>
          <w:trHeight w:val="465"/>
        </w:trPr>
        <w:tc>
          <w:tcPr>
            <w:tcW w:w="1580" w:type="pct"/>
            <w:shd w:val="clear" w:color="auto" w:fill="5F497A" w:themeFill="accent4" w:themeFillShade="BF"/>
          </w:tcPr>
          <w:p w14:paraId="42CE4244" w14:textId="77777777" w:rsidR="003A6F91" w:rsidRPr="00985D61" w:rsidRDefault="003A6F91" w:rsidP="00BA0E2F">
            <w:pPr>
              <w:pStyle w:val="Prrafodelista"/>
              <w:spacing w:after="0" w:line="240" w:lineRule="auto"/>
              <w:ind w:left="0"/>
              <w:jc w:val="center"/>
              <w:rPr>
                <w:rFonts w:ascii="Times New Roman" w:hAnsi="Times New Roman" w:cs="Times New Roman"/>
                <w:sz w:val="18"/>
                <w:szCs w:val="18"/>
              </w:rPr>
            </w:pPr>
            <w:r w:rsidRPr="00985D61">
              <w:rPr>
                <w:rFonts w:ascii="Times New Roman" w:eastAsia="Times New Roman" w:hAnsi="Times New Roman" w:cs="Times New Roman"/>
                <w:b/>
                <w:bCs/>
                <w:sz w:val="18"/>
                <w:szCs w:val="18"/>
                <w:lang w:eastAsia="es-ES"/>
              </w:rPr>
              <w:t>APRENDIZAJES</w:t>
            </w:r>
          </w:p>
        </w:tc>
        <w:tc>
          <w:tcPr>
            <w:tcW w:w="3420" w:type="pct"/>
            <w:shd w:val="clear" w:color="auto" w:fill="5F497A" w:themeFill="accent4" w:themeFillShade="BF"/>
          </w:tcPr>
          <w:p w14:paraId="7DD0FD75" w14:textId="77777777" w:rsidR="003A6F91" w:rsidRPr="00985D61" w:rsidRDefault="003A6F91" w:rsidP="00BA0E2F">
            <w:pPr>
              <w:spacing w:after="0" w:line="240" w:lineRule="auto"/>
              <w:jc w:val="center"/>
              <w:rPr>
                <w:rFonts w:ascii="Times New Roman" w:hAnsi="Times New Roman" w:cs="Times New Roman"/>
                <w:i/>
                <w:sz w:val="18"/>
                <w:szCs w:val="18"/>
                <w:lang w:val="es-ES"/>
              </w:rPr>
            </w:pPr>
            <w:r w:rsidRPr="00985D61">
              <w:rPr>
                <w:rFonts w:ascii="Times New Roman" w:eastAsia="Times New Roman" w:hAnsi="Times New Roman" w:cs="Times New Roman"/>
                <w:b/>
                <w:bCs/>
                <w:sz w:val="18"/>
                <w:szCs w:val="18"/>
                <w:lang w:eastAsia="es-ES"/>
              </w:rPr>
              <w:t>EVIDENCIAS</w:t>
            </w:r>
          </w:p>
        </w:tc>
      </w:tr>
      <w:tr w:rsidR="003A6F91" w:rsidRPr="00985D61" w14:paraId="7B806CB0" w14:textId="77777777" w:rsidTr="00BA0E2F">
        <w:trPr>
          <w:trHeight w:val="313"/>
        </w:trPr>
        <w:tc>
          <w:tcPr>
            <w:tcW w:w="1580" w:type="pct"/>
            <w:vMerge w:val="restart"/>
          </w:tcPr>
          <w:p w14:paraId="5504166D" w14:textId="77777777" w:rsidR="003A6F91" w:rsidRPr="00985D61" w:rsidRDefault="003A6F91" w:rsidP="00BA0E2F">
            <w:pPr>
              <w:spacing w:after="0" w:line="240" w:lineRule="auto"/>
              <w:jc w:val="both"/>
              <w:rPr>
                <w:rFonts w:ascii="Times New Roman" w:hAnsi="Times New Roman" w:cs="Times New Roman"/>
                <w:sz w:val="18"/>
                <w:szCs w:val="18"/>
              </w:rPr>
            </w:pPr>
            <w:r w:rsidRPr="00985D61">
              <w:rPr>
                <w:rFonts w:ascii="Times New Roman" w:hAnsi="Times New Roman" w:cs="Times New Roman"/>
                <w:sz w:val="18"/>
                <w:szCs w:val="18"/>
              </w:rPr>
              <w:t>Comprende la forma en que los principios genéticos mendelianos y post-mendelianos explican la herencia y el mejoramiento de las especies existentes.</w:t>
            </w:r>
          </w:p>
        </w:tc>
        <w:tc>
          <w:tcPr>
            <w:tcW w:w="3420" w:type="pct"/>
          </w:tcPr>
          <w:p w14:paraId="18DD43D8" w14:textId="77777777" w:rsidR="003A6F91" w:rsidRPr="00985D61" w:rsidRDefault="003A6F91" w:rsidP="00BA0E2F">
            <w:pPr>
              <w:autoSpaceDE w:val="0"/>
              <w:autoSpaceDN w:val="0"/>
              <w:adjustRightInd w:val="0"/>
              <w:spacing w:after="0" w:line="240" w:lineRule="auto"/>
              <w:rPr>
                <w:rFonts w:ascii="Times New Roman" w:hAnsi="Times New Roman" w:cs="Times New Roman"/>
                <w:sz w:val="18"/>
                <w:szCs w:val="18"/>
              </w:rPr>
            </w:pPr>
            <w:r w:rsidRPr="00985D61">
              <w:rPr>
                <w:rFonts w:ascii="Times New Roman" w:hAnsi="Times New Roman" w:cs="Times New Roman"/>
                <w:sz w:val="18"/>
                <w:szCs w:val="18"/>
              </w:rPr>
              <w:t>Predice mediante la aplicación de diferentes mecanismos (probabilidades o punnet) las proporciones de las características heredadas por algunos organismos.</w:t>
            </w:r>
          </w:p>
        </w:tc>
      </w:tr>
      <w:tr w:rsidR="003A6F91" w:rsidRPr="00985D61" w14:paraId="0E0A0278" w14:textId="77777777" w:rsidTr="00BA0E2F">
        <w:trPr>
          <w:trHeight w:val="287"/>
        </w:trPr>
        <w:tc>
          <w:tcPr>
            <w:tcW w:w="1580" w:type="pct"/>
            <w:vMerge/>
            <w:vAlign w:val="center"/>
          </w:tcPr>
          <w:p w14:paraId="08D69720" w14:textId="77777777" w:rsidR="003A6F91" w:rsidRPr="00985D61" w:rsidRDefault="003A6F91" w:rsidP="00332ACD">
            <w:pPr>
              <w:pStyle w:val="Prrafodelista"/>
              <w:numPr>
                <w:ilvl w:val="0"/>
                <w:numId w:val="7"/>
              </w:numPr>
              <w:spacing w:after="0" w:line="240" w:lineRule="auto"/>
              <w:ind w:left="0" w:hanging="7"/>
              <w:jc w:val="both"/>
              <w:rPr>
                <w:rFonts w:ascii="Times New Roman" w:hAnsi="Times New Roman" w:cs="Times New Roman"/>
                <w:sz w:val="18"/>
                <w:szCs w:val="18"/>
              </w:rPr>
            </w:pPr>
          </w:p>
        </w:tc>
        <w:tc>
          <w:tcPr>
            <w:tcW w:w="3420" w:type="pct"/>
          </w:tcPr>
          <w:p w14:paraId="2B704B6B" w14:textId="77777777" w:rsidR="003A6F91" w:rsidRPr="00985D61" w:rsidRDefault="003A6F91" w:rsidP="00BA0E2F">
            <w:pPr>
              <w:autoSpaceDE w:val="0"/>
              <w:autoSpaceDN w:val="0"/>
              <w:adjustRightInd w:val="0"/>
              <w:spacing w:after="0" w:line="240" w:lineRule="auto"/>
              <w:rPr>
                <w:rFonts w:ascii="Times New Roman" w:hAnsi="Times New Roman" w:cs="Times New Roman"/>
                <w:sz w:val="18"/>
                <w:szCs w:val="18"/>
              </w:rPr>
            </w:pPr>
            <w:r w:rsidRPr="00985D61">
              <w:rPr>
                <w:rFonts w:ascii="Times New Roman" w:hAnsi="Times New Roman" w:cs="Times New Roman"/>
                <w:sz w:val="18"/>
                <w:szCs w:val="18"/>
              </w:rPr>
              <w:t>Explica la forma como se transmite la información de padres a hijos, identificando las causas de la variabilidad entre organismos de una misma familia.</w:t>
            </w:r>
          </w:p>
        </w:tc>
      </w:tr>
      <w:tr w:rsidR="003A6F91" w:rsidRPr="00985D61" w14:paraId="78696F99" w14:textId="77777777" w:rsidTr="00BA0E2F">
        <w:trPr>
          <w:trHeight w:val="249"/>
        </w:trPr>
        <w:tc>
          <w:tcPr>
            <w:tcW w:w="1580" w:type="pct"/>
            <w:vMerge/>
            <w:vAlign w:val="center"/>
          </w:tcPr>
          <w:p w14:paraId="310D6AB8" w14:textId="77777777" w:rsidR="003A6F91" w:rsidRPr="00985D61" w:rsidRDefault="003A6F91" w:rsidP="00332ACD">
            <w:pPr>
              <w:pStyle w:val="Prrafodelista"/>
              <w:numPr>
                <w:ilvl w:val="0"/>
                <w:numId w:val="7"/>
              </w:numPr>
              <w:spacing w:after="0" w:line="240" w:lineRule="auto"/>
              <w:ind w:left="0" w:hanging="7"/>
              <w:jc w:val="both"/>
              <w:rPr>
                <w:rFonts w:ascii="Times New Roman" w:hAnsi="Times New Roman" w:cs="Times New Roman"/>
                <w:sz w:val="18"/>
                <w:szCs w:val="18"/>
              </w:rPr>
            </w:pPr>
          </w:p>
        </w:tc>
        <w:tc>
          <w:tcPr>
            <w:tcW w:w="3420" w:type="pct"/>
          </w:tcPr>
          <w:p w14:paraId="6AC3E65D" w14:textId="77777777" w:rsidR="003A6F91" w:rsidRPr="00985D61" w:rsidRDefault="003A6F91" w:rsidP="00BA0E2F">
            <w:pPr>
              <w:autoSpaceDE w:val="0"/>
              <w:autoSpaceDN w:val="0"/>
              <w:adjustRightInd w:val="0"/>
              <w:spacing w:after="0" w:line="240" w:lineRule="auto"/>
              <w:rPr>
                <w:rFonts w:ascii="Times New Roman" w:hAnsi="Times New Roman" w:cs="Times New Roman"/>
                <w:sz w:val="18"/>
                <w:szCs w:val="18"/>
              </w:rPr>
            </w:pPr>
            <w:r w:rsidRPr="00985D61">
              <w:rPr>
                <w:rFonts w:ascii="Times New Roman" w:hAnsi="Times New Roman" w:cs="Times New Roman"/>
                <w:sz w:val="18"/>
                <w:szCs w:val="18"/>
              </w:rPr>
              <w:t>Diseña experiencias que puedan demostrar cada una de las leyes de Mendel y los resultados numéricos obtenidos.</w:t>
            </w:r>
          </w:p>
        </w:tc>
      </w:tr>
      <w:tr w:rsidR="003A6F91" w:rsidRPr="00985D61" w14:paraId="54FAF26D" w14:textId="77777777" w:rsidTr="00BA0E2F">
        <w:trPr>
          <w:trHeight w:val="313"/>
        </w:trPr>
        <w:tc>
          <w:tcPr>
            <w:tcW w:w="1580" w:type="pct"/>
            <w:vMerge/>
            <w:vAlign w:val="center"/>
          </w:tcPr>
          <w:p w14:paraId="7FEB3D69" w14:textId="77777777" w:rsidR="003A6F91" w:rsidRPr="00985D61" w:rsidRDefault="003A6F91" w:rsidP="00332ACD">
            <w:pPr>
              <w:pStyle w:val="Prrafodelista"/>
              <w:numPr>
                <w:ilvl w:val="0"/>
                <w:numId w:val="7"/>
              </w:numPr>
              <w:spacing w:after="0" w:line="240" w:lineRule="auto"/>
              <w:ind w:left="0" w:hanging="7"/>
              <w:jc w:val="both"/>
              <w:rPr>
                <w:rFonts w:ascii="Times New Roman" w:hAnsi="Times New Roman" w:cs="Times New Roman"/>
                <w:sz w:val="18"/>
                <w:szCs w:val="18"/>
              </w:rPr>
            </w:pPr>
          </w:p>
        </w:tc>
        <w:tc>
          <w:tcPr>
            <w:tcW w:w="3420" w:type="pct"/>
          </w:tcPr>
          <w:p w14:paraId="7E9FD6A8" w14:textId="77777777" w:rsidR="003A6F91" w:rsidRPr="00985D61" w:rsidRDefault="003A6F91" w:rsidP="00BA0E2F">
            <w:pPr>
              <w:autoSpaceDE w:val="0"/>
              <w:autoSpaceDN w:val="0"/>
              <w:adjustRightInd w:val="0"/>
              <w:spacing w:after="0" w:line="240" w:lineRule="auto"/>
              <w:rPr>
                <w:rFonts w:ascii="Times New Roman" w:hAnsi="Times New Roman" w:cs="Times New Roman"/>
                <w:sz w:val="18"/>
                <w:szCs w:val="18"/>
              </w:rPr>
            </w:pPr>
            <w:r w:rsidRPr="00985D61">
              <w:rPr>
                <w:rFonts w:ascii="Times New Roman" w:hAnsi="Times New Roman" w:cs="Times New Roman"/>
                <w:sz w:val="18"/>
                <w:szCs w:val="18"/>
              </w:rPr>
              <w:t>Demuestra la relación que existe entre el proceso de la meiosis y las segunda y tercera Leyes de la Herencia de Mendel.</w:t>
            </w:r>
          </w:p>
        </w:tc>
      </w:tr>
      <w:tr w:rsidR="003A6F91" w:rsidRPr="00985D61" w14:paraId="64333120" w14:textId="77777777" w:rsidTr="00BA0E2F">
        <w:trPr>
          <w:trHeight w:val="314"/>
        </w:trPr>
        <w:tc>
          <w:tcPr>
            <w:tcW w:w="1580" w:type="pct"/>
            <w:vMerge w:val="restart"/>
            <w:vAlign w:val="center"/>
          </w:tcPr>
          <w:p w14:paraId="3A332221" w14:textId="77777777" w:rsidR="003A6F91" w:rsidRPr="00985D61" w:rsidRDefault="003A6F91" w:rsidP="00BA0E2F">
            <w:pPr>
              <w:spacing w:after="0" w:line="240" w:lineRule="auto"/>
              <w:jc w:val="both"/>
              <w:rPr>
                <w:rFonts w:ascii="Times New Roman" w:hAnsi="Times New Roman" w:cs="Times New Roman"/>
                <w:sz w:val="18"/>
                <w:szCs w:val="18"/>
              </w:rPr>
            </w:pPr>
            <w:r w:rsidRPr="00985D61">
              <w:rPr>
                <w:rFonts w:ascii="Times New Roman" w:hAnsi="Times New Roman" w:cs="Times New Roman"/>
                <w:sz w:val="18"/>
                <w:szCs w:val="18"/>
              </w:rPr>
              <w:t>Explica la forma como se expresa la información genética contenida en el –ADN–, relacionando su expresión con los fenotipos de los organismos y reconoce su capacidad de modificación a lo largo del tiempo (por mutaciones y otros cambios), como un factor determinante en la generación de diversidad del planeta y en la evolución de las especies.</w:t>
            </w:r>
          </w:p>
        </w:tc>
        <w:tc>
          <w:tcPr>
            <w:tcW w:w="3420" w:type="pct"/>
          </w:tcPr>
          <w:p w14:paraId="56B1205B" w14:textId="77777777" w:rsidR="003A6F91" w:rsidRPr="00985D61" w:rsidRDefault="003A6F91" w:rsidP="00BA0E2F">
            <w:pPr>
              <w:autoSpaceDE w:val="0"/>
              <w:autoSpaceDN w:val="0"/>
              <w:adjustRightInd w:val="0"/>
              <w:spacing w:after="0" w:line="240" w:lineRule="auto"/>
              <w:rPr>
                <w:rFonts w:ascii="Times New Roman" w:hAnsi="Times New Roman" w:cs="Times New Roman"/>
                <w:sz w:val="18"/>
                <w:szCs w:val="18"/>
              </w:rPr>
            </w:pPr>
            <w:r w:rsidRPr="00985D61">
              <w:rPr>
                <w:rFonts w:ascii="Times New Roman" w:hAnsi="Times New Roman" w:cs="Times New Roman"/>
                <w:sz w:val="18"/>
                <w:szCs w:val="18"/>
              </w:rPr>
              <w:t>Interpreta a partir de modelos la estructura del ADN y la forma como se expresa en los organismos, representando los pasos del proceso de traducción (es decir, de la síntesis de proteínas).</w:t>
            </w:r>
          </w:p>
        </w:tc>
      </w:tr>
      <w:tr w:rsidR="003A6F91" w:rsidRPr="00985D61" w14:paraId="4DCF12D7" w14:textId="77777777" w:rsidTr="00BA0E2F">
        <w:trPr>
          <w:trHeight w:val="317"/>
        </w:trPr>
        <w:tc>
          <w:tcPr>
            <w:tcW w:w="1580" w:type="pct"/>
            <w:vMerge/>
          </w:tcPr>
          <w:p w14:paraId="1AF09250" w14:textId="77777777" w:rsidR="003A6F91" w:rsidRPr="00985D61" w:rsidRDefault="003A6F91" w:rsidP="00BA0E2F">
            <w:pPr>
              <w:spacing w:after="0" w:line="240" w:lineRule="auto"/>
              <w:jc w:val="both"/>
              <w:rPr>
                <w:rFonts w:ascii="Times New Roman" w:hAnsi="Times New Roman" w:cs="Times New Roman"/>
                <w:sz w:val="18"/>
                <w:szCs w:val="18"/>
              </w:rPr>
            </w:pPr>
          </w:p>
        </w:tc>
        <w:tc>
          <w:tcPr>
            <w:tcW w:w="3420" w:type="pct"/>
          </w:tcPr>
          <w:p w14:paraId="1A29B9F1" w14:textId="77777777" w:rsidR="003A6F91" w:rsidRPr="00985D61" w:rsidRDefault="003A6F91" w:rsidP="00BA0E2F">
            <w:pPr>
              <w:autoSpaceDE w:val="0"/>
              <w:autoSpaceDN w:val="0"/>
              <w:adjustRightInd w:val="0"/>
              <w:spacing w:after="0" w:line="240" w:lineRule="auto"/>
              <w:rPr>
                <w:rFonts w:ascii="Times New Roman" w:hAnsi="Times New Roman" w:cs="Times New Roman"/>
                <w:sz w:val="18"/>
                <w:szCs w:val="18"/>
              </w:rPr>
            </w:pPr>
            <w:r w:rsidRPr="00985D61">
              <w:rPr>
                <w:rFonts w:ascii="Times New Roman" w:hAnsi="Times New Roman" w:cs="Times New Roman"/>
                <w:sz w:val="18"/>
                <w:szCs w:val="18"/>
              </w:rPr>
              <w:t>Relaciona la producción de proteínas en el organismo con algunas características fenotípicas para explicar la relación entre genotipo y fenotipo.</w:t>
            </w:r>
          </w:p>
        </w:tc>
      </w:tr>
      <w:tr w:rsidR="003A6F91" w:rsidRPr="00985D61" w14:paraId="17AC646A" w14:textId="77777777" w:rsidTr="00BA0E2F">
        <w:trPr>
          <w:trHeight w:val="221"/>
        </w:trPr>
        <w:tc>
          <w:tcPr>
            <w:tcW w:w="1580" w:type="pct"/>
            <w:vMerge/>
            <w:vAlign w:val="center"/>
          </w:tcPr>
          <w:p w14:paraId="1C12961A" w14:textId="77777777" w:rsidR="003A6F91" w:rsidRPr="00985D61" w:rsidRDefault="003A6F91" w:rsidP="00332ACD">
            <w:pPr>
              <w:pStyle w:val="Prrafodelista"/>
              <w:numPr>
                <w:ilvl w:val="0"/>
                <w:numId w:val="7"/>
              </w:numPr>
              <w:spacing w:after="0" w:line="240" w:lineRule="auto"/>
              <w:ind w:left="0" w:hanging="7"/>
              <w:jc w:val="both"/>
              <w:rPr>
                <w:rFonts w:ascii="Times New Roman" w:eastAsia="Times New Roman" w:hAnsi="Times New Roman" w:cs="Times New Roman"/>
                <w:sz w:val="18"/>
                <w:szCs w:val="18"/>
              </w:rPr>
            </w:pPr>
          </w:p>
        </w:tc>
        <w:tc>
          <w:tcPr>
            <w:tcW w:w="3420" w:type="pct"/>
          </w:tcPr>
          <w:p w14:paraId="10152EAD" w14:textId="77777777" w:rsidR="003A6F91" w:rsidRPr="00985D61" w:rsidRDefault="003A6F91" w:rsidP="00BA0E2F">
            <w:pPr>
              <w:autoSpaceDE w:val="0"/>
              <w:autoSpaceDN w:val="0"/>
              <w:adjustRightInd w:val="0"/>
              <w:spacing w:after="0" w:line="240" w:lineRule="auto"/>
              <w:rPr>
                <w:rFonts w:ascii="Times New Roman" w:hAnsi="Times New Roman" w:cs="Times New Roman"/>
                <w:sz w:val="18"/>
                <w:szCs w:val="18"/>
              </w:rPr>
            </w:pPr>
            <w:r w:rsidRPr="00985D61">
              <w:rPr>
                <w:rFonts w:ascii="Times New Roman" w:hAnsi="Times New Roman" w:cs="Times New Roman"/>
                <w:sz w:val="18"/>
                <w:szCs w:val="18"/>
              </w:rPr>
              <w:t>Explica los principales mecanismos de cambio en el ADN (mutación y otros) identificando variaciones en la estructura de las proteínas que dan lugar a cambios en el fenotipo de los organismos y la diversidad en las poblaciones.</w:t>
            </w:r>
          </w:p>
        </w:tc>
      </w:tr>
    </w:tbl>
    <w:p w14:paraId="4B94E783" w14:textId="77777777" w:rsidR="003A6F91" w:rsidRDefault="003A6F91" w:rsidP="003A6F91">
      <w:pPr>
        <w:jc w:val="center"/>
        <w:rPr>
          <w:b/>
        </w:rPr>
      </w:pPr>
    </w:p>
    <w:p w14:paraId="2A825E7D" w14:textId="77777777" w:rsidR="003A6F91" w:rsidRDefault="003A6F91" w:rsidP="003A6F91">
      <w:pPr>
        <w:jc w:val="center"/>
        <w:rPr>
          <w:rFonts w:ascii="Times New Roman" w:hAnsi="Times New Roman" w:cs="Times New Roman"/>
          <w:sz w:val="24"/>
          <w:szCs w:val="24"/>
        </w:rPr>
      </w:pPr>
      <w:r>
        <w:rPr>
          <w:rFonts w:ascii="Times New Roman" w:hAnsi="Times New Roman" w:cs="Times New Roman"/>
          <w:sz w:val="24"/>
          <w:szCs w:val="24"/>
        </w:rPr>
        <w:t>CONTENIDOS Y HABILIDADES</w:t>
      </w:r>
    </w:p>
    <w:tbl>
      <w:tblPr>
        <w:tblStyle w:val="Tabladecuadrcula6concolores"/>
        <w:tblW w:w="13036" w:type="dxa"/>
        <w:tblLook w:val="04A0" w:firstRow="1" w:lastRow="0" w:firstColumn="1" w:lastColumn="0" w:noHBand="0" w:noVBand="1"/>
      </w:tblPr>
      <w:tblGrid>
        <w:gridCol w:w="3676"/>
        <w:gridCol w:w="2266"/>
        <w:gridCol w:w="498"/>
        <w:gridCol w:w="2918"/>
        <w:gridCol w:w="3678"/>
      </w:tblGrid>
      <w:tr w:rsidR="003A6F91" w:rsidRPr="00E60B63" w14:paraId="64C056D4" w14:textId="77777777" w:rsidTr="00BA0E2F">
        <w:trPr>
          <w:cnfStyle w:val="100000000000" w:firstRow="1" w:lastRow="0" w:firstColumn="0" w:lastColumn="0" w:oddVBand="0" w:evenVBand="0" w:oddHBand="0"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3036" w:type="dxa"/>
            <w:gridSpan w:val="5"/>
            <w:shd w:val="clear" w:color="auto" w:fill="FABF8F" w:themeFill="accent6" w:themeFillTint="99"/>
          </w:tcPr>
          <w:p w14:paraId="666FA957" w14:textId="66099ECC" w:rsidR="003A6F91" w:rsidRPr="0049014D" w:rsidRDefault="003A6F91" w:rsidP="00BA0E2F">
            <w:pPr>
              <w:autoSpaceDE w:val="0"/>
              <w:autoSpaceDN w:val="0"/>
              <w:adjustRightInd w:val="0"/>
              <w:jc w:val="center"/>
              <w:rPr>
                <w:rFonts w:ascii="Times New Roman" w:hAnsi="Times New Roman" w:cs="Times New Roman"/>
                <w:bCs w:val="0"/>
                <w:color w:val="2D2D2E"/>
                <w:sz w:val="24"/>
                <w:szCs w:val="24"/>
              </w:rPr>
            </w:pPr>
          </w:p>
        </w:tc>
      </w:tr>
      <w:tr w:rsidR="003A6F91" w:rsidRPr="00E60B63" w14:paraId="0DB9DCC3" w14:textId="77777777" w:rsidTr="00BA0E2F">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3681" w:type="dxa"/>
            <w:vMerge w:val="restart"/>
          </w:tcPr>
          <w:p w14:paraId="41CFF641" w14:textId="77777777" w:rsidR="003A6F91" w:rsidRPr="00E60B63" w:rsidRDefault="003A6F91" w:rsidP="00BA0E2F">
            <w:pPr>
              <w:tabs>
                <w:tab w:val="left" w:pos="2550"/>
                <w:tab w:val="center" w:pos="3153"/>
              </w:tabs>
              <w:jc w:val="center"/>
              <w:rPr>
                <w:rFonts w:ascii="Times New Roman" w:eastAsia="Times New Roman" w:hAnsi="Times New Roman" w:cs="Times New Roman"/>
                <w:b w:val="0"/>
                <w:color w:val="000000"/>
                <w:sz w:val="24"/>
                <w:szCs w:val="24"/>
                <w:lang w:eastAsia="es-ES"/>
              </w:rPr>
            </w:pPr>
            <w:r>
              <w:rPr>
                <w:rFonts w:ascii="Times New Roman" w:eastAsia="Times New Roman" w:hAnsi="Times New Roman" w:cs="Times New Roman"/>
                <w:b w:val="0"/>
                <w:color w:val="000000"/>
                <w:sz w:val="24"/>
                <w:szCs w:val="24"/>
                <w:lang w:eastAsia="es-ES"/>
              </w:rPr>
              <w:t>Caso o pregunta problematizadora</w:t>
            </w:r>
          </w:p>
        </w:tc>
        <w:tc>
          <w:tcPr>
            <w:tcW w:w="9355" w:type="dxa"/>
            <w:gridSpan w:val="4"/>
          </w:tcPr>
          <w:p w14:paraId="62270363" w14:textId="77777777" w:rsidR="003A6F91" w:rsidRPr="00E60B63" w:rsidRDefault="003A6F91" w:rsidP="00BA0E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val="es-ES" w:eastAsia="es-ES"/>
              </w:rPr>
            </w:pPr>
            <w:r>
              <w:rPr>
                <w:rFonts w:ascii="Times New Roman" w:eastAsia="Times New Roman" w:hAnsi="Times New Roman" w:cs="Times New Roman"/>
                <w:b/>
                <w:color w:val="000000"/>
                <w:sz w:val="24"/>
                <w:szCs w:val="24"/>
                <w:lang w:eastAsia="es-ES"/>
              </w:rPr>
              <w:t>Contenidos</w:t>
            </w:r>
          </w:p>
        </w:tc>
      </w:tr>
      <w:tr w:rsidR="003A6F91" w:rsidRPr="00E60B63" w14:paraId="4B66DD4D" w14:textId="77777777" w:rsidTr="00BA0E2F">
        <w:trPr>
          <w:trHeight w:val="258"/>
        </w:trPr>
        <w:tc>
          <w:tcPr>
            <w:cnfStyle w:val="001000000000" w:firstRow="0" w:lastRow="0" w:firstColumn="1" w:lastColumn="0" w:oddVBand="0" w:evenVBand="0" w:oddHBand="0" w:evenHBand="0" w:firstRowFirstColumn="0" w:firstRowLastColumn="0" w:lastRowFirstColumn="0" w:lastRowLastColumn="0"/>
            <w:tcW w:w="3681" w:type="dxa"/>
            <w:vMerge/>
          </w:tcPr>
          <w:p w14:paraId="2E56D89E" w14:textId="77777777" w:rsidR="003A6F91" w:rsidRDefault="003A6F91" w:rsidP="00BA0E2F">
            <w:pPr>
              <w:tabs>
                <w:tab w:val="left" w:pos="2550"/>
                <w:tab w:val="center" w:pos="3153"/>
              </w:tabs>
              <w:jc w:val="center"/>
              <w:rPr>
                <w:rFonts w:ascii="Times New Roman" w:eastAsia="Times New Roman" w:hAnsi="Times New Roman" w:cs="Times New Roman"/>
                <w:b w:val="0"/>
                <w:color w:val="000000"/>
                <w:sz w:val="24"/>
                <w:szCs w:val="24"/>
                <w:lang w:eastAsia="es-ES"/>
              </w:rPr>
            </w:pPr>
          </w:p>
        </w:tc>
        <w:tc>
          <w:tcPr>
            <w:tcW w:w="2268" w:type="dxa"/>
          </w:tcPr>
          <w:p w14:paraId="54C0EC94" w14:textId="7D37D5F3" w:rsidR="003A6F91" w:rsidRDefault="003A6F91" w:rsidP="00933159">
            <w:pPr>
              <w:tabs>
                <w:tab w:val="left" w:pos="2550"/>
                <w:tab w:val="center" w:pos="3153"/>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lang w:eastAsia="es-ES"/>
              </w:rPr>
            </w:pPr>
            <w:r>
              <w:rPr>
                <w:rFonts w:ascii="Times New Roman" w:eastAsia="Times New Roman" w:hAnsi="Times New Roman" w:cs="Times New Roman"/>
                <w:b/>
                <w:color w:val="000000"/>
                <w:sz w:val="24"/>
                <w:szCs w:val="24"/>
                <w:lang w:eastAsia="es-ES"/>
              </w:rPr>
              <w:t>Concept</w:t>
            </w:r>
            <w:r w:rsidR="00933159">
              <w:rPr>
                <w:rFonts w:ascii="Times New Roman" w:eastAsia="Times New Roman" w:hAnsi="Times New Roman" w:cs="Times New Roman"/>
                <w:b/>
                <w:color w:val="000000"/>
                <w:sz w:val="24"/>
                <w:szCs w:val="24"/>
                <w:lang w:eastAsia="es-ES"/>
              </w:rPr>
              <w:t>os estructurantes</w:t>
            </w:r>
          </w:p>
        </w:tc>
        <w:tc>
          <w:tcPr>
            <w:tcW w:w="3402" w:type="dxa"/>
            <w:gridSpan w:val="2"/>
          </w:tcPr>
          <w:p w14:paraId="0840D90A" w14:textId="291A0609" w:rsidR="003A6F91" w:rsidRDefault="00462BF3" w:rsidP="00BA0E2F">
            <w:pPr>
              <w:tabs>
                <w:tab w:val="left" w:pos="2550"/>
                <w:tab w:val="center" w:pos="3153"/>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lang w:eastAsia="es-ES"/>
              </w:rPr>
            </w:pPr>
            <w:r>
              <w:rPr>
                <w:rFonts w:ascii="Times New Roman" w:eastAsia="Times New Roman" w:hAnsi="Times New Roman" w:cs="Times New Roman"/>
                <w:b/>
                <w:color w:val="000000"/>
                <w:sz w:val="24"/>
                <w:szCs w:val="24"/>
                <w:lang w:eastAsia="es-ES"/>
              </w:rPr>
              <w:t>Habilidades científicas</w:t>
            </w:r>
          </w:p>
        </w:tc>
        <w:tc>
          <w:tcPr>
            <w:tcW w:w="3685" w:type="dxa"/>
            <w:tcBorders>
              <w:top w:val="single" w:sz="4" w:space="0" w:color="B3CC82" w:themeColor="accent3" w:themeTint="BF"/>
            </w:tcBorders>
          </w:tcPr>
          <w:p w14:paraId="3AD2FDFE" w14:textId="77777777" w:rsidR="003A6F91" w:rsidRPr="00E60B63" w:rsidRDefault="003A6F91" w:rsidP="00BA0E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val="es-ES" w:eastAsia="es-ES"/>
              </w:rPr>
            </w:pPr>
            <w:r>
              <w:rPr>
                <w:rFonts w:ascii="Times New Roman" w:eastAsia="Times New Roman" w:hAnsi="Times New Roman" w:cs="Times New Roman"/>
                <w:b/>
                <w:color w:val="000000"/>
                <w:sz w:val="24"/>
                <w:szCs w:val="24"/>
                <w:lang w:eastAsia="es-ES"/>
              </w:rPr>
              <w:t>Actitudinal</w:t>
            </w:r>
          </w:p>
        </w:tc>
      </w:tr>
      <w:tr w:rsidR="007F3BAC" w:rsidRPr="00E60B63" w14:paraId="7FA03E20" w14:textId="77777777" w:rsidTr="007F3BAC">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3681" w:type="dxa"/>
            <w:vMerge w:val="restart"/>
          </w:tcPr>
          <w:p w14:paraId="712848C3" w14:textId="259C8414" w:rsidR="00896A1F" w:rsidRPr="00896A1F" w:rsidRDefault="00896A1F" w:rsidP="00B81A7E">
            <w:pPr>
              <w:autoSpaceDE w:val="0"/>
              <w:autoSpaceDN w:val="0"/>
              <w:adjustRightInd w:val="0"/>
              <w:jc w:val="both"/>
              <w:rPr>
                <w:rFonts w:ascii="Times New Roman" w:hAnsi="Times New Roman" w:cs="Times New Roman"/>
                <w:sz w:val="24"/>
                <w:szCs w:val="24"/>
              </w:rPr>
            </w:pPr>
            <w:r w:rsidRPr="00896A1F">
              <w:rPr>
                <w:rFonts w:ascii="Times New Roman" w:hAnsi="Times New Roman" w:cs="Times New Roman"/>
                <w:sz w:val="24"/>
                <w:szCs w:val="24"/>
              </w:rPr>
              <w:lastRenderedPageBreak/>
              <w:t>Mundo Físico y sus cambios:</w:t>
            </w:r>
          </w:p>
          <w:p w14:paraId="5FE12C35" w14:textId="732B5D3D" w:rsidR="00B81A7E" w:rsidRDefault="00B81A7E" w:rsidP="00B81A7E">
            <w:pPr>
              <w:autoSpaceDE w:val="0"/>
              <w:autoSpaceDN w:val="0"/>
              <w:adjustRightInd w:val="0"/>
              <w:jc w:val="both"/>
              <w:rPr>
                <w:rFonts w:ascii="Times New Roman" w:hAnsi="Times New Roman" w:cs="Times New Roman"/>
                <w:b w:val="0"/>
                <w:sz w:val="24"/>
                <w:szCs w:val="24"/>
              </w:rPr>
            </w:pPr>
            <w:r>
              <w:rPr>
                <w:rFonts w:ascii="Times New Roman" w:hAnsi="Times New Roman" w:cs="Times New Roman"/>
                <w:b w:val="0"/>
                <w:sz w:val="24"/>
                <w:szCs w:val="24"/>
              </w:rPr>
              <w:t xml:space="preserve"> Lanza un objeto </w:t>
            </w:r>
            <w:r w:rsidR="00896A1F">
              <w:rPr>
                <w:rFonts w:ascii="Times New Roman" w:hAnsi="Times New Roman" w:cs="Times New Roman"/>
                <w:b w:val="0"/>
                <w:sz w:val="24"/>
                <w:szCs w:val="24"/>
              </w:rPr>
              <w:t xml:space="preserve">dos o tres veces, </w:t>
            </w:r>
            <w:r w:rsidRPr="00B81A7E">
              <w:rPr>
                <w:rFonts w:ascii="Times New Roman" w:hAnsi="Times New Roman"/>
                <w:b w:val="0"/>
                <w:sz w:val="24"/>
                <w:szCs w:val="24"/>
              </w:rPr>
              <w:t>¿qué tipo de trayectoria describe el cuerpo en cada movimiento?</w:t>
            </w:r>
            <w:r w:rsidR="00896A1F">
              <w:rPr>
                <w:rFonts w:ascii="Times New Roman" w:hAnsi="Times New Roman"/>
                <w:b w:val="0"/>
                <w:sz w:val="24"/>
                <w:szCs w:val="24"/>
              </w:rPr>
              <w:t xml:space="preserve"> ¿Qué factores cree usted intervienen en la trayectoria que describe el objeto?</w:t>
            </w:r>
          </w:p>
          <w:p w14:paraId="23022D9C" w14:textId="77777777" w:rsidR="00896A1F" w:rsidRPr="00896A1F" w:rsidRDefault="00896A1F" w:rsidP="00B81A7E">
            <w:pPr>
              <w:autoSpaceDE w:val="0"/>
              <w:autoSpaceDN w:val="0"/>
              <w:adjustRightInd w:val="0"/>
              <w:jc w:val="both"/>
              <w:rPr>
                <w:rFonts w:ascii="Times New Roman" w:hAnsi="Times New Roman" w:cs="Times New Roman"/>
                <w:sz w:val="24"/>
                <w:szCs w:val="24"/>
              </w:rPr>
            </w:pPr>
            <w:r w:rsidRPr="00896A1F">
              <w:rPr>
                <w:rFonts w:ascii="Times New Roman" w:hAnsi="Times New Roman" w:cs="Times New Roman"/>
                <w:sz w:val="24"/>
                <w:szCs w:val="24"/>
              </w:rPr>
              <w:t>Materiales y sus cambios:</w:t>
            </w:r>
          </w:p>
          <w:p w14:paraId="5C69D64D" w14:textId="0083B4E8" w:rsidR="00B81A7E" w:rsidRDefault="00B81A7E" w:rsidP="00B81A7E">
            <w:pPr>
              <w:autoSpaceDE w:val="0"/>
              <w:autoSpaceDN w:val="0"/>
              <w:adjustRightInd w:val="0"/>
              <w:jc w:val="both"/>
              <w:rPr>
                <w:rFonts w:ascii="Times New Roman" w:hAnsi="Times New Roman" w:cs="Times New Roman"/>
                <w:b w:val="0"/>
                <w:sz w:val="24"/>
                <w:szCs w:val="24"/>
              </w:rPr>
            </w:pPr>
            <w:r>
              <w:rPr>
                <w:rFonts w:ascii="Times New Roman" w:hAnsi="Times New Roman" w:cs="Times New Roman"/>
                <w:b w:val="0"/>
                <w:sz w:val="24"/>
                <w:szCs w:val="24"/>
              </w:rPr>
              <w:t xml:space="preserve">Partiendo de una etiqueta con información nutricional </w:t>
            </w:r>
            <w:r w:rsidRPr="00B81A7E">
              <w:rPr>
                <w:rFonts w:ascii="Times New Roman" w:hAnsi="Times New Roman"/>
                <w:b w:val="0"/>
                <w:sz w:val="24"/>
                <w:szCs w:val="24"/>
              </w:rPr>
              <w:t xml:space="preserve">¿cuál es la </w:t>
            </w:r>
            <w:r>
              <w:rPr>
                <w:rFonts w:ascii="Times New Roman" w:hAnsi="Times New Roman"/>
                <w:b w:val="0"/>
                <w:sz w:val="24"/>
                <w:szCs w:val="24"/>
              </w:rPr>
              <w:t>composición de este</w:t>
            </w:r>
            <w:r w:rsidRPr="00B81A7E">
              <w:rPr>
                <w:rFonts w:ascii="Times New Roman" w:hAnsi="Times New Roman"/>
                <w:b w:val="0"/>
                <w:sz w:val="24"/>
                <w:szCs w:val="24"/>
              </w:rPr>
              <w:t xml:space="preserve"> producto?</w:t>
            </w:r>
          </w:p>
          <w:p w14:paraId="711CAEEA" w14:textId="31C15415" w:rsidR="00896A1F" w:rsidRPr="00896A1F" w:rsidRDefault="00896A1F" w:rsidP="00B81A7E">
            <w:pPr>
              <w:autoSpaceDE w:val="0"/>
              <w:autoSpaceDN w:val="0"/>
              <w:adjustRightInd w:val="0"/>
              <w:jc w:val="both"/>
              <w:rPr>
                <w:rFonts w:ascii="Times New Roman" w:hAnsi="Times New Roman" w:cs="Times New Roman"/>
                <w:sz w:val="24"/>
                <w:szCs w:val="24"/>
              </w:rPr>
            </w:pPr>
            <w:r w:rsidRPr="00896A1F">
              <w:rPr>
                <w:rFonts w:ascii="Times New Roman" w:hAnsi="Times New Roman" w:cs="Times New Roman"/>
                <w:sz w:val="24"/>
                <w:szCs w:val="24"/>
              </w:rPr>
              <w:t>Entorno Vivo:</w:t>
            </w:r>
          </w:p>
          <w:p w14:paraId="634F3B23" w14:textId="746F494E" w:rsidR="00B81A7E" w:rsidRDefault="00B81A7E" w:rsidP="00B81A7E">
            <w:pPr>
              <w:autoSpaceDE w:val="0"/>
              <w:autoSpaceDN w:val="0"/>
              <w:adjustRightInd w:val="0"/>
              <w:jc w:val="both"/>
              <w:rPr>
                <w:rFonts w:ascii="Times New Roman" w:hAnsi="Times New Roman" w:cs="Times New Roman"/>
                <w:b w:val="0"/>
                <w:sz w:val="24"/>
                <w:szCs w:val="24"/>
              </w:rPr>
            </w:pPr>
            <w:r>
              <w:rPr>
                <w:rFonts w:ascii="Times New Roman" w:hAnsi="Times New Roman" w:cs="Times New Roman"/>
                <w:b w:val="0"/>
                <w:sz w:val="24"/>
                <w:szCs w:val="24"/>
              </w:rPr>
              <w:t xml:space="preserve"> ¿A cuál de tus familiares te pareces especificando las características que encuentras comunes entre ambos? ¿A qué crees que se debe este parecido?</w:t>
            </w:r>
          </w:p>
          <w:p w14:paraId="4444BF9E" w14:textId="77777777" w:rsidR="007F3BAC" w:rsidRPr="00E60B63" w:rsidRDefault="007F3BAC" w:rsidP="00BA0E2F">
            <w:pPr>
              <w:autoSpaceDE w:val="0"/>
              <w:autoSpaceDN w:val="0"/>
              <w:adjustRightInd w:val="0"/>
              <w:jc w:val="center"/>
              <w:rPr>
                <w:rFonts w:ascii="Times New Roman" w:hAnsi="Times New Roman" w:cs="Times New Roman"/>
                <w:b w:val="0"/>
                <w:sz w:val="24"/>
                <w:szCs w:val="24"/>
              </w:rPr>
            </w:pPr>
          </w:p>
        </w:tc>
        <w:tc>
          <w:tcPr>
            <w:tcW w:w="2268" w:type="dxa"/>
            <w:vMerge w:val="restart"/>
          </w:tcPr>
          <w:p w14:paraId="1FE06C40" w14:textId="77777777" w:rsidR="007F3BAC" w:rsidRPr="00602154" w:rsidRDefault="007F3BAC" w:rsidP="0093315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602154">
              <w:rPr>
                <w:rFonts w:ascii="Times New Roman" w:hAnsi="Times New Roman"/>
                <w:sz w:val="16"/>
                <w:szCs w:val="16"/>
              </w:rPr>
              <w:t>Descripción del movimiento.</w:t>
            </w:r>
          </w:p>
          <w:p w14:paraId="7FA5A6DE" w14:textId="77777777" w:rsidR="007F3BAC" w:rsidRPr="00602154" w:rsidRDefault="007F3BAC" w:rsidP="0093315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602154">
              <w:rPr>
                <w:rFonts w:ascii="Times New Roman" w:eastAsia="Times New Roman" w:hAnsi="Times New Roman"/>
                <w:sz w:val="16"/>
                <w:szCs w:val="16"/>
                <w:lang w:eastAsia="es-ES"/>
              </w:rPr>
              <w:t>Soluciones, ácidos y bases.</w:t>
            </w:r>
          </w:p>
          <w:p w14:paraId="1C77F8C7" w14:textId="10FF87C4" w:rsidR="007F3BAC" w:rsidRPr="00E60B63" w:rsidRDefault="007F3BAC" w:rsidP="00933159">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color w:val="000000"/>
                <w:sz w:val="24"/>
                <w:szCs w:val="24"/>
                <w:lang w:eastAsia="es-ES"/>
              </w:rPr>
            </w:pPr>
            <w:r w:rsidRPr="00602154">
              <w:rPr>
                <w:rFonts w:ascii="Times New Roman" w:eastAsia="Times New Roman" w:hAnsi="Times New Roman"/>
                <w:bCs/>
                <w:sz w:val="16"/>
                <w:szCs w:val="16"/>
                <w:lang w:eastAsia="es-ES"/>
              </w:rPr>
              <w:t>Genética, origen de las especies.</w:t>
            </w:r>
          </w:p>
        </w:tc>
        <w:tc>
          <w:tcPr>
            <w:tcW w:w="480" w:type="dxa"/>
            <w:tcBorders>
              <w:bottom w:val="single" w:sz="4" w:space="0" w:color="auto"/>
              <w:right w:val="single" w:sz="4" w:space="0" w:color="auto"/>
            </w:tcBorders>
            <w:textDirection w:val="btLr"/>
          </w:tcPr>
          <w:p w14:paraId="418F9EBE" w14:textId="42DB3959" w:rsidR="007F3BAC" w:rsidRPr="00372AD2" w:rsidRDefault="007F3BAC" w:rsidP="00372AD2">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72AD2">
              <w:rPr>
                <w:rFonts w:ascii="Times New Roman" w:hAnsi="Times New Roman" w:cs="Times New Roman"/>
                <w:b/>
                <w:sz w:val="24"/>
                <w:szCs w:val="24"/>
              </w:rPr>
              <w:t>Investigación</w:t>
            </w:r>
          </w:p>
        </w:tc>
        <w:tc>
          <w:tcPr>
            <w:tcW w:w="2922" w:type="dxa"/>
            <w:tcBorders>
              <w:left w:val="single" w:sz="4" w:space="0" w:color="auto"/>
              <w:bottom w:val="single" w:sz="4" w:space="0" w:color="auto"/>
            </w:tcBorders>
          </w:tcPr>
          <w:p w14:paraId="7C972DE1" w14:textId="77777777" w:rsidR="00B82726" w:rsidRPr="008A3C8C" w:rsidRDefault="00B82726" w:rsidP="00B8272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8"/>
                <w:szCs w:val="18"/>
                <w:lang w:eastAsia="es-ES"/>
              </w:rPr>
            </w:pPr>
            <w:r w:rsidRPr="008A3C8C">
              <w:rPr>
                <w:rFonts w:ascii="Times New Roman" w:eastAsia="Times New Roman" w:hAnsi="Times New Roman"/>
                <w:sz w:val="18"/>
                <w:szCs w:val="18"/>
                <w:lang w:eastAsia="es-ES"/>
              </w:rPr>
              <w:t xml:space="preserve">Selección de equipos, recursos y </w:t>
            </w:r>
            <w:r>
              <w:rPr>
                <w:rFonts w:ascii="Times New Roman" w:eastAsia="Times New Roman" w:hAnsi="Times New Roman"/>
                <w:sz w:val="18"/>
                <w:szCs w:val="18"/>
                <w:lang w:eastAsia="es-ES"/>
              </w:rPr>
              <w:t xml:space="preserve">diseño de </w:t>
            </w:r>
            <w:r w:rsidRPr="008A3C8C">
              <w:rPr>
                <w:rFonts w:ascii="Times New Roman" w:eastAsia="Times New Roman" w:hAnsi="Times New Roman"/>
                <w:sz w:val="18"/>
                <w:szCs w:val="18"/>
                <w:lang w:eastAsia="es-ES"/>
              </w:rPr>
              <w:t xml:space="preserve">procedimientos en la ejecución de procedimientos experimentales. </w:t>
            </w:r>
          </w:p>
          <w:p w14:paraId="4EC7FE5C" w14:textId="173EF580" w:rsidR="00B82726" w:rsidRPr="008A3C8C" w:rsidRDefault="00B82726" w:rsidP="00B8272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8A3C8C">
              <w:rPr>
                <w:rFonts w:ascii="Times New Roman" w:hAnsi="Times New Roman"/>
                <w:sz w:val="18"/>
                <w:szCs w:val="18"/>
              </w:rPr>
              <w:t xml:space="preserve">Formulación de procedimientos que implican </w:t>
            </w:r>
            <w:r w:rsidR="00256539" w:rsidRPr="008A3C8C">
              <w:rPr>
                <w:rFonts w:ascii="Times New Roman" w:hAnsi="Times New Roman"/>
                <w:sz w:val="18"/>
                <w:szCs w:val="18"/>
              </w:rPr>
              <w:t>la búsqueda</w:t>
            </w:r>
            <w:r w:rsidRPr="008A3C8C">
              <w:rPr>
                <w:rFonts w:ascii="Times New Roman" w:hAnsi="Times New Roman"/>
                <w:sz w:val="18"/>
                <w:szCs w:val="18"/>
              </w:rPr>
              <w:t>, selección e interpretación de información bibliográfica y de otras fuentes para responder preguntas sobre fenómenos científicos, en las que deban contrastar sus resultados con los obtenidos por otros compañeros.</w:t>
            </w:r>
          </w:p>
          <w:p w14:paraId="2AC8A473" w14:textId="6975DF5E" w:rsidR="007F3BAC" w:rsidRPr="00E60B63" w:rsidRDefault="00B82726" w:rsidP="00B8272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A3C8C">
              <w:rPr>
                <w:rFonts w:ascii="Times New Roman" w:eastAsia="Times New Roman" w:hAnsi="Times New Roman"/>
                <w:sz w:val="18"/>
                <w:szCs w:val="18"/>
                <w:lang w:eastAsia="es-ES"/>
              </w:rPr>
              <w:t>Selección de equipos, recursos y procedimientos en la ejecución de investigaciones, detallando los límites que presentan los equipos seleccionados.</w:t>
            </w:r>
          </w:p>
        </w:tc>
        <w:tc>
          <w:tcPr>
            <w:tcW w:w="3685" w:type="dxa"/>
            <w:vMerge w:val="restart"/>
          </w:tcPr>
          <w:p w14:paraId="3DC9BE8F" w14:textId="00C1EDB3" w:rsidR="007F3BAC" w:rsidRPr="00E60B63" w:rsidRDefault="007F3BAC" w:rsidP="00BA0E2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7F3BAC" w:rsidRPr="00E60B63" w14:paraId="1E4E9FF2" w14:textId="77777777" w:rsidTr="007F3BAC">
        <w:trPr>
          <w:cantSplit/>
          <w:trHeight w:val="1134"/>
        </w:trPr>
        <w:tc>
          <w:tcPr>
            <w:cnfStyle w:val="001000000000" w:firstRow="0" w:lastRow="0" w:firstColumn="1" w:lastColumn="0" w:oddVBand="0" w:evenVBand="0" w:oddHBand="0" w:evenHBand="0" w:firstRowFirstColumn="0" w:firstRowLastColumn="0" w:lastRowFirstColumn="0" w:lastRowLastColumn="0"/>
            <w:tcW w:w="3681" w:type="dxa"/>
            <w:vMerge/>
          </w:tcPr>
          <w:p w14:paraId="751BF534" w14:textId="77777777" w:rsidR="007F3BAC" w:rsidRPr="00E60B63" w:rsidRDefault="007F3BAC" w:rsidP="00BA0E2F">
            <w:pPr>
              <w:autoSpaceDE w:val="0"/>
              <w:autoSpaceDN w:val="0"/>
              <w:adjustRightInd w:val="0"/>
              <w:jc w:val="center"/>
              <w:rPr>
                <w:rFonts w:ascii="Times New Roman" w:hAnsi="Times New Roman" w:cs="Times New Roman"/>
                <w:b w:val="0"/>
                <w:sz w:val="24"/>
                <w:szCs w:val="24"/>
              </w:rPr>
            </w:pPr>
          </w:p>
        </w:tc>
        <w:tc>
          <w:tcPr>
            <w:tcW w:w="2268" w:type="dxa"/>
            <w:vMerge/>
          </w:tcPr>
          <w:p w14:paraId="4C9AD4DC" w14:textId="77777777" w:rsidR="007F3BAC" w:rsidRPr="00602154" w:rsidRDefault="007F3BAC" w:rsidP="0093315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480" w:type="dxa"/>
            <w:tcBorders>
              <w:top w:val="single" w:sz="4" w:space="0" w:color="auto"/>
              <w:bottom w:val="single" w:sz="4" w:space="0" w:color="auto"/>
              <w:right w:val="single" w:sz="4" w:space="0" w:color="auto"/>
            </w:tcBorders>
            <w:textDirection w:val="btLr"/>
          </w:tcPr>
          <w:p w14:paraId="6AE4D742" w14:textId="33A10988" w:rsidR="007F3BAC" w:rsidRPr="00372AD2" w:rsidRDefault="007F3BAC" w:rsidP="00372AD2">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372AD2">
              <w:rPr>
                <w:rFonts w:ascii="Times New Roman" w:hAnsi="Times New Roman" w:cs="Times New Roman"/>
                <w:b/>
                <w:sz w:val="24"/>
                <w:szCs w:val="24"/>
              </w:rPr>
              <w:t>Representación</w:t>
            </w:r>
          </w:p>
        </w:tc>
        <w:tc>
          <w:tcPr>
            <w:tcW w:w="2922" w:type="dxa"/>
            <w:tcBorders>
              <w:top w:val="single" w:sz="4" w:space="0" w:color="auto"/>
              <w:left w:val="single" w:sz="4" w:space="0" w:color="auto"/>
              <w:bottom w:val="single" w:sz="4" w:space="0" w:color="auto"/>
            </w:tcBorders>
          </w:tcPr>
          <w:p w14:paraId="50A19C62" w14:textId="38C133E1" w:rsidR="00B82726" w:rsidRPr="008A3C8C" w:rsidRDefault="00B82726" w:rsidP="00B8272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8A3C8C">
              <w:rPr>
                <w:rFonts w:ascii="Times New Roman" w:hAnsi="Times New Roman"/>
                <w:sz w:val="18"/>
                <w:szCs w:val="18"/>
              </w:rPr>
              <w:t xml:space="preserve">Organización de </w:t>
            </w:r>
            <w:r w:rsidR="00256539" w:rsidRPr="008A3C8C">
              <w:rPr>
                <w:rFonts w:ascii="Times New Roman" w:hAnsi="Times New Roman"/>
                <w:sz w:val="18"/>
                <w:szCs w:val="18"/>
              </w:rPr>
              <w:t>datos obtenidos</w:t>
            </w:r>
            <w:r w:rsidRPr="008A3C8C">
              <w:rPr>
                <w:rFonts w:ascii="Times New Roman" w:hAnsi="Times New Roman"/>
                <w:sz w:val="18"/>
                <w:szCs w:val="18"/>
              </w:rPr>
              <w:t xml:space="preserve"> en procedimientos (búsqueda y selección de información) en tablas y otros formatos gráficos propuestos por el docente y planificados por ellos mismos.</w:t>
            </w:r>
          </w:p>
          <w:p w14:paraId="62F92B66" w14:textId="77777777" w:rsidR="00B82726" w:rsidRPr="008A3C8C" w:rsidRDefault="00B82726" w:rsidP="00B8272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6D0BFB5F" w14:textId="0C02D30E" w:rsidR="007F3BAC" w:rsidRPr="00E60B63" w:rsidRDefault="00B82726" w:rsidP="00B8272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3C8C">
              <w:rPr>
                <w:rFonts w:ascii="Times New Roman" w:hAnsi="Times New Roman"/>
                <w:sz w:val="18"/>
                <w:szCs w:val="18"/>
              </w:rPr>
              <w:t>Uso de modelos para responder preguntas, que orientan procesos de experimentación e indagación, formuladas por el profesor o por ellos mismos.</w:t>
            </w:r>
          </w:p>
        </w:tc>
        <w:tc>
          <w:tcPr>
            <w:tcW w:w="3685" w:type="dxa"/>
            <w:vMerge/>
          </w:tcPr>
          <w:p w14:paraId="6822E8EC" w14:textId="02F43117" w:rsidR="007F3BAC" w:rsidRPr="00E60B63" w:rsidRDefault="007F3BAC" w:rsidP="00BA0E2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F3BAC" w:rsidRPr="00E60B63" w14:paraId="0734E9A8" w14:textId="77777777" w:rsidTr="007F3BAC">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3681" w:type="dxa"/>
            <w:vMerge/>
          </w:tcPr>
          <w:p w14:paraId="1A605B0C" w14:textId="77777777" w:rsidR="007F3BAC" w:rsidRPr="00E60B63" w:rsidRDefault="007F3BAC" w:rsidP="00BA0E2F">
            <w:pPr>
              <w:autoSpaceDE w:val="0"/>
              <w:autoSpaceDN w:val="0"/>
              <w:adjustRightInd w:val="0"/>
              <w:jc w:val="center"/>
              <w:rPr>
                <w:rFonts w:ascii="Times New Roman" w:hAnsi="Times New Roman" w:cs="Times New Roman"/>
                <w:b w:val="0"/>
                <w:sz w:val="24"/>
                <w:szCs w:val="24"/>
              </w:rPr>
            </w:pPr>
          </w:p>
        </w:tc>
        <w:tc>
          <w:tcPr>
            <w:tcW w:w="2268" w:type="dxa"/>
            <w:vMerge/>
          </w:tcPr>
          <w:p w14:paraId="7D91962D" w14:textId="77777777" w:rsidR="007F3BAC" w:rsidRPr="00602154" w:rsidRDefault="007F3BAC" w:rsidP="0093315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tc>
        <w:tc>
          <w:tcPr>
            <w:tcW w:w="480" w:type="dxa"/>
            <w:tcBorders>
              <w:top w:val="single" w:sz="4" w:space="0" w:color="auto"/>
              <w:right w:val="single" w:sz="4" w:space="0" w:color="auto"/>
            </w:tcBorders>
            <w:textDirection w:val="btLr"/>
          </w:tcPr>
          <w:p w14:paraId="553B2CBD" w14:textId="0539EE04" w:rsidR="007F3BAC" w:rsidRPr="00372AD2" w:rsidRDefault="007F3BAC" w:rsidP="00372AD2">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72AD2">
              <w:rPr>
                <w:rFonts w:ascii="Times New Roman" w:hAnsi="Times New Roman" w:cs="Times New Roman"/>
                <w:b/>
                <w:sz w:val="24"/>
                <w:szCs w:val="24"/>
              </w:rPr>
              <w:t>Comunicación</w:t>
            </w:r>
          </w:p>
        </w:tc>
        <w:tc>
          <w:tcPr>
            <w:tcW w:w="2922" w:type="dxa"/>
            <w:tcBorders>
              <w:top w:val="single" w:sz="4" w:space="0" w:color="auto"/>
              <w:left w:val="single" w:sz="4" w:space="0" w:color="auto"/>
            </w:tcBorders>
          </w:tcPr>
          <w:p w14:paraId="74856F94" w14:textId="77777777" w:rsidR="00B82726" w:rsidRPr="008A3C8C" w:rsidRDefault="00B82726" w:rsidP="00B8272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8A3C8C">
              <w:rPr>
                <w:rFonts w:ascii="Times New Roman" w:hAnsi="Times New Roman"/>
                <w:sz w:val="18"/>
                <w:szCs w:val="18"/>
              </w:rPr>
              <w:t>Comunicación</w:t>
            </w:r>
            <w:r w:rsidRPr="008A3C8C">
              <w:rPr>
                <w:rFonts w:ascii="Times New Roman" w:eastAsia="Times New Roman" w:hAnsi="Times New Roman"/>
                <w:sz w:val="18"/>
                <w:szCs w:val="18"/>
                <w:lang w:eastAsia="es-ES"/>
              </w:rPr>
              <w:t xml:space="preserve"> de </w:t>
            </w:r>
            <w:r w:rsidRPr="008A3C8C">
              <w:rPr>
                <w:rFonts w:ascii="Times New Roman" w:hAnsi="Times New Roman"/>
                <w:sz w:val="18"/>
                <w:szCs w:val="18"/>
              </w:rPr>
              <w:t>resultados de investigaciones</w:t>
            </w:r>
            <w:r w:rsidRPr="008A3C8C">
              <w:rPr>
                <w:rFonts w:ascii="Times New Roman" w:eastAsia="Times New Roman" w:hAnsi="Times New Roman"/>
                <w:sz w:val="18"/>
                <w:szCs w:val="18"/>
                <w:lang w:eastAsia="es-ES"/>
              </w:rPr>
              <w:t xml:space="preserve"> en un lenguaje científico</w:t>
            </w:r>
            <w:r w:rsidRPr="008A3C8C">
              <w:rPr>
                <w:rFonts w:ascii="Times New Roman" w:hAnsi="Times New Roman"/>
                <w:sz w:val="18"/>
                <w:szCs w:val="18"/>
              </w:rPr>
              <w:t xml:space="preserve"> </w:t>
            </w:r>
            <w:r w:rsidRPr="008A3C8C">
              <w:rPr>
                <w:rFonts w:ascii="Times New Roman" w:eastAsia="Times New Roman" w:hAnsi="Times New Roman"/>
                <w:sz w:val="18"/>
                <w:szCs w:val="18"/>
                <w:lang w:eastAsia="es-ES"/>
              </w:rPr>
              <w:t xml:space="preserve">y en </w:t>
            </w:r>
            <w:r w:rsidRPr="008A3C8C">
              <w:rPr>
                <w:rFonts w:ascii="Times New Roman" w:hAnsi="Times New Roman"/>
                <w:sz w:val="18"/>
                <w:szCs w:val="18"/>
              </w:rPr>
              <w:t>diferentes formatos, utilizando gráficos y tablas de datos.</w:t>
            </w:r>
          </w:p>
          <w:p w14:paraId="3E167D26" w14:textId="77777777" w:rsidR="00B82726" w:rsidRPr="008A3C8C" w:rsidRDefault="00B82726" w:rsidP="00B8272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p w14:paraId="3800CE82" w14:textId="7FCBE25C" w:rsidR="007F3BAC" w:rsidRPr="00E60B63" w:rsidRDefault="00B82726" w:rsidP="00B8272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A3C8C">
              <w:rPr>
                <w:rFonts w:ascii="Times New Roman" w:hAnsi="Times New Roman"/>
                <w:sz w:val="18"/>
                <w:szCs w:val="18"/>
              </w:rPr>
              <w:t xml:space="preserve">Elaboración de explicaciones y conclusiones basado </w:t>
            </w:r>
            <w:r w:rsidRPr="008A3C8C">
              <w:rPr>
                <w:rFonts w:ascii="Times New Roman" w:eastAsia="Times New Roman" w:hAnsi="Times New Roman"/>
                <w:sz w:val="18"/>
                <w:szCs w:val="18"/>
                <w:lang w:eastAsia="es-ES"/>
              </w:rPr>
              <w:t>en evidencias de diversas fuentes y considerando  otros puntos de vista.</w:t>
            </w:r>
          </w:p>
        </w:tc>
        <w:tc>
          <w:tcPr>
            <w:tcW w:w="3685" w:type="dxa"/>
            <w:vMerge/>
          </w:tcPr>
          <w:p w14:paraId="5A303A2E" w14:textId="5D26E3DF" w:rsidR="007F3BAC" w:rsidRPr="00E60B63" w:rsidRDefault="007F3BAC" w:rsidP="00BA0E2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417C4B16" w14:textId="77777777" w:rsidR="003A6F91" w:rsidRDefault="003A6F91" w:rsidP="003A6F91">
      <w:pPr>
        <w:jc w:val="center"/>
        <w:rPr>
          <w:b/>
        </w:rPr>
      </w:pPr>
    </w:p>
    <w:p w14:paraId="4E7E9157" w14:textId="77777777" w:rsidR="00C70ED6" w:rsidRDefault="00C70ED6" w:rsidP="003A6F91">
      <w:pPr>
        <w:spacing w:after="0"/>
        <w:jc w:val="center"/>
        <w:rPr>
          <w:b/>
        </w:rPr>
      </w:pPr>
    </w:p>
    <w:p w14:paraId="64B6AC61" w14:textId="670F3C06" w:rsidR="003A6F91" w:rsidRPr="005E6384" w:rsidRDefault="003A6F91" w:rsidP="003A6F91">
      <w:pPr>
        <w:spacing w:after="0"/>
        <w:jc w:val="center"/>
        <w:rPr>
          <w:b/>
        </w:rPr>
      </w:pPr>
      <w:r>
        <w:rPr>
          <w:b/>
        </w:rPr>
        <w:lastRenderedPageBreak/>
        <w:t>D</w:t>
      </w:r>
      <w:r w:rsidRPr="005E6384">
        <w:rPr>
          <w:b/>
        </w:rPr>
        <w:t>ÉCIMO</w:t>
      </w:r>
    </w:p>
    <w:p w14:paraId="4F0001D8" w14:textId="77777777" w:rsidR="003A6F91" w:rsidRPr="005E6384" w:rsidRDefault="003A6F91" w:rsidP="003A6F91">
      <w:pPr>
        <w:autoSpaceDE w:val="0"/>
        <w:autoSpaceDN w:val="0"/>
        <w:adjustRightInd w:val="0"/>
        <w:spacing w:after="0"/>
        <w:jc w:val="center"/>
        <w:rPr>
          <w:rFonts w:ascii="Times New Roman" w:hAnsi="Times New Roman"/>
          <w:b/>
          <w:bCs/>
          <w:color w:val="2D2D2E"/>
        </w:rPr>
      </w:pPr>
      <w:r w:rsidRPr="005E6384">
        <w:rPr>
          <w:rFonts w:ascii="Times New Roman" w:hAnsi="Times New Roman"/>
          <w:b/>
          <w:bCs/>
          <w:color w:val="2D2D2E"/>
        </w:rPr>
        <w:t>APRENDIZAJES PARA EL GRADO</w:t>
      </w:r>
    </w:p>
    <w:tbl>
      <w:tblPr>
        <w:tblpPr w:leftFromText="141" w:rightFromText="141" w:vertAnchor="text" w:horzAnchor="margin" w:tblpY="9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0"/>
        <w:gridCol w:w="9076"/>
      </w:tblGrid>
      <w:tr w:rsidR="003A6F91" w:rsidRPr="00985D61" w14:paraId="77F864D7" w14:textId="77777777" w:rsidTr="00BA0E2F">
        <w:trPr>
          <w:trHeight w:val="328"/>
        </w:trPr>
        <w:tc>
          <w:tcPr>
            <w:tcW w:w="5000" w:type="pct"/>
            <w:gridSpan w:val="2"/>
            <w:shd w:val="clear" w:color="auto" w:fill="F79646" w:themeFill="accent6"/>
          </w:tcPr>
          <w:p w14:paraId="4E5397EE" w14:textId="77777777" w:rsidR="003A6F91" w:rsidRPr="00985D61" w:rsidRDefault="003A6F91" w:rsidP="00BA0E2F">
            <w:pPr>
              <w:spacing w:after="0" w:line="240" w:lineRule="auto"/>
              <w:jc w:val="center"/>
              <w:rPr>
                <w:rFonts w:ascii="Times New Roman" w:eastAsia="Times New Roman" w:hAnsi="Times New Roman"/>
                <w:b/>
                <w:bCs/>
                <w:color w:val="FFFFFF"/>
                <w:sz w:val="18"/>
                <w:szCs w:val="18"/>
                <w:lang w:eastAsia="es-ES"/>
              </w:rPr>
            </w:pPr>
            <w:r>
              <w:rPr>
                <w:rFonts w:ascii="Times New Roman" w:eastAsia="Times New Roman" w:hAnsi="Times New Roman"/>
                <w:b/>
                <w:bCs/>
                <w:sz w:val="18"/>
                <w:szCs w:val="18"/>
                <w:lang w:eastAsia="es-ES"/>
              </w:rPr>
              <w:t>MUNDO FÍSICO Y SUS CAMBIOS</w:t>
            </w:r>
          </w:p>
        </w:tc>
      </w:tr>
      <w:tr w:rsidR="003A6F91" w:rsidRPr="00985D61" w14:paraId="55016F1C" w14:textId="77777777" w:rsidTr="00BA0E2F">
        <w:trPr>
          <w:trHeight w:val="328"/>
        </w:trPr>
        <w:tc>
          <w:tcPr>
            <w:tcW w:w="1508" w:type="pct"/>
            <w:shd w:val="clear" w:color="auto" w:fill="F79646" w:themeFill="accent6"/>
          </w:tcPr>
          <w:p w14:paraId="0F419514" w14:textId="77777777" w:rsidR="003A6F91" w:rsidRPr="00985D61" w:rsidRDefault="003A6F91" w:rsidP="00BA0E2F">
            <w:pPr>
              <w:spacing w:after="0" w:line="240" w:lineRule="auto"/>
              <w:jc w:val="center"/>
              <w:rPr>
                <w:rFonts w:ascii="Times New Roman" w:eastAsia="Times New Roman" w:hAnsi="Times New Roman"/>
                <w:b/>
                <w:bCs/>
                <w:sz w:val="18"/>
                <w:szCs w:val="18"/>
                <w:lang w:eastAsia="es-ES"/>
              </w:rPr>
            </w:pPr>
            <w:r w:rsidRPr="00985D61">
              <w:rPr>
                <w:rFonts w:ascii="Times New Roman" w:eastAsia="Times New Roman" w:hAnsi="Times New Roman"/>
                <w:b/>
                <w:bCs/>
                <w:sz w:val="18"/>
                <w:szCs w:val="18"/>
                <w:lang w:eastAsia="es-ES"/>
              </w:rPr>
              <w:t>APRENDIZAJES</w:t>
            </w:r>
          </w:p>
        </w:tc>
        <w:tc>
          <w:tcPr>
            <w:tcW w:w="3492" w:type="pct"/>
            <w:shd w:val="clear" w:color="auto" w:fill="F79646" w:themeFill="accent6"/>
            <w:noWrap/>
          </w:tcPr>
          <w:p w14:paraId="6200D53D" w14:textId="77777777" w:rsidR="003A6F91" w:rsidRPr="00985D61" w:rsidRDefault="003A6F91" w:rsidP="00BA0E2F">
            <w:pPr>
              <w:spacing w:after="0" w:line="240" w:lineRule="auto"/>
              <w:jc w:val="center"/>
              <w:rPr>
                <w:rFonts w:ascii="Times New Roman" w:eastAsia="Times New Roman" w:hAnsi="Times New Roman"/>
                <w:b/>
                <w:bCs/>
                <w:sz w:val="18"/>
                <w:szCs w:val="18"/>
                <w:lang w:eastAsia="es-ES"/>
              </w:rPr>
            </w:pPr>
            <w:r w:rsidRPr="00985D61">
              <w:rPr>
                <w:rFonts w:ascii="Times New Roman" w:eastAsia="Times New Roman" w:hAnsi="Times New Roman"/>
                <w:b/>
                <w:bCs/>
                <w:sz w:val="18"/>
                <w:szCs w:val="18"/>
                <w:lang w:eastAsia="es-ES"/>
              </w:rPr>
              <w:t>EVIDENCIAS</w:t>
            </w:r>
          </w:p>
        </w:tc>
      </w:tr>
      <w:tr w:rsidR="003A6F91" w:rsidRPr="00985D61" w14:paraId="23837232" w14:textId="77777777" w:rsidTr="00BA0E2F">
        <w:trPr>
          <w:trHeight w:val="100"/>
        </w:trPr>
        <w:tc>
          <w:tcPr>
            <w:tcW w:w="1508" w:type="pct"/>
            <w:vMerge w:val="restart"/>
          </w:tcPr>
          <w:p w14:paraId="331058DE" w14:textId="77777777" w:rsidR="003A6F91" w:rsidRPr="00985D61" w:rsidRDefault="003A6F91" w:rsidP="00BA0E2F">
            <w:pPr>
              <w:spacing w:after="0" w:line="240" w:lineRule="auto"/>
              <w:jc w:val="both"/>
              <w:rPr>
                <w:rFonts w:ascii="Times New Roman" w:eastAsia="Times New Roman" w:hAnsi="Times New Roman"/>
                <w:sz w:val="18"/>
                <w:szCs w:val="18"/>
                <w:lang w:eastAsia="es-ES"/>
              </w:rPr>
            </w:pPr>
            <w:r w:rsidRPr="00985D61">
              <w:rPr>
                <w:rFonts w:ascii="Times New Roman" w:hAnsi="Times New Roman"/>
                <w:sz w:val="18"/>
                <w:szCs w:val="18"/>
              </w:rPr>
              <w:t>Comprende, a partir de las leyes de Newton, que el reposo o el movimiento rectilíneo uniforme, en un marco de referencia inercial, se presentan cuando las fuerzas aplicadas sobre el sistema se anulan entre ellas, y que en presencia de fuerzas resultantes no nulas se producen cambios de velocidad (presencia de aceleración) que implica en algunos casos cambio de dirección.</w:t>
            </w:r>
          </w:p>
        </w:tc>
        <w:tc>
          <w:tcPr>
            <w:tcW w:w="3492" w:type="pct"/>
          </w:tcPr>
          <w:p w14:paraId="152E125F" w14:textId="77777777" w:rsidR="003A6F91" w:rsidRPr="00985D61" w:rsidRDefault="003A6F91" w:rsidP="00BA0E2F">
            <w:pPr>
              <w:autoSpaceDE w:val="0"/>
              <w:autoSpaceDN w:val="0"/>
              <w:adjustRightInd w:val="0"/>
              <w:spacing w:after="0" w:line="240" w:lineRule="auto"/>
              <w:jc w:val="both"/>
              <w:rPr>
                <w:rFonts w:ascii="Times New Roman" w:hAnsi="Times New Roman"/>
                <w:i/>
                <w:sz w:val="18"/>
                <w:szCs w:val="18"/>
                <w:shd w:val="clear" w:color="auto" w:fill="FFFFFF"/>
              </w:rPr>
            </w:pPr>
            <w:r w:rsidRPr="00985D61">
              <w:rPr>
                <w:rFonts w:ascii="Times New Roman" w:hAnsi="Times New Roman"/>
                <w:i/>
                <w:sz w:val="18"/>
                <w:szCs w:val="18"/>
                <w:shd w:val="clear" w:color="auto" w:fill="FFFFFF"/>
              </w:rPr>
              <w:t>Predice el equilibrio (de reposo o movimiento uniforme en línea recta) de un cuerpo a partir del análisis de las fuerzas que actúan sobre él (primera ley de Newton).</w:t>
            </w:r>
          </w:p>
        </w:tc>
      </w:tr>
      <w:tr w:rsidR="003A6F91" w:rsidRPr="00985D61" w14:paraId="4F92B074" w14:textId="77777777" w:rsidTr="00BA0E2F">
        <w:trPr>
          <w:trHeight w:val="100"/>
        </w:trPr>
        <w:tc>
          <w:tcPr>
            <w:tcW w:w="1508" w:type="pct"/>
            <w:vMerge/>
          </w:tcPr>
          <w:p w14:paraId="04C0BE09" w14:textId="77777777" w:rsidR="003A6F91" w:rsidRPr="00985D61" w:rsidRDefault="003A6F91" w:rsidP="00BA0E2F">
            <w:pPr>
              <w:spacing w:after="0" w:line="240" w:lineRule="auto"/>
              <w:jc w:val="both"/>
              <w:rPr>
                <w:rFonts w:ascii="Times New Roman" w:eastAsia="Times New Roman" w:hAnsi="Times New Roman"/>
                <w:sz w:val="18"/>
                <w:szCs w:val="18"/>
                <w:lang w:eastAsia="es-ES"/>
              </w:rPr>
            </w:pPr>
          </w:p>
        </w:tc>
        <w:tc>
          <w:tcPr>
            <w:tcW w:w="3492" w:type="pct"/>
          </w:tcPr>
          <w:p w14:paraId="714718E3" w14:textId="77777777" w:rsidR="003A6F91" w:rsidRPr="00985D61" w:rsidRDefault="003A6F91" w:rsidP="00BA0E2F">
            <w:pPr>
              <w:autoSpaceDE w:val="0"/>
              <w:autoSpaceDN w:val="0"/>
              <w:adjustRightInd w:val="0"/>
              <w:spacing w:after="0" w:line="240" w:lineRule="auto"/>
              <w:jc w:val="both"/>
              <w:rPr>
                <w:rFonts w:ascii="Times New Roman" w:hAnsi="Times New Roman"/>
                <w:i/>
                <w:sz w:val="18"/>
                <w:szCs w:val="18"/>
                <w:shd w:val="clear" w:color="auto" w:fill="FFFFFF"/>
              </w:rPr>
            </w:pPr>
            <w:r w:rsidRPr="00985D61">
              <w:rPr>
                <w:rFonts w:ascii="Times New Roman" w:hAnsi="Times New Roman"/>
                <w:i/>
                <w:sz w:val="18"/>
                <w:szCs w:val="18"/>
                <w:shd w:val="clear" w:color="auto" w:fill="FFFFFF"/>
              </w:rPr>
              <w:t>Estima, a partir de las expresiones matemáticas, los cambios de velocidad (aceleración) que experimenta un cuerpo a partir de la relación entre fuerza y masa (segunda ley de Newton).</w:t>
            </w:r>
          </w:p>
        </w:tc>
      </w:tr>
      <w:tr w:rsidR="003A6F91" w:rsidRPr="00985D61" w14:paraId="72CA71E3" w14:textId="77777777" w:rsidTr="00BA0E2F">
        <w:trPr>
          <w:trHeight w:val="244"/>
        </w:trPr>
        <w:tc>
          <w:tcPr>
            <w:tcW w:w="1508" w:type="pct"/>
            <w:vMerge/>
            <w:textDirection w:val="btLr"/>
          </w:tcPr>
          <w:p w14:paraId="498832DF" w14:textId="77777777" w:rsidR="003A6F91" w:rsidRPr="00985D61" w:rsidRDefault="003A6F91" w:rsidP="00332ACD">
            <w:pPr>
              <w:pStyle w:val="Prrafodelista"/>
              <w:numPr>
                <w:ilvl w:val="0"/>
                <w:numId w:val="7"/>
              </w:numPr>
              <w:spacing w:after="0" w:line="240" w:lineRule="auto"/>
              <w:ind w:left="0" w:firstLine="0"/>
              <w:jc w:val="both"/>
              <w:rPr>
                <w:rFonts w:ascii="Times New Roman" w:hAnsi="Times New Roman"/>
                <w:sz w:val="18"/>
                <w:szCs w:val="18"/>
              </w:rPr>
            </w:pPr>
          </w:p>
        </w:tc>
        <w:tc>
          <w:tcPr>
            <w:tcW w:w="3492" w:type="pct"/>
          </w:tcPr>
          <w:p w14:paraId="091481F6" w14:textId="77777777" w:rsidR="003A6F91" w:rsidRPr="00985D61" w:rsidRDefault="003A6F91" w:rsidP="00BA0E2F">
            <w:pPr>
              <w:spacing w:after="0" w:line="240" w:lineRule="auto"/>
              <w:rPr>
                <w:rFonts w:ascii="Times New Roman" w:hAnsi="Times New Roman"/>
                <w:i/>
                <w:sz w:val="18"/>
                <w:szCs w:val="18"/>
              </w:rPr>
            </w:pPr>
            <w:r w:rsidRPr="00985D61">
              <w:rPr>
                <w:rFonts w:ascii="Times New Roman" w:hAnsi="Times New Roman"/>
                <w:i/>
                <w:sz w:val="18"/>
                <w:szCs w:val="18"/>
              </w:rPr>
              <w:t>Identifica, en diferentes situaciones de interacción entre cuerpos (de forma directa y a distancia), la fuerza de acción y la de reacción e indica sus valores y direcciones (tercera ley de Newton).</w:t>
            </w:r>
          </w:p>
        </w:tc>
      </w:tr>
      <w:tr w:rsidR="003A6F91" w:rsidRPr="00985D61" w14:paraId="15130BC5" w14:textId="77777777" w:rsidTr="00BA0E2F">
        <w:trPr>
          <w:trHeight w:val="252"/>
        </w:trPr>
        <w:tc>
          <w:tcPr>
            <w:tcW w:w="1508" w:type="pct"/>
            <w:vMerge w:val="restart"/>
          </w:tcPr>
          <w:p w14:paraId="5B800228" w14:textId="77777777" w:rsidR="003A6F91" w:rsidRPr="00985D61" w:rsidRDefault="003A6F91" w:rsidP="00BA0E2F">
            <w:pPr>
              <w:pStyle w:val="Prrafodelista"/>
              <w:spacing w:after="0" w:line="240" w:lineRule="auto"/>
              <w:ind w:left="17"/>
              <w:jc w:val="both"/>
              <w:rPr>
                <w:rFonts w:ascii="Times New Roman" w:hAnsi="Times New Roman"/>
                <w:sz w:val="18"/>
                <w:szCs w:val="18"/>
              </w:rPr>
            </w:pPr>
            <w:r w:rsidRPr="00985D61">
              <w:rPr>
                <w:rFonts w:ascii="Times New Roman" w:hAnsi="Times New Roman"/>
                <w:sz w:val="18"/>
                <w:szCs w:val="18"/>
                <w:lang w:eastAsia="es-CO"/>
              </w:rPr>
              <w:t>Comprende la conservación de la energía mecánica como un principio que permite cuantificar y explicar diferentes fenómenos mecánicos: choques entre cuerpos, movimiento pendular, caída libre, deformación de un sistema masa-resorte.</w:t>
            </w:r>
          </w:p>
        </w:tc>
        <w:tc>
          <w:tcPr>
            <w:tcW w:w="3492" w:type="pct"/>
          </w:tcPr>
          <w:p w14:paraId="58DF9990" w14:textId="77777777" w:rsidR="003A6F91" w:rsidRPr="00985D61" w:rsidRDefault="003A6F91" w:rsidP="00BA0E2F">
            <w:pPr>
              <w:autoSpaceDE w:val="0"/>
              <w:autoSpaceDN w:val="0"/>
              <w:adjustRightInd w:val="0"/>
              <w:spacing w:after="0" w:line="240" w:lineRule="auto"/>
              <w:contextualSpacing/>
              <w:jc w:val="both"/>
              <w:rPr>
                <w:rFonts w:ascii="Times New Roman" w:hAnsi="Times New Roman"/>
                <w:i/>
                <w:sz w:val="18"/>
                <w:szCs w:val="18"/>
              </w:rPr>
            </w:pPr>
            <w:r w:rsidRPr="00985D61">
              <w:rPr>
                <w:rFonts w:ascii="Times New Roman" w:eastAsia="Times New Roman" w:hAnsi="Times New Roman"/>
                <w:i/>
                <w:sz w:val="18"/>
                <w:szCs w:val="18"/>
              </w:rPr>
              <w:t>Predice cualitativa y cuantitativamente el movimiento de un cuerpo haciendo uso del principio de conservación de la energía mecánica en diferentes situaciones físicas.</w:t>
            </w:r>
            <w:r w:rsidRPr="00985D61">
              <w:rPr>
                <w:rFonts w:ascii="Times New Roman" w:hAnsi="Times New Roman"/>
                <w:i/>
                <w:sz w:val="18"/>
                <w:szCs w:val="18"/>
              </w:rPr>
              <w:t xml:space="preserve"> </w:t>
            </w:r>
          </w:p>
        </w:tc>
      </w:tr>
      <w:tr w:rsidR="003A6F91" w:rsidRPr="00985D61" w14:paraId="026FCAAF" w14:textId="77777777" w:rsidTr="00BA0E2F">
        <w:trPr>
          <w:trHeight w:val="289"/>
        </w:trPr>
        <w:tc>
          <w:tcPr>
            <w:tcW w:w="1508" w:type="pct"/>
            <w:vMerge/>
            <w:textDirection w:val="btLr"/>
          </w:tcPr>
          <w:p w14:paraId="16B751F8" w14:textId="77777777" w:rsidR="003A6F91" w:rsidRPr="00985D61" w:rsidRDefault="003A6F91" w:rsidP="00332ACD">
            <w:pPr>
              <w:pStyle w:val="Prrafodelista"/>
              <w:numPr>
                <w:ilvl w:val="0"/>
                <w:numId w:val="7"/>
              </w:numPr>
              <w:spacing w:after="0" w:line="240" w:lineRule="auto"/>
              <w:ind w:left="0" w:firstLine="0"/>
              <w:jc w:val="both"/>
              <w:rPr>
                <w:rFonts w:ascii="Times New Roman" w:hAnsi="Times New Roman"/>
                <w:sz w:val="18"/>
                <w:szCs w:val="18"/>
              </w:rPr>
            </w:pPr>
          </w:p>
        </w:tc>
        <w:tc>
          <w:tcPr>
            <w:tcW w:w="3492" w:type="pct"/>
          </w:tcPr>
          <w:p w14:paraId="11D062ED" w14:textId="77777777" w:rsidR="003A6F91" w:rsidRPr="00985D61" w:rsidRDefault="003A6F91" w:rsidP="00BA0E2F">
            <w:pPr>
              <w:autoSpaceDE w:val="0"/>
              <w:autoSpaceDN w:val="0"/>
              <w:adjustRightInd w:val="0"/>
              <w:spacing w:after="0" w:line="240" w:lineRule="auto"/>
              <w:rPr>
                <w:rFonts w:ascii="Times New Roman" w:hAnsi="Times New Roman"/>
                <w:i/>
                <w:sz w:val="18"/>
                <w:szCs w:val="18"/>
              </w:rPr>
            </w:pPr>
            <w:r w:rsidRPr="00985D61">
              <w:rPr>
                <w:rFonts w:ascii="Times New Roman" w:eastAsia="Frutiger-Light" w:hAnsi="Times New Roman"/>
                <w:i/>
                <w:color w:val="000000"/>
                <w:sz w:val="18"/>
                <w:szCs w:val="18"/>
              </w:rPr>
              <w:t>Identifica, en sistemas no conservativos (fricción, choque no elásticos, deformación, vibraciones) las transformaciones de energía que se producen en concordancia con la conservación de la energía.</w:t>
            </w:r>
          </w:p>
        </w:tc>
      </w:tr>
    </w:tbl>
    <w:p w14:paraId="15BF51FA" w14:textId="77777777" w:rsidR="003A6F91" w:rsidRDefault="003A6F91" w:rsidP="003A6F91">
      <w:pPr>
        <w:rPr>
          <w:rFonts w:ascii="Times New Roman" w:hAnsi="Times New Roman"/>
          <w:sz w:val="24"/>
          <w:szCs w:val="24"/>
        </w:rPr>
      </w:pPr>
    </w:p>
    <w:tbl>
      <w:tblPr>
        <w:tblpPr w:leftFromText="141" w:rightFromText="141" w:vertAnchor="text" w:horzAnchor="margin" w:tblpY="9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0"/>
        <w:gridCol w:w="9076"/>
      </w:tblGrid>
      <w:tr w:rsidR="003A6F91" w:rsidRPr="00985D61" w14:paraId="2ED36FD2" w14:textId="77777777" w:rsidTr="00BA0E2F">
        <w:trPr>
          <w:trHeight w:val="328"/>
        </w:trPr>
        <w:tc>
          <w:tcPr>
            <w:tcW w:w="5000" w:type="pct"/>
            <w:gridSpan w:val="2"/>
            <w:shd w:val="clear" w:color="auto" w:fill="8064A2" w:themeFill="accent4"/>
          </w:tcPr>
          <w:p w14:paraId="67B8925A" w14:textId="77777777" w:rsidR="003A6F91" w:rsidRPr="00985D61" w:rsidRDefault="003A6F91" w:rsidP="00BA0E2F">
            <w:pPr>
              <w:spacing w:after="0" w:line="240" w:lineRule="auto"/>
              <w:jc w:val="center"/>
              <w:rPr>
                <w:rFonts w:ascii="Times New Roman" w:eastAsia="Times New Roman" w:hAnsi="Times New Roman"/>
                <w:b/>
                <w:bCs/>
                <w:color w:val="FFFFFF"/>
                <w:sz w:val="18"/>
                <w:szCs w:val="18"/>
                <w:lang w:eastAsia="es-ES"/>
              </w:rPr>
            </w:pPr>
            <w:r>
              <w:rPr>
                <w:rFonts w:ascii="Times New Roman" w:eastAsia="Times New Roman" w:hAnsi="Times New Roman"/>
                <w:b/>
                <w:bCs/>
                <w:sz w:val="18"/>
                <w:szCs w:val="18"/>
                <w:lang w:eastAsia="es-ES"/>
              </w:rPr>
              <w:t>MUNDO FÍSICO Y SUS CAMBIOS</w:t>
            </w:r>
          </w:p>
        </w:tc>
      </w:tr>
      <w:tr w:rsidR="003A6F91" w:rsidRPr="00985D61" w14:paraId="01740FA5" w14:textId="77777777" w:rsidTr="00BA0E2F">
        <w:trPr>
          <w:trHeight w:val="328"/>
        </w:trPr>
        <w:tc>
          <w:tcPr>
            <w:tcW w:w="1508" w:type="pct"/>
            <w:shd w:val="clear" w:color="auto" w:fill="8064A2" w:themeFill="accent4"/>
          </w:tcPr>
          <w:p w14:paraId="00759F10" w14:textId="77777777" w:rsidR="003A6F91" w:rsidRPr="00985D61" w:rsidRDefault="003A6F91" w:rsidP="00BA0E2F">
            <w:pPr>
              <w:spacing w:after="0" w:line="240" w:lineRule="auto"/>
              <w:jc w:val="center"/>
              <w:rPr>
                <w:rFonts w:ascii="Times New Roman" w:eastAsia="Times New Roman" w:hAnsi="Times New Roman"/>
                <w:b/>
                <w:bCs/>
                <w:sz w:val="18"/>
                <w:szCs w:val="18"/>
                <w:lang w:eastAsia="es-ES"/>
              </w:rPr>
            </w:pPr>
            <w:r w:rsidRPr="00985D61">
              <w:rPr>
                <w:rFonts w:ascii="Times New Roman" w:eastAsia="Times New Roman" w:hAnsi="Times New Roman"/>
                <w:b/>
                <w:bCs/>
                <w:sz w:val="18"/>
                <w:szCs w:val="18"/>
                <w:lang w:eastAsia="es-ES"/>
              </w:rPr>
              <w:t>APRENDIZAJES</w:t>
            </w:r>
          </w:p>
        </w:tc>
        <w:tc>
          <w:tcPr>
            <w:tcW w:w="3492" w:type="pct"/>
            <w:shd w:val="clear" w:color="auto" w:fill="8064A2" w:themeFill="accent4"/>
            <w:noWrap/>
          </w:tcPr>
          <w:p w14:paraId="3B63DF23" w14:textId="77777777" w:rsidR="003A6F91" w:rsidRPr="00985D61" w:rsidRDefault="003A6F91" w:rsidP="00BA0E2F">
            <w:pPr>
              <w:spacing w:after="0" w:line="240" w:lineRule="auto"/>
              <w:jc w:val="center"/>
              <w:rPr>
                <w:rFonts w:ascii="Times New Roman" w:eastAsia="Times New Roman" w:hAnsi="Times New Roman"/>
                <w:b/>
                <w:bCs/>
                <w:sz w:val="18"/>
                <w:szCs w:val="18"/>
                <w:lang w:eastAsia="es-ES"/>
              </w:rPr>
            </w:pPr>
            <w:r w:rsidRPr="00985D61">
              <w:rPr>
                <w:rFonts w:ascii="Times New Roman" w:eastAsia="Times New Roman" w:hAnsi="Times New Roman"/>
                <w:b/>
                <w:bCs/>
                <w:sz w:val="18"/>
                <w:szCs w:val="18"/>
                <w:lang w:eastAsia="es-ES"/>
              </w:rPr>
              <w:t>EVIDENCIAS</w:t>
            </w:r>
          </w:p>
        </w:tc>
      </w:tr>
      <w:tr w:rsidR="003A6F91" w:rsidRPr="00985D61" w14:paraId="4CB239DE" w14:textId="77777777" w:rsidTr="00BA0E2F">
        <w:trPr>
          <w:trHeight w:val="457"/>
        </w:trPr>
        <w:tc>
          <w:tcPr>
            <w:tcW w:w="1508" w:type="pct"/>
            <w:vMerge w:val="restart"/>
          </w:tcPr>
          <w:p w14:paraId="5C88E848" w14:textId="77777777" w:rsidR="003A6F91" w:rsidRPr="00985D61" w:rsidRDefault="003A6F91" w:rsidP="00BA0E2F">
            <w:pPr>
              <w:spacing w:after="0" w:line="240" w:lineRule="auto"/>
              <w:jc w:val="both"/>
              <w:rPr>
                <w:rFonts w:ascii="Times New Roman" w:eastAsia="Times New Roman" w:hAnsi="Times New Roman"/>
                <w:sz w:val="18"/>
                <w:szCs w:val="18"/>
                <w:lang w:eastAsia="es-ES"/>
              </w:rPr>
            </w:pPr>
            <w:r w:rsidRPr="00985D61">
              <w:rPr>
                <w:rFonts w:ascii="Times New Roman" w:hAnsi="Times New Roman"/>
                <w:sz w:val="18"/>
                <w:szCs w:val="18"/>
              </w:rPr>
              <w:t>Comprende que los diferentes mecanismos de reacción química (óxido-reducción, descomposición, neutralización y precipitación) posibilitan la formación de compuestos inorgánicos.</w:t>
            </w:r>
          </w:p>
        </w:tc>
        <w:tc>
          <w:tcPr>
            <w:tcW w:w="3492" w:type="pct"/>
          </w:tcPr>
          <w:p w14:paraId="0B440CF8" w14:textId="77777777" w:rsidR="003A6F91" w:rsidRPr="00985D61" w:rsidRDefault="003A6F91" w:rsidP="00BA0E2F">
            <w:pPr>
              <w:spacing w:after="0" w:line="240" w:lineRule="auto"/>
              <w:contextualSpacing/>
              <w:jc w:val="both"/>
              <w:rPr>
                <w:rFonts w:ascii="Times New Roman" w:hAnsi="Times New Roman"/>
                <w:i/>
                <w:sz w:val="18"/>
                <w:szCs w:val="18"/>
                <w:shd w:val="clear" w:color="auto" w:fill="FFFFFF"/>
              </w:rPr>
            </w:pPr>
            <w:r w:rsidRPr="00985D61">
              <w:rPr>
                <w:rFonts w:ascii="Times New Roman" w:hAnsi="Times New Roman"/>
                <w:i/>
                <w:sz w:val="18"/>
                <w:szCs w:val="18"/>
              </w:rPr>
              <w:t xml:space="preserve">Establece la relación entre la distribución de los electrones en el átomo y el comportamiento químico de los elementos, explicando cómo esta distribución determina la formación de compuestos, dados ejemplos de elementos de la Tabla Periódica. </w:t>
            </w:r>
          </w:p>
        </w:tc>
      </w:tr>
      <w:tr w:rsidR="003A6F91" w:rsidRPr="00985D61" w14:paraId="6B29AC56" w14:textId="77777777" w:rsidTr="00BA0E2F">
        <w:trPr>
          <w:trHeight w:val="230"/>
        </w:trPr>
        <w:tc>
          <w:tcPr>
            <w:tcW w:w="1508" w:type="pct"/>
            <w:vMerge/>
          </w:tcPr>
          <w:p w14:paraId="6C62E731" w14:textId="77777777" w:rsidR="003A6F91" w:rsidRPr="00985D61" w:rsidRDefault="003A6F91" w:rsidP="00BA0E2F">
            <w:pPr>
              <w:pStyle w:val="Prrafodelista"/>
              <w:spacing w:after="0" w:line="240" w:lineRule="auto"/>
              <w:ind w:left="0"/>
              <w:jc w:val="both"/>
              <w:rPr>
                <w:rFonts w:ascii="Times New Roman" w:hAnsi="Times New Roman"/>
                <w:sz w:val="18"/>
                <w:szCs w:val="18"/>
              </w:rPr>
            </w:pPr>
          </w:p>
        </w:tc>
        <w:tc>
          <w:tcPr>
            <w:tcW w:w="3492" w:type="pct"/>
          </w:tcPr>
          <w:p w14:paraId="294C3212" w14:textId="77777777" w:rsidR="003A6F91" w:rsidRPr="00985D61" w:rsidRDefault="003A6F91" w:rsidP="00BA0E2F">
            <w:pPr>
              <w:spacing w:after="0" w:line="240" w:lineRule="auto"/>
              <w:contextualSpacing/>
              <w:jc w:val="both"/>
              <w:rPr>
                <w:rFonts w:ascii="Times New Roman" w:hAnsi="Times New Roman"/>
                <w:i/>
                <w:sz w:val="18"/>
                <w:szCs w:val="18"/>
              </w:rPr>
            </w:pPr>
            <w:r w:rsidRPr="00985D61">
              <w:rPr>
                <w:rFonts w:ascii="Times New Roman" w:hAnsi="Times New Roman"/>
                <w:i/>
                <w:sz w:val="18"/>
                <w:szCs w:val="18"/>
              </w:rPr>
              <w:t xml:space="preserve">Balancea ecuaciones químicas dadas por el docente, teniendo en cuenta la ley de conservación de la masa y la conservación de la carga, determinando cuantitativamente las relaciones molares entre reactivos y productos de una reacción (a partir de sus coeficientes). </w:t>
            </w:r>
          </w:p>
        </w:tc>
      </w:tr>
      <w:tr w:rsidR="003A6F91" w:rsidRPr="00985D61" w14:paraId="287A9853" w14:textId="77777777" w:rsidTr="00BA0E2F">
        <w:trPr>
          <w:trHeight w:val="233"/>
        </w:trPr>
        <w:tc>
          <w:tcPr>
            <w:tcW w:w="1508" w:type="pct"/>
            <w:vMerge/>
          </w:tcPr>
          <w:p w14:paraId="38C54A3E" w14:textId="77777777" w:rsidR="003A6F91" w:rsidRPr="00985D61" w:rsidRDefault="003A6F91" w:rsidP="00BA0E2F">
            <w:pPr>
              <w:pStyle w:val="Prrafodelista"/>
              <w:spacing w:after="0" w:line="240" w:lineRule="auto"/>
              <w:ind w:left="0"/>
              <w:jc w:val="both"/>
              <w:rPr>
                <w:rFonts w:ascii="Times New Roman" w:hAnsi="Times New Roman"/>
                <w:sz w:val="18"/>
                <w:szCs w:val="18"/>
              </w:rPr>
            </w:pPr>
          </w:p>
        </w:tc>
        <w:tc>
          <w:tcPr>
            <w:tcW w:w="3492" w:type="pct"/>
          </w:tcPr>
          <w:p w14:paraId="03BDEEB0" w14:textId="77777777" w:rsidR="003A6F91" w:rsidRPr="00985D61" w:rsidRDefault="003A6F91" w:rsidP="00BA0E2F">
            <w:pPr>
              <w:spacing w:after="0" w:line="240" w:lineRule="auto"/>
              <w:contextualSpacing/>
              <w:jc w:val="both"/>
              <w:rPr>
                <w:rFonts w:ascii="Times New Roman" w:hAnsi="Times New Roman"/>
                <w:i/>
                <w:sz w:val="18"/>
                <w:szCs w:val="18"/>
              </w:rPr>
            </w:pPr>
            <w:r w:rsidRPr="00985D61">
              <w:rPr>
                <w:rFonts w:ascii="Times New Roman" w:hAnsi="Times New Roman"/>
                <w:i/>
                <w:sz w:val="18"/>
                <w:szCs w:val="18"/>
              </w:rPr>
              <w:t xml:space="preserve">Utiliza formulas y ecuaciones químicas para representar las reacciones entre compuestos inorgánicos (óxidos, ácidos, hidróxidos, sales) y posteriormente nombrarlos con base en la nomenclatura propuesta por la Unión Internacional de Química Pura y Aplicada (IUPAC). </w:t>
            </w:r>
          </w:p>
        </w:tc>
      </w:tr>
      <w:tr w:rsidR="003A6F91" w:rsidRPr="00985D61" w14:paraId="269D1306" w14:textId="77777777" w:rsidTr="00BA0E2F">
        <w:trPr>
          <w:trHeight w:val="232"/>
        </w:trPr>
        <w:tc>
          <w:tcPr>
            <w:tcW w:w="1508" w:type="pct"/>
            <w:vMerge/>
          </w:tcPr>
          <w:p w14:paraId="02327F73" w14:textId="77777777" w:rsidR="003A6F91" w:rsidRPr="00985D61" w:rsidRDefault="003A6F91" w:rsidP="00BA0E2F">
            <w:pPr>
              <w:pStyle w:val="Prrafodelista"/>
              <w:spacing w:after="0" w:line="240" w:lineRule="auto"/>
              <w:ind w:left="0"/>
              <w:jc w:val="both"/>
              <w:rPr>
                <w:rFonts w:ascii="Times New Roman" w:hAnsi="Times New Roman"/>
                <w:sz w:val="18"/>
                <w:szCs w:val="18"/>
              </w:rPr>
            </w:pPr>
          </w:p>
        </w:tc>
        <w:tc>
          <w:tcPr>
            <w:tcW w:w="3492" w:type="pct"/>
          </w:tcPr>
          <w:p w14:paraId="66500357" w14:textId="77777777" w:rsidR="003A6F91" w:rsidRPr="00985D61" w:rsidRDefault="003A6F91" w:rsidP="00BA0E2F">
            <w:pPr>
              <w:autoSpaceDE w:val="0"/>
              <w:autoSpaceDN w:val="0"/>
              <w:adjustRightInd w:val="0"/>
              <w:spacing w:after="0" w:line="240" w:lineRule="auto"/>
              <w:rPr>
                <w:rFonts w:ascii="Times New Roman" w:hAnsi="Times New Roman"/>
                <w:i/>
                <w:sz w:val="18"/>
                <w:szCs w:val="18"/>
              </w:rPr>
            </w:pPr>
            <w:r w:rsidRPr="00985D61">
              <w:rPr>
                <w:rFonts w:ascii="Times New Roman" w:hAnsi="Times New Roman"/>
                <w:i/>
                <w:sz w:val="18"/>
                <w:szCs w:val="18"/>
              </w:rPr>
              <w:t>Explica a partir de relaciones cuantitativas y reacciones químicas (oxido-reducción, descomposición, neutralización y precipitación)  la formación de nuevos compuestos, dando ejemplos de cada tipo de reacción.</w:t>
            </w:r>
          </w:p>
        </w:tc>
      </w:tr>
    </w:tbl>
    <w:p w14:paraId="72EFA5AB" w14:textId="77777777" w:rsidR="003A6F91" w:rsidRDefault="003A6F91" w:rsidP="003A6F91">
      <w:pPr>
        <w:rPr>
          <w:rFonts w:ascii="Times New Roman" w:hAnsi="Times New Roman"/>
          <w:sz w:val="24"/>
          <w:szCs w:val="24"/>
        </w:rPr>
      </w:pPr>
    </w:p>
    <w:p w14:paraId="6EB37ED0" w14:textId="77777777" w:rsidR="003A6F91" w:rsidRDefault="003A6F91" w:rsidP="003A6F91">
      <w:pPr>
        <w:rPr>
          <w:rFonts w:ascii="Times New Roman" w:hAnsi="Times New Roman"/>
          <w:sz w:val="24"/>
          <w:szCs w:val="24"/>
        </w:rPr>
      </w:pPr>
    </w:p>
    <w:p w14:paraId="7714EEC4" w14:textId="77777777" w:rsidR="003A6F91" w:rsidRPr="00D86478" w:rsidRDefault="003A6F91" w:rsidP="003A6F91">
      <w:pP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0"/>
        <w:gridCol w:w="9076"/>
      </w:tblGrid>
      <w:tr w:rsidR="003A6F91" w:rsidRPr="00985D61" w14:paraId="46026815" w14:textId="77777777" w:rsidTr="00BA0E2F">
        <w:trPr>
          <w:trHeight w:val="465"/>
        </w:trPr>
        <w:tc>
          <w:tcPr>
            <w:tcW w:w="5000" w:type="pct"/>
            <w:gridSpan w:val="2"/>
            <w:shd w:val="clear" w:color="auto" w:fill="5F497A" w:themeFill="accent4" w:themeFillShade="BF"/>
          </w:tcPr>
          <w:p w14:paraId="7918C31F" w14:textId="77777777" w:rsidR="003A6F91" w:rsidRPr="00985D61" w:rsidRDefault="003A6F91" w:rsidP="00BA0E2F">
            <w:pPr>
              <w:spacing w:after="0" w:line="240" w:lineRule="auto"/>
              <w:jc w:val="center"/>
              <w:rPr>
                <w:rFonts w:ascii="Times New Roman" w:hAnsi="Times New Roman"/>
                <w:b/>
                <w:sz w:val="18"/>
                <w:szCs w:val="18"/>
                <w:lang w:val="es-ES"/>
              </w:rPr>
            </w:pPr>
            <w:r w:rsidRPr="00985D61">
              <w:rPr>
                <w:rFonts w:ascii="Times New Roman" w:hAnsi="Times New Roman"/>
                <w:b/>
                <w:sz w:val="18"/>
                <w:szCs w:val="18"/>
                <w:lang w:val="es-ES"/>
              </w:rPr>
              <w:t>ENTORNO VIVO</w:t>
            </w:r>
          </w:p>
        </w:tc>
      </w:tr>
      <w:tr w:rsidR="003A6F91" w:rsidRPr="00985D61" w14:paraId="3CBCD4AA" w14:textId="77777777" w:rsidTr="00BA0E2F">
        <w:trPr>
          <w:trHeight w:val="465"/>
        </w:trPr>
        <w:tc>
          <w:tcPr>
            <w:tcW w:w="1508" w:type="pct"/>
            <w:shd w:val="clear" w:color="auto" w:fill="5F497A" w:themeFill="accent4" w:themeFillShade="BF"/>
          </w:tcPr>
          <w:p w14:paraId="655FD627" w14:textId="77777777" w:rsidR="003A6F91" w:rsidRPr="00985D61" w:rsidRDefault="003A6F91" w:rsidP="00BA0E2F">
            <w:pPr>
              <w:pStyle w:val="Prrafodelista"/>
              <w:spacing w:after="0" w:line="240" w:lineRule="auto"/>
              <w:ind w:left="0"/>
              <w:jc w:val="center"/>
              <w:rPr>
                <w:rFonts w:ascii="Times New Roman" w:hAnsi="Times New Roman"/>
                <w:sz w:val="18"/>
                <w:szCs w:val="18"/>
              </w:rPr>
            </w:pPr>
            <w:r w:rsidRPr="00985D61">
              <w:rPr>
                <w:rFonts w:ascii="Times New Roman" w:eastAsia="Times New Roman" w:hAnsi="Times New Roman"/>
                <w:b/>
                <w:bCs/>
                <w:sz w:val="18"/>
                <w:szCs w:val="18"/>
                <w:lang w:eastAsia="es-ES"/>
              </w:rPr>
              <w:t>APRENDIZAJES</w:t>
            </w:r>
          </w:p>
        </w:tc>
        <w:tc>
          <w:tcPr>
            <w:tcW w:w="3492" w:type="pct"/>
            <w:shd w:val="clear" w:color="auto" w:fill="5F497A" w:themeFill="accent4" w:themeFillShade="BF"/>
          </w:tcPr>
          <w:p w14:paraId="28A77EEB" w14:textId="77777777" w:rsidR="003A6F91" w:rsidRPr="00985D61" w:rsidRDefault="003A6F91" w:rsidP="00BA0E2F">
            <w:pPr>
              <w:spacing w:after="0" w:line="240" w:lineRule="auto"/>
              <w:jc w:val="center"/>
              <w:rPr>
                <w:rFonts w:ascii="Times New Roman" w:hAnsi="Times New Roman"/>
                <w:i/>
                <w:sz w:val="18"/>
                <w:szCs w:val="18"/>
                <w:lang w:val="es-ES"/>
              </w:rPr>
            </w:pPr>
            <w:r w:rsidRPr="00985D61">
              <w:rPr>
                <w:rFonts w:ascii="Times New Roman" w:eastAsia="Times New Roman" w:hAnsi="Times New Roman"/>
                <w:b/>
                <w:bCs/>
                <w:sz w:val="18"/>
                <w:szCs w:val="18"/>
                <w:lang w:eastAsia="es-ES"/>
              </w:rPr>
              <w:t>EVIDENCIAS</w:t>
            </w:r>
          </w:p>
        </w:tc>
      </w:tr>
      <w:tr w:rsidR="003A6F91" w:rsidRPr="00985D61" w14:paraId="075EF8C4" w14:textId="77777777" w:rsidTr="00BA0E2F">
        <w:trPr>
          <w:trHeight w:val="313"/>
        </w:trPr>
        <w:tc>
          <w:tcPr>
            <w:tcW w:w="1508" w:type="pct"/>
            <w:vMerge w:val="restart"/>
          </w:tcPr>
          <w:p w14:paraId="333748B0" w14:textId="77777777" w:rsidR="003A6F91" w:rsidRPr="00985D61" w:rsidRDefault="003A6F91" w:rsidP="00BA0E2F">
            <w:pPr>
              <w:spacing w:after="0" w:line="240" w:lineRule="auto"/>
              <w:jc w:val="both"/>
              <w:rPr>
                <w:rFonts w:ascii="Times New Roman" w:hAnsi="Times New Roman"/>
                <w:sz w:val="18"/>
                <w:szCs w:val="18"/>
              </w:rPr>
            </w:pPr>
            <w:r w:rsidRPr="00985D61">
              <w:rPr>
                <w:rFonts w:ascii="Times New Roman" w:eastAsia="Times New Roman" w:hAnsi="Times New Roman"/>
                <w:color w:val="000000"/>
                <w:sz w:val="18"/>
                <w:szCs w:val="18"/>
                <w:lang w:eastAsia="es-CO"/>
              </w:rPr>
              <w:t>Comprende que la biotecnología conlleva el uso y manipulación de la información genética a través de distintas técnicas (fertilización asistida, clonación reproductiva y terapéutica, modificación genética, terapias génicas), y que ésta tiene implicaciones sociales, bioéticas y ambientales.</w:t>
            </w:r>
          </w:p>
        </w:tc>
        <w:tc>
          <w:tcPr>
            <w:tcW w:w="3492" w:type="pct"/>
          </w:tcPr>
          <w:p w14:paraId="6AEC53FD" w14:textId="77777777" w:rsidR="003A6F91" w:rsidRPr="00985D61" w:rsidRDefault="003A6F91" w:rsidP="00BA0E2F">
            <w:pPr>
              <w:spacing w:after="0" w:line="240" w:lineRule="auto"/>
              <w:contextualSpacing/>
              <w:jc w:val="both"/>
              <w:rPr>
                <w:rFonts w:ascii="Times New Roman" w:hAnsi="Times New Roman"/>
                <w:i/>
                <w:sz w:val="18"/>
                <w:szCs w:val="18"/>
              </w:rPr>
            </w:pPr>
            <w:r w:rsidRPr="00985D61">
              <w:rPr>
                <w:rFonts w:ascii="Times New Roman" w:eastAsia="Times New Roman" w:hAnsi="Times New Roman"/>
                <w:i/>
                <w:sz w:val="18"/>
                <w:szCs w:val="18"/>
                <w:lang w:eastAsia="es-ES"/>
              </w:rPr>
              <w:t>Describe distintas técnicas biotecnológicas (fertilización asistida, clonación reproductiva y terapéutica, modificación genética, terapias génicas), explicando cómo funcionan y qué características generan en los organismos desarrollados.</w:t>
            </w:r>
          </w:p>
        </w:tc>
      </w:tr>
      <w:tr w:rsidR="003A6F91" w:rsidRPr="00985D61" w14:paraId="63F93B0C" w14:textId="77777777" w:rsidTr="00BA0E2F">
        <w:trPr>
          <w:trHeight w:val="287"/>
        </w:trPr>
        <w:tc>
          <w:tcPr>
            <w:tcW w:w="1508" w:type="pct"/>
            <w:vMerge/>
            <w:vAlign w:val="center"/>
          </w:tcPr>
          <w:p w14:paraId="617A2163" w14:textId="77777777" w:rsidR="003A6F91" w:rsidRPr="00985D61" w:rsidRDefault="003A6F91" w:rsidP="00332ACD">
            <w:pPr>
              <w:pStyle w:val="Prrafodelista"/>
              <w:numPr>
                <w:ilvl w:val="0"/>
                <w:numId w:val="7"/>
              </w:numPr>
              <w:spacing w:after="0" w:line="240" w:lineRule="auto"/>
              <w:ind w:left="0" w:hanging="7"/>
              <w:jc w:val="both"/>
              <w:rPr>
                <w:rFonts w:ascii="Times New Roman" w:hAnsi="Times New Roman"/>
                <w:sz w:val="18"/>
                <w:szCs w:val="18"/>
              </w:rPr>
            </w:pPr>
          </w:p>
        </w:tc>
        <w:tc>
          <w:tcPr>
            <w:tcW w:w="3492" w:type="pct"/>
          </w:tcPr>
          <w:p w14:paraId="255FB6EC" w14:textId="77777777" w:rsidR="003A6F91" w:rsidRPr="00985D61" w:rsidRDefault="003A6F91" w:rsidP="00BA0E2F">
            <w:pPr>
              <w:spacing w:after="0" w:line="240" w:lineRule="auto"/>
              <w:contextualSpacing/>
              <w:jc w:val="both"/>
              <w:rPr>
                <w:rFonts w:ascii="Times New Roman" w:hAnsi="Times New Roman"/>
                <w:i/>
                <w:sz w:val="18"/>
                <w:szCs w:val="18"/>
              </w:rPr>
            </w:pPr>
            <w:r w:rsidRPr="00985D61">
              <w:rPr>
                <w:rFonts w:ascii="Times New Roman" w:eastAsia="Times New Roman" w:hAnsi="Times New Roman"/>
                <w:i/>
                <w:color w:val="000000"/>
                <w:sz w:val="18"/>
                <w:szCs w:val="18"/>
                <w:lang w:eastAsia="es-CO"/>
              </w:rPr>
              <w:t>Explica los usos de la biotecnología y sus efectos en diferentes contextos (salud, agricultura, producción energética y ambiente).</w:t>
            </w:r>
          </w:p>
        </w:tc>
      </w:tr>
      <w:tr w:rsidR="003A6F91" w:rsidRPr="00985D61" w14:paraId="7188D7C4" w14:textId="77777777" w:rsidTr="00BA0E2F">
        <w:trPr>
          <w:trHeight w:val="249"/>
        </w:trPr>
        <w:tc>
          <w:tcPr>
            <w:tcW w:w="1508" w:type="pct"/>
            <w:vMerge/>
            <w:vAlign w:val="center"/>
          </w:tcPr>
          <w:p w14:paraId="6B5B27DA" w14:textId="77777777" w:rsidR="003A6F91" w:rsidRPr="00985D61" w:rsidRDefault="003A6F91" w:rsidP="00332ACD">
            <w:pPr>
              <w:pStyle w:val="Prrafodelista"/>
              <w:numPr>
                <w:ilvl w:val="0"/>
                <w:numId w:val="7"/>
              </w:numPr>
              <w:spacing w:after="0" w:line="240" w:lineRule="auto"/>
              <w:ind w:left="0" w:hanging="7"/>
              <w:jc w:val="both"/>
              <w:rPr>
                <w:rFonts w:ascii="Times New Roman" w:hAnsi="Times New Roman"/>
                <w:sz w:val="18"/>
                <w:szCs w:val="18"/>
              </w:rPr>
            </w:pPr>
          </w:p>
        </w:tc>
        <w:tc>
          <w:tcPr>
            <w:tcW w:w="3492" w:type="pct"/>
          </w:tcPr>
          <w:p w14:paraId="2314D700" w14:textId="77777777" w:rsidR="003A6F91" w:rsidRPr="00985D61" w:rsidRDefault="003A6F91" w:rsidP="00BA0E2F">
            <w:pPr>
              <w:autoSpaceDE w:val="0"/>
              <w:autoSpaceDN w:val="0"/>
              <w:adjustRightInd w:val="0"/>
              <w:spacing w:after="0" w:line="240" w:lineRule="auto"/>
              <w:rPr>
                <w:rFonts w:ascii="Times New Roman" w:hAnsi="Times New Roman"/>
                <w:i/>
                <w:sz w:val="18"/>
                <w:szCs w:val="18"/>
              </w:rPr>
            </w:pPr>
            <w:r w:rsidRPr="00985D61">
              <w:rPr>
                <w:rFonts w:ascii="Times New Roman" w:eastAsia="Times New Roman" w:hAnsi="Times New Roman"/>
                <w:i/>
                <w:sz w:val="18"/>
                <w:szCs w:val="18"/>
                <w:lang w:eastAsia="es-ES"/>
              </w:rPr>
              <w:t xml:space="preserve">Argumenta, basado en  evidencias los impactos </w:t>
            </w:r>
            <w:r w:rsidRPr="00985D61">
              <w:rPr>
                <w:rFonts w:ascii="Times New Roman" w:eastAsia="Times New Roman" w:hAnsi="Times New Roman"/>
                <w:i/>
                <w:color w:val="000000"/>
                <w:sz w:val="18"/>
                <w:szCs w:val="18"/>
              </w:rPr>
              <w:t>bioéticos, legales, sociales y ambientales</w:t>
            </w:r>
            <w:r w:rsidRPr="00985D61">
              <w:rPr>
                <w:rFonts w:ascii="Times New Roman" w:eastAsia="Times New Roman" w:hAnsi="Times New Roman"/>
                <w:i/>
                <w:sz w:val="18"/>
                <w:szCs w:val="18"/>
                <w:lang w:eastAsia="es-ES"/>
              </w:rPr>
              <w:t xml:space="preserve"> generados por el uso de </w:t>
            </w:r>
            <w:r w:rsidRPr="00985D61">
              <w:rPr>
                <w:rFonts w:ascii="Times New Roman" w:eastAsia="Times New Roman" w:hAnsi="Times New Roman"/>
                <w:i/>
                <w:color w:val="000000"/>
                <w:sz w:val="18"/>
                <w:szCs w:val="18"/>
              </w:rPr>
              <w:t>transgénicos, clonación y terapias génicas.</w:t>
            </w:r>
          </w:p>
        </w:tc>
      </w:tr>
    </w:tbl>
    <w:p w14:paraId="29CA5FF5" w14:textId="77777777" w:rsidR="003A6F91" w:rsidRDefault="003A6F91" w:rsidP="003A6F91">
      <w:pPr>
        <w:jc w:val="center"/>
        <w:rPr>
          <w:rFonts w:ascii="Times New Roman" w:hAnsi="Times New Roman" w:cs="Times New Roman"/>
          <w:sz w:val="24"/>
          <w:szCs w:val="24"/>
        </w:rPr>
      </w:pPr>
    </w:p>
    <w:p w14:paraId="53D00741" w14:textId="77777777" w:rsidR="003A6F91" w:rsidRDefault="003A6F91" w:rsidP="003A6F91">
      <w:pPr>
        <w:jc w:val="center"/>
        <w:rPr>
          <w:rFonts w:ascii="Times New Roman" w:hAnsi="Times New Roman" w:cs="Times New Roman"/>
          <w:sz w:val="24"/>
          <w:szCs w:val="24"/>
        </w:rPr>
      </w:pPr>
      <w:r>
        <w:rPr>
          <w:rFonts w:ascii="Times New Roman" w:hAnsi="Times New Roman" w:cs="Times New Roman"/>
          <w:sz w:val="24"/>
          <w:szCs w:val="24"/>
        </w:rPr>
        <w:t>CONTENIDOS Y HABILIDADES</w:t>
      </w:r>
    </w:p>
    <w:tbl>
      <w:tblPr>
        <w:tblStyle w:val="Tabladecuadrcula6concolores"/>
        <w:tblW w:w="13036" w:type="dxa"/>
        <w:tblLook w:val="04A0" w:firstRow="1" w:lastRow="0" w:firstColumn="1" w:lastColumn="0" w:noHBand="0" w:noVBand="1"/>
      </w:tblPr>
      <w:tblGrid>
        <w:gridCol w:w="3659"/>
        <w:gridCol w:w="2261"/>
        <w:gridCol w:w="498"/>
        <w:gridCol w:w="2962"/>
        <w:gridCol w:w="3656"/>
      </w:tblGrid>
      <w:tr w:rsidR="003A6F91" w:rsidRPr="00E60B63" w14:paraId="6ACD1BD5" w14:textId="77777777" w:rsidTr="00BA0E2F">
        <w:trPr>
          <w:cnfStyle w:val="100000000000" w:firstRow="1" w:lastRow="0" w:firstColumn="0" w:lastColumn="0" w:oddVBand="0" w:evenVBand="0" w:oddHBand="0"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3036" w:type="dxa"/>
            <w:gridSpan w:val="5"/>
            <w:shd w:val="clear" w:color="auto" w:fill="FABF8F" w:themeFill="accent6" w:themeFillTint="99"/>
          </w:tcPr>
          <w:p w14:paraId="6EB32CDD" w14:textId="1A1DE67B" w:rsidR="003A6F91" w:rsidRPr="0049014D" w:rsidRDefault="003A6F91" w:rsidP="00BA0E2F">
            <w:pPr>
              <w:autoSpaceDE w:val="0"/>
              <w:autoSpaceDN w:val="0"/>
              <w:adjustRightInd w:val="0"/>
              <w:jc w:val="center"/>
              <w:rPr>
                <w:rFonts w:ascii="Times New Roman" w:hAnsi="Times New Roman" w:cs="Times New Roman"/>
                <w:bCs w:val="0"/>
                <w:color w:val="2D2D2E"/>
                <w:sz w:val="24"/>
                <w:szCs w:val="24"/>
              </w:rPr>
            </w:pPr>
          </w:p>
        </w:tc>
      </w:tr>
      <w:tr w:rsidR="003A6F91" w:rsidRPr="00E60B63" w14:paraId="038E5575" w14:textId="77777777" w:rsidTr="00BA0E2F">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3681" w:type="dxa"/>
            <w:vMerge w:val="restart"/>
          </w:tcPr>
          <w:p w14:paraId="59B1BCD4" w14:textId="77777777" w:rsidR="003A6F91" w:rsidRPr="00E60B63" w:rsidRDefault="003A6F91" w:rsidP="00BA0E2F">
            <w:pPr>
              <w:tabs>
                <w:tab w:val="left" w:pos="2550"/>
                <w:tab w:val="center" w:pos="3153"/>
              </w:tabs>
              <w:jc w:val="center"/>
              <w:rPr>
                <w:rFonts w:ascii="Times New Roman" w:eastAsia="Times New Roman" w:hAnsi="Times New Roman" w:cs="Times New Roman"/>
                <w:b w:val="0"/>
                <w:color w:val="000000"/>
                <w:sz w:val="24"/>
                <w:szCs w:val="24"/>
                <w:lang w:eastAsia="es-ES"/>
              </w:rPr>
            </w:pPr>
            <w:r>
              <w:rPr>
                <w:rFonts w:ascii="Times New Roman" w:eastAsia="Times New Roman" w:hAnsi="Times New Roman" w:cs="Times New Roman"/>
                <w:b w:val="0"/>
                <w:color w:val="000000"/>
                <w:sz w:val="24"/>
                <w:szCs w:val="24"/>
                <w:lang w:eastAsia="es-ES"/>
              </w:rPr>
              <w:t>Caso o pregunta problematizadora</w:t>
            </w:r>
          </w:p>
        </w:tc>
        <w:tc>
          <w:tcPr>
            <w:tcW w:w="9355" w:type="dxa"/>
            <w:gridSpan w:val="4"/>
          </w:tcPr>
          <w:p w14:paraId="12A5F400" w14:textId="77777777" w:rsidR="003A6F91" w:rsidRPr="00E60B63" w:rsidRDefault="003A6F91" w:rsidP="00BA0E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val="es-ES" w:eastAsia="es-ES"/>
              </w:rPr>
            </w:pPr>
            <w:r>
              <w:rPr>
                <w:rFonts w:ascii="Times New Roman" w:eastAsia="Times New Roman" w:hAnsi="Times New Roman" w:cs="Times New Roman"/>
                <w:b/>
                <w:color w:val="000000"/>
                <w:sz w:val="24"/>
                <w:szCs w:val="24"/>
                <w:lang w:eastAsia="es-ES"/>
              </w:rPr>
              <w:t>Contenidos</w:t>
            </w:r>
          </w:p>
        </w:tc>
      </w:tr>
      <w:tr w:rsidR="003A6F91" w:rsidRPr="00E60B63" w14:paraId="7C837A79" w14:textId="77777777" w:rsidTr="00BA0E2F">
        <w:trPr>
          <w:trHeight w:val="258"/>
        </w:trPr>
        <w:tc>
          <w:tcPr>
            <w:cnfStyle w:val="001000000000" w:firstRow="0" w:lastRow="0" w:firstColumn="1" w:lastColumn="0" w:oddVBand="0" w:evenVBand="0" w:oddHBand="0" w:evenHBand="0" w:firstRowFirstColumn="0" w:firstRowLastColumn="0" w:lastRowFirstColumn="0" w:lastRowLastColumn="0"/>
            <w:tcW w:w="3681" w:type="dxa"/>
            <w:vMerge/>
          </w:tcPr>
          <w:p w14:paraId="0671187D" w14:textId="77777777" w:rsidR="003A6F91" w:rsidRDefault="003A6F91" w:rsidP="00BA0E2F">
            <w:pPr>
              <w:tabs>
                <w:tab w:val="left" w:pos="2550"/>
                <w:tab w:val="center" w:pos="3153"/>
              </w:tabs>
              <w:jc w:val="center"/>
              <w:rPr>
                <w:rFonts w:ascii="Times New Roman" w:eastAsia="Times New Roman" w:hAnsi="Times New Roman" w:cs="Times New Roman"/>
                <w:b w:val="0"/>
                <w:color w:val="000000"/>
                <w:sz w:val="24"/>
                <w:szCs w:val="24"/>
                <w:lang w:eastAsia="es-ES"/>
              </w:rPr>
            </w:pPr>
          </w:p>
        </w:tc>
        <w:tc>
          <w:tcPr>
            <w:tcW w:w="2268" w:type="dxa"/>
          </w:tcPr>
          <w:p w14:paraId="3BC5229E" w14:textId="6A8C8BF8" w:rsidR="003A6F91" w:rsidRDefault="00933159" w:rsidP="00BA0E2F">
            <w:pPr>
              <w:tabs>
                <w:tab w:val="left" w:pos="2550"/>
                <w:tab w:val="center" w:pos="3153"/>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lang w:eastAsia="es-ES"/>
              </w:rPr>
            </w:pPr>
            <w:r>
              <w:rPr>
                <w:rFonts w:ascii="Times New Roman" w:eastAsia="Times New Roman" w:hAnsi="Times New Roman" w:cs="Times New Roman"/>
                <w:b/>
                <w:color w:val="000000"/>
                <w:sz w:val="24"/>
                <w:szCs w:val="24"/>
                <w:lang w:eastAsia="es-ES"/>
              </w:rPr>
              <w:t>Conceptos estructurantes</w:t>
            </w:r>
          </w:p>
        </w:tc>
        <w:tc>
          <w:tcPr>
            <w:tcW w:w="3402" w:type="dxa"/>
            <w:gridSpan w:val="2"/>
          </w:tcPr>
          <w:p w14:paraId="14CDCB83" w14:textId="7E74DA30" w:rsidR="003A6F91" w:rsidRDefault="00462BF3" w:rsidP="00BA0E2F">
            <w:pPr>
              <w:tabs>
                <w:tab w:val="left" w:pos="2550"/>
                <w:tab w:val="center" w:pos="3153"/>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lang w:eastAsia="es-ES"/>
              </w:rPr>
            </w:pPr>
            <w:r>
              <w:rPr>
                <w:rFonts w:ascii="Times New Roman" w:eastAsia="Times New Roman" w:hAnsi="Times New Roman" w:cs="Times New Roman"/>
                <w:b/>
                <w:color w:val="000000"/>
                <w:sz w:val="24"/>
                <w:szCs w:val="24"/>
                <w:lang w:eastAsia="es-ES"/>
              </w:rPr>
              <w:t>Habilidades científicas</w:t>
            </w:r>
          </w:p>
        </w:tc>
        <w:tc>
          <w:tcPr>
            <w:tcW w:w="3685" w:type="dxa"/>
            <w:tcBorders>
              <w:top w:val="single" w:sz="4" w:space="0" w:color="B3CC82" w:themeColor="accent3" w:themeTint="BF"/>
            </w:tcBorders>
          </w:tcPr>
          <w:p w14:paraId="36051856" w14:textId="77777777" w:rsidR="003A6F91" w:rsidRPr="00E60B63" w:rsidRDefault="003A6F91" w:rsidP="00BA0E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val="es-ES" w:eastAsia="es-ES"/>
              </w:rPr>
            </w:pPr>
            <w:r>
              <w:rPr>
                <w:rFonts w:ascii="Times New Roman" w:eastAsia="Times New Roman" w:hAnsi="Times New Roman" w:cs="Times New Roman"/>
                <w:b/>
                <w:color w:val="000000"/>
                <w:sz w:val="24"/>
                <w:szCs w:val="24"/>
                <w:lang w:eastAsia="es-ES"/>
              </w:rPr>
              <w:t>Actitudinal</w:t>
            </w:r>
          </w:p>
        </w:tc>
      </w:tr>
      <w:tr w:rsidR="007F3BAC" w:rsidRPr="00E60B63" w14:paraId="79B1F6DA" w14:textId="77777777" w:rsidTr="007F3BAC">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3681" w:type="dxa"/>
            <w:vMerge w:val="restart"/>
          </w:tcPr>
          <w:p w14:paraId="15857D8F" w14:textId="6AD581DA" w:rsidR="007F3BAC" w:rsidRPr="00744C1A" w:rsidRDefault="007F3BAC" w:rsidP="00BA0E2F">
            <w:pPr>
              <w:autoSpaceDE w:val="0"/>
              <w:autoSpaceDN w:val="0"/>
              <w:adjustRightInd w:val="0"/>
              <w:jc w:val="center"/>
              <w:rPr>
                <w:rFonts w:ascii="Times New Roman" w:hAnsi="Times New Roman" w:cs="Times New Roman"/>
                <w:sz w:val="24"/>
                <w:szCs w:val="24"/>
              </w:rPr>
            </w:pPr>
          </w:p>
          <w:p w14:paraId="5935841B" w14:textId="7EBC2493" w:rsidR="00744C1A" w:rsidRPr="00744C1A" w:rsidRDefault="00744C1A" w:rsidP="00744C1A">
            <w:pPr>
              <w:autoSpaceDE w:val="0"/>
              <w:autoSpaceDN w:val="0"/>
              <w:adjustRightInd w:val="0"/>
              <w:jc w:val="both"/>
              <w:rPr>
                <w:rFonts w:ascii="Times New Roman" w:eastAsia="Times New Roman" w:hAnsi="Times New Roman"/>
                <w:bCs w:val="0"/>
                <w:sz w:val="18"/>
                <w:szCs w:val="18"/>
                <w:lang w:eastAsia="es-ES"/>
              </w:rPr>
            </w:pPr>
            <w:r w:rsidRPr="00744C1A">
              <w:rPr>
                <w:rFonts w:ascii="Times New Roman" w:eastAsia="Times New Roman" w:hAnsi="Times New Roman"/>
                <w:bCs w:val="0"/>
                <w:sz w:val="18"/>
                <w:szCs w:val="18"/>
                <w:lang w:eastAsia="es-ES"/>
              </w:rPr>
              <w:t>Mundo físico y sus cambios:</w:t>
            </w:r>
          </w:p>
          <w:p w14:paraId="40BF2B17" w14:textId="1CAF6C3B" w:rsidR="00CD5E53" w:rsidRDefault="00CD5E53" w:rsidP="00744C1A">
            <w:pPr>
              <w:autoSpaceDE w:val="0"/>
              <w:autoSpaceDN w:val="0"/>
              <w:adjustRightInd w:val="0"/>
              <w:jc w:val="both"/>
              <w:rPr>
                <w:rFonts w:ascii="Times New Roman" w:eastAsia="Times New Roman" w:hAnsi="Times New Roman"/>
                <w:b w:val="0"/>
                <w:bCs w:val="0"/>
                <w:sz w:val="18"/>
                <w:szCs w:val="18"/>
                <w:lang w:eastAsia="es-ES"/>
              </w:rPr>
            </w:pPr>
            <w:r>
              <w:rPr>
                <w:rFonts w:ascii="Times New Roman" w:eastAsia="Times New Roman" w:hAnsi="Times New Roman"/>
                <w:b w:val="0"/>
                <w:bCs w:val="0"/>
                <w:sz w:val="18"/>
                <w:szCs w:val="18"/>
                <w:lang w:eastAsia="es-ES"/>
              </w:rPr>
              <w:t>¿Qué cree usted que nos sucede cuando un vehículo frena intempestivamente? ¿Por qué cree que esto pasa?</w:t>
            </w:r>
          </w:p>
          <w:p w14:paraId="196D3151" w14:textId="71BED35A" w:rsidR="00744C1A" w:rsidRPr="00744C1A" w:rsidRDefault="00744C1A" w:rsidP="00744C1A">
            <w:pPr>
              <w:autoSpaceDE w:val="0"/>
              <w:autoSpaceDN w:val="0"/>
              <w:adjustRightInd w:val="0"/>
              <w:jc w:val="both"/>
              <w:rPr>
                <w:rFonts w:ascii="Times New Roman" w:eastAsia="Times New Roman" w:hAnsi="Times New Roman"/>
                <w:b w:val="0"/>
                <w:bCs w:val="0"/>
                <w:sz w:val="18"/>
                <w:szCs w:val="18"/>
                <w:lang w:eastAsia="es-ES"/>
              </w:rPr>
            </w:pPr>
            <w:r w:rsidRPr="00744C1A">
              <w:rPr>
                <w:rFonts w:ascii="Times New Roman" w:eastAsia="Times New Roman" w:hAnsi="Times New Roman"/>
                <w:b w:val="0"/>
                <w:bCs w:val="0"/>
                <w:sz w:val="18"/>
                <w:szCs w:val="18"/>
                <w:lang w:eastAsia="es-ES"/>
              </w:rPr>
              <w:t>¿</w:t>
            </w:r>
            <w:r w:rsidR="00880A80">
              <w:rPr>
                <w:rFonts w:ascii="Times New Roman" w:eastAsia="Times New Roman" w:hAnsi="Times New Roman"/>
                <w:b w:val="0"/>
                <w:bCs w:val="0"/>
                <w:sz w:val="18"/>
                <w:szCs w:val="18"/>
                <w:lang w:eastAsia="es-ES"/>
              </w:rPr>
              <w:t>Por qué cree usted que el televisor de su salón de clase no cambia de posición por sí mismo?</w:t>
            </w:r>
          </w:p>
          <w:p w14:paraId="12D40521" w14:textId="33E954F6" w:rsidR="00744C1A" w:rsidRPr="00744C1A" w:rsidRDefault="00744C1A" w:rsidP="00744C1A">
            <w:pPr>
              <w:autoSpaceDE w:val="0"/>
              <w:autoSpaceDN w:val="0"/>
              <w:adjustRightInd w:val="0"/>
              <w:jc w:val="both"/>
              <w:rPr>
                <w:rFonts w:ascii="Times New Roman" w:eastAsia="Times New Roman" w:hAnsi="Times New Roman"/>
                <w:b w:val="0"/>
                <w:bCs w:val="0"/>
                <w:sz w:val="18"/>
                <w:szCs w:val="18"/>
                <w:lang w:eastAsia="es-ES"/>
              </w:rPr>
            </w:pPr>
            <w:r w:rsidRPr="00744C1A">
              <w:rPr>
                <w:rFonts w:ascii="Times New Roman" w:eastAsia="Times New Roman" w:hAnsi="Times New Roman"/>
                <w:b w:val="0"/>
                <w:bCs w:val="0"/>
                <w:sz w:val="18"/>
                <w:szCs w:val="18"/>
                <w:lang w:eastAsia="es-ES"/>
              </w:rPr>
              <w:t>¿Por qué cree usted que una montaña rusa mantiene su movimiento?</w:t>
            </w:r>
          </w:p>
          <w:p w14:paraId="3891E623" w14:textId="77777777" w:rsidR="00744C1A" w:rsidRPr="00744C1A" w:rsidRDefault="00A13817" w:rsidP="00744C1A">
            <w:pPr>
              <w:autoSpaceDE w:val="0"/>
              <w:autoSpaceDN w:val="0"/>
              <w:adjustRightInd w:val="0"/>
              <w:jc w:val="both"/>
              <w:rPr>
                <w:rFonts w:ascii="Times New Roman" w:eastAsia="Times New Roman" w:hAnsi="Times New Roman"/>
                <w:bCs w:val="0"/>
                <w:sz w:val="18"/>
                <w:szCs w:val="18"/>
                <w:lang w:eastAsia="es-ES"/>
              </w:rPr>
            </w:pPr>
            <w:r w:rsidRPr="00744C1A">
              <w:rPr>
                <w:rFonts w:ascii="Times New Roman" w:eastAsia="Times New Roman" w:hAnsi="Times New Roman"/>
                <w:bCs w:val="0"/>
                <w:sz w:val="18"/>
                <w:szCs w:val="18"/>
                <w:lang w:eastAsia="es-ES"/>
              </w:rPr>
              <w:t>Materiales y sus cambios</w:t>
            </w:r>
            <w:r w:rsidR="00D74E47" w:rsidRPr="00744C1A">
              <w:rPr>
                <w:rFonts w:ascii="Times New Roman" w:eastAsia="Times New Roman" w:hAnsi="Times New Roman"/>
                <w:bCs w:val="0"/>
                <w:sz w:val="18"/>
                <w:szCs w:val="18"/>
                <w:lang w:eastAsia="es-ES"/>
              </w:rPr>
              <w:t xml:space="preserve">: </w:t>
            </w:r>
          </w:p>
          <w:p w14:paraId="4978A29D" w14:textId="50368C7A" w:rsidR="00D74E47" w:rsidRPr="00744C1A" w:rsidRDefault="00D74E47" w:rsidP="00744C1A">
            <w:pPr>
              <w:autoSpaceDE w:val="0"/>
              <w:autoSpaceDN w:val="0"/>
              <w:adjustRightInd w:val="0"/>
              <w:jc w:val="both"/>
              <w:rPr>
                <w:rFonts w:ascii="Times New Roman" w:eastAsia="Times New Roman" w:hAnsi="Times New Roman"/>
                <w:b w:val="0"/>
                <w:bCs w:val="0"/>
                <w:sz w:val="18"/>
                <w:szCs w:val="18"/>
                <w:lang w:eastAsia="es-ES"/>
              </w:rPr>
            </w:pPr>
            <w:r w:rsidRPr="00744C1A">
              <w:rPr>
                <w:rFonts w:ascii="Times New Roman" w:eastAsia="Times New Roman" w:hAnsi="Times New Roman"/>
                <w:b w:val="0"/>
                <w:bCs w:val="0"/>
                <w:sz w:val="18"/>
                <w:szCs w:val="18"/>
                <w:lang w:eastAsia="es-ES"/>
              </w:rPr>
              <w:t>¿Cuáles son los efectos de las sustancias inorgánicas sobre la salud y el medio ambiente?</w:t>
            </w:r>
          </w:p>
          <w:p w14:paraId="3767CFC9" w14:textId="77777777" w:rsidR="00744C1A" w:rsidRPr="00744C1A" w:rsidRDefault="00A13817" w:rsidP="00744C1A">
            <w:pPr>
              <w:autoSpaceDE w:val="0"/>
              <w:autoSpaceDN w:val="0"/>
              <w:adjustRightInd w:val="0"/>
              <w:jc w:val="both"/>
              <w:rPr>
                <w:rFonts w:ascii="Times New Roman" w:eastAsia="Times New Roman" w:hAnsi="Times New Roman"/>
                <w:bCs w:val="0"/>
                <w:sz w:val="18"/>
                <w:szCs w:val="18"/>
                <w:lang w:eastAsia="es-ES"/>
              </w:rPr>
            </w:pPr>
            <w:r w:rsidRPr="00744C1A">
              <w:rPr>
                <w:rFonts w:ascii="Times New Roman" w:eastAsia="Times New Roman" w:hAnsi="Times New Roman"/>
                <w:bCs w:val="0"/>
                <w:sz w:val="18"/>
                <w:szCs w:val="18"/>
                <w:lang w:eastAsia="es-ES"/>
              </w:rPr>
              <w:t>Entorno Vivo</w:t>
            </w:r>
            <w:r w:rsidR="00D74E47" w:rsidRPr="00744C1A">
              <w:rPr>
                <w:rFonts w:ascii="Times New Roman" w:eastAsia="Times New Roman" w:hAnsi="Times New Roman"/>
                <w:bCs w:val="0"/>
                <w:sz w:val="18"/>
                <w:szCs w:val="18"/>
                <w:lang w:eastAsia="es-ES"/>
              </w:rPr>
              <w:t xml:space="preserve">: </w:t>
            </w:r>
          </w:p>
          <w:p w14:paraId="5AFE6EFD" w14:textId="6535F567" w:rsidR="00D74E47" w:rsidRPr="00744C1A" w:rsidRDefault="00D74E47" w:rsidP="00744C1A">
            <w:pPr>
              <w:autoSpaceDE w:val="0"/>
              <w:autoSpaceDN w:val="0"/>
              <w:adjustRightInd w:val="0"/>
              <w:jc w:val="both"/>
              <w:rPr>
                <w:rFonts w:ascii="Times New Roman" w:hAnsi="Times New Roman" w:cs="Times New Roman"/>
                <w:b w:val="0"/>
                <w:color w:val="auto"/>
                <w:sz w:val="24"/>
                <w:szCs w:val="24"/>
              </w:rPr>
            </w:pPr>
            <w:r w:rsidRPr="00744C1A">
              <w:rPr>
                <w:rFonts w:ascii="Times New Roman" w:eastAsia="Times New Roman" w:hAnsi="Times New Roman"/>
                <w:b w:val="0"/>
                <w:bCs w:val="0"/>
                <w:sz w:val="18"/>
                <w:szCs w:val="18"/>
                <w:lang w:eastAsia="es-ES"/>
              </w:rPr>
              <w:lastRenderedPageBreak/>
              <w:t>¿Qué implicaciones pueden tener los desarrollos tecnológic</w:t>
            </w:r>
            <w:r w:rsidR="00744C1A" w:rsidRPr="00744C1A">
              <w:rPr>
                <w:rFonts w:ascii="Times New Roman" w:eastAsia="Times New Roman" w:hAnsi="Times New Roman"/>
                <w:b w:val="0"/>
                <w:bCs w:val="0"/>
                <w:sz w:val="18"/>
                <w:szCs w:val="18"/>
                <w:lang w:eastAsia="es-ES"/>
              </w:rPr>
              <w:t>os en las dinámicas sociales? (C</w:t>
            </w:r>
            <w:r w:rsidRPr="00744C1A">
              <w:rPr>
                <w:rFonts w:ascii="Times New Roman" w:eastAsia="Times New Roman" w:hAnsi="Times New Roman"/>
                <w:b w:val="0"/>
                <w:bCs w:val="0"/>
                <w:sz w:val="18"/>
                <w:szCs w:val="18"/>
                <w:lang w:eastAsia="es-ES"/>
              </w:rPr>
              <w:t>lonación)</w:t>
            </w:r>
          </w:p>
        </w:tc>
        <w:tc>
          <w:tcPr>
            <w:tcW w:w="2268" w:type="dxa"/>
            <w:vMerge w:val="restart"/>
          </w:tcPr>
          <w:p w14:paraId="1F8009EA" w14:textId="77777777" w:rsidR="007F3BAC" w:rsidRPr="00602154" w:rsidRDefault="007F3BAC" w:rsidP="0093315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16"/>
                <w:szCs w:val="16"/>
                <w:lang w:eastAsia="es-ES"/>
              </w:rPr>
            </w:pPr>
            <w:r w:rsidRPr="00602154">
              <w:rPr>
                <w:rFonts w:ascii="Times New Roman" w:eastAsia="Times New Roman" w:hAnsi="Times New Roman"/>
                <w:bCs/>
                <w:sz w:val="16"/>
                <w:szCs w:val="16"/>
                <w:lang w:eastAsia="es-ES"/>
              </w:rPr>
              <w:lastRenderedPageBreak/>
              <w:t xml:space="preserve">Leyes de Newton. Conservación de la energía mecánica. </w:t>
            </w:r>
          </w:p>
          <w:p w14:paraId="0E09157A" w14:textId="77777777" w:rsidR="007F3BAC" w:rsidRPr="00602154" w:rsidRDefault="007F3BAC" w:rsidP="0093315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es-ES"/>
              </w:rPr>
            </w:pPr>
            <w:r w:rsidRPr="00602154">
              <w:rPr>
                <w:rFonts w:ascii="Times New Roman" w:eastAsia="Times New Roman" w:hAnsi="Times New Roman"/>
                <w:sz w:val="16"/>
                <w:szCs w:val="16"/>
                <w:lang w:eastAsia="es-ES"/>
              </w:rPr>
              <w:t>Compuestos inorgánicos y sus mecanismos de reacción.</w:t>
            </w:r>
          </w:p>
          <w:p w14:paraId="6DF4C3A3" w14:textId="0D899708" w:rsidR="007F3BAC" w:rsidRPr="00E60B63" w:rsidRDefault="007F3BAC" w:rsidP="00933159">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color w:val="000000"/>
                <w:sz w:val="24"/>
                <w:szCs w:val="24"/>
                <w:lang w:eastAsia="es-ES"/>
              </w:rPr>
            </w:pPr>
            <w:r w:rsidRPr="00602154">
              <w:rPr>
                <w:rFonts w:ascii="Times New Roman" w:eastAsia="Times New Roman" w:hAnsi="Times New Roman"/>
                <w:bCs/>
                <w:sz w:val="16"/>
                <w:szCs w:val="16"/>
                <w:lang w:eastAsia="es-ES"/>
              </w:rPr>
              <w:t>Biotecnología.</w:t>
            </w:r>
          </w:p>
        </w:tc>
        <w:tc>
          <w:tcPr>
            <w:tcW w:w="420" w:type="dxa"/>
            <w:tcBorders>
              <w:bottom w:val="single" w:sz="4" w:space="0" w:color="auto"/>
              <w:right w:val="single" w:sz="4" w:space="0" w:color="auto"/>
            </w:tcBorders>
            <w:textDirection w:val="btLr"/>
          </w:tcPr>
          <w:p w14:paraId="62023B59" w14:textId="5FE53864" w:rsidR="007F3BAC" w:rsidRPr="00372AD2" w:rsidRDefault="007F3BAC" w:rsidP="00372AD2">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72AD2">
              <w:rPr>
                <w:rFonts w:ascii="Times New Roman" w:hAnsi="Times New Roman" w:cs="Times New Roman"/>
                <w:b/>
                <w:sz w:val="24"/>
                <w:szCs w:val="24"/>
              </w:rPr>
              <w:t>Investigación</w:t>
            </w:r>
          </w:p>
        </w:tc>
        <w:tc>
          <w:tcPr>
            <w:tcW w:w="2982" w:type="dxa"/>
            <w:tcBorders>
              <w:left w:val="single" w:sz="4" w:space="0" w:color="auto"/>
              <w:bottom w:val="single" w:sz="4" w:space="0" w:color="auto"/>
            </w:tcBorders>
          </w:tcPr>
          <w:p w14:paraId="0B85DE85" w14:textId="77777777" w:rsidR="00B82726" w:rsidRPr="008A3C8C" w:rsidRDefault="00B82726" w:rsidP="00B8272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8A3C8C">
              <w:rPr>
                <w:rFonts w:ascii="Times New Roman" w:hAnsi="Times New Roman"/>
                <w:sz w:val="18"/>
                <w:szCs w:val="18"/>
              </w:rPr>
              <w:t xml:space="preserve">Formulación y aplicación de </w:t>
            </w:r>
            <w:r>
              <w:rPr>
                <w:rFonts w:ascii="Times New Roman" w:hAnsi="Times New Roman"/>
                <w:sz w:val="18"/>
                <w:szCs w:val="18"/>
              </w:rPr>
              <w:t xml:space="preserve">diseños de </w:t>
            </w:r>
            <w:r w:rsidRPr="008A3C8C">
              <w:rPr>
                <w:rFonts w:ascii="Times New Roman" w:hAnsi="Times New Roman"/>
                <w:sz w:val="18"/>
                <w:szCs w:val="18"/>
              </w:rPr>
              <w:t xml:space="preserve">investigación individual y en equipo para responder </w:t>
            </w:r>
            <w:r w:rsidRPr="008A3C8C">
              <w:rPr>
                <w:rFonts w:ascii="Times New Roman" w:eastAsia="Times New Roman" w:hAnsi="Times New Roman"/>
                <w:bCs/>
                <w:sz w:val="18"/>
                <w:szCs w:val="18"/>
                <w:lang w:eastAsia="es-CO"/>
              </w:rPr>
              <w:t>preguntas evaluables empíricamente.</w:t>
            </w:r>
          </w:p>
          <w:p w14:paraId="29B651D6" w14:textId="77777777" w:rsidR="00B82726" w:rsidRPr="008A3C8C" w:rsidRDefault="00B82726" w:rsidP="00B8272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p w14:paraId="526E3716" w14:textId="77777777" w:rsidR="00B82726" w:rsidRPr="008A3C8C" w:rsidRDefault="00B82726" w:rsidP="00B8272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8"/>
                <w:szCs w:val="18"/>
                <w:lang w:eastAsia="es-ES"/>
              </w:rPr>
            </w:pPr>
            <w:r w:rsidRPr="008A3C8C">
              <w:rPr>
                <w:rFonts w:ascii="Times New Roman" w:eastAsia="Times New Roman" w:hAnsi="Times New Roman"/>
                <w:sz w:val="18"/>
                <w:szCs w:val="18"/>
                <w:lang w:eastAsia="es-ES"/>
              </w:rPr>
              <w:t xml:space="preserve">Selección de equipos, recursos y procedimientos en la ejecución de investigaciones, detallando los límites y precisiones que presentan los equipos seleccionados. </w:t>
            </w:r>
          </w:p>
          <w:p w14:paraId="6944379B" w14:textId="77777777" w:rsidR="00B82726" w:rsidRPr="008A3C8C" w:rsidRDefault="00B82726" w:rsidP="00B8272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18"/>
                <w:szCs w:val="18"/>
                <w:lang w:eastAsia="es-CO"/>
              </w:rPr>
            </w:pPr>
          </w:p>
          <w:p w14:paraId="440C1F07" w14:textId="641853DF" w:rsidR="007F3BAC" w:rsidRPr="00B82726" w:rsidRDefault="00B82726" w:rsidP="00BA0E2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18"/>
                <w:szCs w:val="18"/>
                <w:lang w:eastAsia="es-CO"/>
              </w:rPr>
            </w:pPr>
            <w:r w:rsidRPr="008A3C8C">
              <w:rPr>
                <w:rFonts w:ascii="Times New Roman" w:eastAsia="Times New Roman" w:hAnsi="Times New Roman"/>
                <w:bCs/>
                <w:sz w:val="18"/>
                <w:szCs w:val="18"/>
                <w:lang w:eastAsia="es-CO"/>
              </w:rPr>
              <w:t>Indagación de información adicional para respaldar explicaciones basadas en los datos obtenidos en  experiencias propias.</w:t>
            </w:r>
          </w:p>
        </w:tc>
        <w:tc>
          <w:tcPr>
            <w:tcW w:w="3685" w:type="dxa"/>
            <w:vMerge w:val="restart"/>
          </w:tcPr>
          <w:p w14:paraId="1B44DB92" w14:textId="0586F20B" w:rsidR="00F352F0" w:rsidRDefault="00304C84" w:rsidP="00F352F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Times New Roman" w:hAnsi="Times New Roman"/>
                <w:sz w:val="18"/>
                <w:szCs w:val="18"/>
              </w:rPr>
              <w:t>El uso responsable y efectivo</w:t>
            </w:r>
            <w:r w:rsidR="00F352F0" w:rsidRPr="00F352F0">
              <w:rPr>
                <w:rFonts w:ascii="Times New Roman" w:hAnsi="Times New Roman"/>
                <w:sz w:val="18"/>
                <w:szCs w:val="18"/>
              </w:rPr>
              <w:t xml:space="preserve"> las tecnologías de la comunicación para favorecer las explicaciones científicas y el procesamiento de evidencias, dando crédito al trabajo de otros y respetando la propiedad y la privacidad de las personas.</w:t>
            </w:r>
            <w:r w:rsidR="00F352F0" w:rsidRPr="00EB5BE3">
              <w:rPr>
                <w:rFonts w:ascii="Arial" w:hAnsi="Arial" w:cs="Arial"/>
                <w:sz w:val="24"/>
                <w:szCs w:val="24"/>
              </w:rPr>
              <w:t xml:space="preserve">  </w:t>
            </w:r>
          </w:p>
          <w:p w14:paraId="3BA842FC" w14:textId="77777777" w:rsidR="00F352F0" w:rsidRDefault="00F352F0" w:rsidP="00F352F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p w14:paraId="411E9A4F" w14:textId="20F5B753" w:rsidR="00F352F0" w:rsidRDefault="00304C84" w:rsidP="00F352F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Pr>
                <w:rFonts w:ascii="Times New Roman" w:hAnsi="Times New Roman"/>
                <w:sz w:val="18"/>
                <w:szCs w:val="18"/>
              </w:rPr>
              <w:t>La responsabilidad en el trabajo proactivo</w:t>
            </w:r>
            <w:r w:rsidR="00F352F0" w:rsidRPr="00F352F0">
              <w:rPr>
                <w:rFonts w:ascii="Times New Roman" w:hAnsi="Times New Roman"/>
                <w:sz w:val="18"/>
                <w:szCs w:val="18"/>
              </w:rPr>
              <w:t xml:space="preserve"> y colaborativ</w:t>
            </w:r>
            <w:r>
              <w:rPr>
                <w:rFonts w:ascii="Times New Roman" w:hAnsi="Times New Roman"/>
                <w:sz w:val="18"/>
                <w:szCs w:val="18"/>
              </w:rPr>
              <w:t>o</w:t>
            </w:r>
            <w:r w:rsidR="00F352F0" w:rsidRPr="00F352F0">
              <w:rPr>
                <w:rFonts w:ascii="Times New Roman" w:hAnsi="Times New Roman"/>
                <w:sz w:val="18"/>
                <w:szCs w:val="18"/>
              </w:rPr>
              <w:t>, considerando y respetando los variados aportes del equipo y manifestando disposición a entender los argumentos de otros en las soluciones a problemas científicos.</w:t>
            </w:r>
          </w:p>
          <w:p w14:paraId="4E129D98" w14:textId="77777777" w:rsidR="00F352F0" w:rsidRDefault="00F352F0" w:rsidP="00F352F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p w14:paraId="3B34A257" w14:textId="6299F8A9" w:rsidR="00F352F0" w:rsidRDefault="00304C84" w:rsidP="00F352F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Pr>
                <w:rFonts w:ascii="Times New Roman" w:hAnsi="Times New Roman"/>
                <w:sz w:val="18"/>
                <w:szCs w:val="18"/>
              </w:rPr>
              <w:t>V</w:t>
            </w:r>
            <w:r w:rsidR="00F352F0" w:rsidRPr="00F352F0">
              <w:rPr>
                <w:rFonts w:ascii="Times New Roman" w:hAnsi="Times New Roman"/>
                <w:sz w:val="18"/>
                <w:szCs w:val="18"/>
              </w:rPr>
              <w:t>aloración y cuidado por la salud</w:t>
            </w:r>
            <w:r w:rsidR="00C10F15">
              <w:rPr>
                <w:rFonts w:ascii="Times New Roman" w:hAnsi="Times New Roman"/>
                <w:sz w:val="18"/>
                <w:szCs w:val="18"/>
              </w:rPr>
              <w:t>,</w:t>
            </w:r>
            <w:r w:rsidR="00F352F0" w:rsidRPr="00F352F0">
              <w:rPr>
                <w:rFonts w:ascii="Times New Roman" w:hAnsi="Times New Roman"/>
                <w:sz w:val="18"/>
                <w:szCs w:val="18"/>
              </w:rPr>
              <w:t xml:space="preserve"> y la integridad de las personas, evitando conductas </w:t>
            </w:r>
            <w:r w:rsidR="00F352F0" w:rsidRPr="00F352F0">
              <w:rPr>
                <w:rFonts w:ascii="Times New Roman" w:hAnsi="Times New Roman"/>
                <w:sz w:val="18"/>
                <w:szCs w:val="18"/>
              </w:rPr>
              <w:lastRenderedPageBreak/>
              <w:t>de riesgo, considerando medidas de seguridad y tomando conciencia de las implicancias éticas de los avances científicos y tecnológicos.</w:t>
            </w:r>
          </w:p>
          <w:p w14:paraId="6D44C070" w14:textId="77777777" w:rsidR="00F352F0" w:rsidRDefault="00F352F0" w:rsidP="00F352F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p w14:paraId="0AABBE58" w14:textId="2DE5B331" w:rsidR="007F3BAC" w:rsidRPr="00E60B63" w:rsidRDefault="00304C84" w:rsidP="00F352F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18"/>
                <w:szCs w:val="18"/>
              </w:rPr>
              <w:t>L</w:t>
            </w:r>
            <w:r w:rsidR="00F352F0" w:rsidRPr="00F352F0">
              <w:rPr>
                <w:rFonts w:ascii="Times New Roman" w:hAnsi="Times New Roman"/>
                <w:sz w:val="18"/>
                <w:szCs w:val="18"/>
              </w:rPr>
              <w:t>a importancia del entorno natural y sus recursos, y manifestar conductas de cuidado y uso eficiente de los recursos naturales y energéticos en favor del desarrollo sustentable y la protección del ambiente.</w:t>
            </w:r>
          </w:p>
        </w:tc>
      </w:tr>
      <w:tr w:rsidR="00B82726" w:rsidRPr="00E60B63" w14:paraId="66E8BF7B" w14:textId="77777777" w:rsidTr="007F3BAC">
        <w:trPr>
          <w:cantSplit/>
          <w:trHeight w:val="1134"/>
        </w:trPr>
        <w:tc>
          <w:tcPr>
            <w:cnfStyle w:val="001000000000" w:firstRow="0" w:lastRow="0" w:firstColumn="1" w:lastColumn="0" w:oddVBand="0" w:evenVBand="0" w:oddHBand="0" w:evenHBand="0" w:firstRowFirstColumn="0" w:firstRowLastColumn="0" w:lastRowFirstColumn="0" w:lastRowLastColumn="0"/>
            <w:tcW w:w="3681" w:type="dxa"/>
            <w:vMerge/>
          </w:tcPr>
          <w:p w14:paraId="30B08A80" w14:textId="77777777" w:rsidR="007F3BAC" w:rsidRPr="00E60B63" w:rsidRDefault="007F3BAC" w:rsidP="00BA0E2F">
            <w:pPr>
              <w:autoSpaceDE w:val="0"/>
              <w:autoSpaceDN w:val="0"/>
              <w:adjustRightInd w:val="0"/>
              <w:jc w:val="center"/>
              <w:rPr>
                <w:rFonts w:ascii="Times New Roman" w:hAnsi="Times New Roman" w:cs="Times New Roman"/>
                <w:b w:val="0"/>
                <w:sz w:val="24"/>
                <w:szCs w:val="24"/>
              </w:rPr>
            </w:pPr>
          </w:p>
        </w:tc>
        <w:tc>
          <w:tcPr>
            <w:tcW w:w="2268" w:type="dxa"/>
            <w:vMerge/>
          </w:tcPr>
          <w:p w14:paraId="7FBE2D68" w14:textId="77777777" w:rsidR="007F3BAC" w:rsidRPr="00602154" w:rsidRDefault="007F3BAC" w:rsidP="0093315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16"/>
                <w:szCs w:val="16"/>
                <w:lang w:eastAsia="es-ES"/>
              </w:rPr>
            </w:pPr>
          </w:p>
        </w:tc>
        <w:tc>
          <w:tcPr>
            <w:tcW w:w="420" w:type="dxa"/>
            <w:tcBorders>
              <w:top w:val="single" w:sz="4" w:space="0" w:color="auto"/>
              <w:bottom w:val="single" w:sz="4" w:space="0" w:color="auto"/>
              <w:right w:val="single" w:sz="4" w:space="0" w:color="auto"/>
            </w:tcBorders>
            <w:textDirection w:val="btLr"/>
          </w:tcPr>
          <w:p w14:paraId="3DE0F7FA" w14:textId="5B9B2D5D" w:rsidR="007F3BAC" w:rsidRPr="00372AD2" w:rsidRDefault="007F3BAC" w:rsidP="00372AD2">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372AD2">
              <w:rPr>
                <w:rFonts w:ascii="Times New Roman" w:hAnsi="Times New Roman" w:cs="Times New Roman"/>
                <w:b/>
                <w:sz w:val="24"/>
                <w:szCs w:val="24"/>
              </w:rPr>
              <w:t>Representación</w:t>
            </w:r>
          </w:p>
        </w:tc>
        <w:tc>
          <w:tcPr>
            <w:tcW w:w="2982" w:type="dxa"/>
            <w:tcBorders>
              <w:top w:val="single" w:sz="4" w:space="0" w:color="auto"/>
              <w:left w:val="single" w:sz="4" w:space="0" w:color="auto"/>
              <w:bottom w:val="single" w:sz="4" w:space="0" w:color="auto"/>
            </w:tcBorders>
          </w:tcPr>
          <w:p w14:paraId="095B47D5" w14:textId="230E6166" w:rsidR="00B82726" w:rsidRPr="008A3C8C" w:rsidRDefault="00B82726" w:rsidP="00B8272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8A3C8C">
              <w:rPr>
                <w:rFonts w:ascii="Times New Roman" w:hAnsi="Times New Roman"/>
                <w:sz w:val="18"/>
                <w:szCs w:val="18"/>
              </w:rPr>
              <w:t xml:space="preserve">Organización detallada de </w:t>
            </w:r>
            <w:r w:rsidR="00256539" w:rsidRPr="008A3C8C">
              <w:rPr>
                <w:rFonts w:ascii="Times New Roman" w:hAnsi="Times New Roman"/>
                <w:sz w:val="18"/>
                <w:szCs w:val="18"/>
              </w:rPr>
              <w:t>datos obtenidos</w:t>
            </w:r>
            <w:r w:rsidRPr="008A3C8C">
              <w:rPr>
                <w:rFonts w:ascii="Times New Roman" w:hAnsi="Times New Roman"/>
                <w:sz w:val="18"/>
                <w:szCs w:val="18"/>
              </w:rPr>
              <w:t xml:space="preserve"> en procedimientos (búsqueda y selección de información) en tablas y otros formatos gráficos propuestos por el docente y planificados por ellos mismos.</w:t>
            </w:r>
          </w:p>
          <w:p w14:paraId="0DDF655D" w14:textId="77777777" w:rsidR="00B82726" w:rsidRPr="008A3C8C" w:rsidRDefault="00B82726" w:rsidP="00B82726">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18"/>
                <w:szCs w:val="18"/>
                <w:lang w:eastAsia="es-CO"/>
              </w:rPr>
            </w:pPr>
          </w:p>
          <w:p w14:paraId="4E404FFD" w14:textId="6B2A4CB2" w:rsidR="00B82726" w:rsidRPr="008A3C8C" w:rsidRDefault="00B82726" w:rsidP="00B82726">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18"/>
                <w:szCs w:val="18"/>
                <w:lang w:eastAsia="es-CO"/>
              </w:rPr>
            </w:pPr>
            <w:r w:rsidRPr="008A3C8C">
              <w:rPr>
                <w:rFonts w:ascii="Times New Roman" w:hAnsi="Times New Roman"/>
                <w:sz w:val="18"/>
                <w:szCs w:val="18"/>
              </w:rPr>
              <w:t xml:space="preserve">Uso de modelos para responder preguntas que orientan procesos de experimentación e indagación, formuladas por ellos mismos o por el profesor </w:t>
            </w:r>
            <w:r w:rsidR="00256539" w:rsidRPr="008A3C8C">
              <w:rPr>
                <w:rFonts w:ascii="Times New Roman" w:hAnsi="Times New Roman"/>
                <w:sz w:val="18"/>
                <w:szCs w:val="18"/>
              </w:rPr>
              <w:t xml:space="preserve">y </w:t>
            </w:r>
            <w:r w:rsidR="00256539" w:rsidRPr="008A3C8C">
              <w:rPr>
                <w:rFonts w:ascii="Times New Roman" w:eastAsia="Times New Roman" w:hAnsi="Times New Roman"/>
                <w:bCs/>
                <w:sz w:val="18"/>
                <w:szCs w:val="18"/>
                <w:lang w:eastAsia="es-CO"/>
              </w:rPr>
              <w:t>que</w:t>
            </w:r>
            <w:r w:rsidRPr="008A3C8C">
              <w:rPr>
                <w:rFonts w:ascii="Times New Roman" w:eastAsia="Times New Roman" w:hAnsi="Times New Roman"/>
                <w:bCs/>
                <w:sz w:val="18"/>
                <w:szCs w:val="18"/>
                <w:lang w:eastAsia="es-CO"/>
              </w:rPr>
              <w:t xml:space="preserve"> buscan respaldar, evaluar los alcances </w:t>
            </w:r>
            <w:r w:rsidR="00256539" w:rsidRPr="008A3C8C">
              <w:rPr>
                <w:rFonts w:ascii="Times New Roman" w:eastAsia="Times New Roman" w:hAnsi="Times New Roman"/>
                <w:bCs/>
                <w:sz w:val="18"/>
                <w:szCs w:val="18"/>
                <w:lang w:eastAsia="es-CO"/>
              </w:rPr>
              <w:t>y límites</w:t>
            </w:r>
            <w:r w:rsidRPr="008A3C8C">
              <w:rPr>
                <w:rFonts w:ascii="Times New Roman" w:eastAsia="Times New Roman" w:hAnsi="Times New Roman"/>
                <w:bCs/>
                <w:sz w:val="18"/>
                <w:szCs w:val="18"/>
                <w:lang w:eastAsia="es-CO"/>
              </w:rPr>
              <w:t xml:space="preserve"> de sus explicaciones. </w:t>
            </w:r>
          </w:p>
          <w:p w14:paraId="14498763" w14:textId="77777777" w:rsidR="00B82726" w:rsidRPr="008A3C8C" w:rsidRDefault="00B82726" w:rsidP="00B82726">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18"/>
                <w:szCs w:val="18"/>
                <w:lang w:eastAsia="es-CO"/>
              </w:rPr>
            </w:pPr>
          </w:p>
          <w:p w14:paraId="7FB777A7" w14:textId="63DB98B6" w:rsidR="007F3BAC" w:rsidRPr="00E60B63" w:rsidRDefault="00B82726" w:rsidP="00B8272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3C8C">
              <w:rPr>
                <w:rFonts w:ascii="Times New Roman" w:eastAsia="Times New Roman" w:hAnsi="Times New Roman"/>
                <w:bCs/>
                <w:sz w:val="18"/>
                <w:szCs w:val="18"/>
                <w:lang w:eastAsia="es-CO"/>
              </w:rPr>
              <w:t>Selección y adecuación de  modelos, según su confiabilidad y la situación que investiga.</w:t>
            </w:r>
          </w:p>
        </w:tc>
        <w:tc>
          <w:tcPr>
            <w:tcW w:w="3685" w:type="dxa"/>
            <w:vMerge/>
          </w:tcPr>
          <w:p w14:paraId="7A95FBC5" w14:textId="4BD684F5" w:rsidR="007F3BAC" w:rsidRPr="00E60B63" w:rsidRDefault="007F3BAC" w:rsidP="00BA0E2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F3BAC" w:rsidRPr="00E60B63" w14:paraId="33780376" w14:textId="77777777" w:rsidTr="007F3BAC">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3681" w:type="dxa"/>
            <w:vMerge/>
          </w:tcPr>
          <w:p w14:paraId="37E51053" w14:textId="77777777" w:rsidR="007F3BAC" w:rsidRPr="00E60B63" w:rsidRDefault="007F3BAC" w:rsidP="00BA0E2F">
            <w:pPr>
              <w:autoSpaceDE w:val="0"/>
              <w:autoSpaceDN w:val="0"/>
              <w:adjustRightInd w:val="0"/>
              <w:jc w:val="center"/>
              <w:rPr>
                <w:rFonts w:ascii="Times New Roman" w:hAnsi="Times New Roman" w:cs="Times New Roman"/>
                <w:b w:val="0"/>
                <w:sz w:val="24"/>
                <w:szCs w:val="24"/>
              </w:rPr>
            </w:pPr>
          </w:p>
        </w:tc>
        <w:tc>
          <w:tcPr>
            <w:tcW w:w="2268" w:type="dxa"/>
            <w:vMerge/>
          </w:tcPr>
          <w:p w14:paraId="69B02215" w14:textId="77777777" w:rsidR="007F3BAC" w:rsidRPr="00602154" w:rsidRDefault="007F3BAC" w:rsidP="0093315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16"/>
                <w:szCs w:val="16"/>
                <w:lang w:eastAsia="es-ES"/>
              </w:rPr>
            </w:pPr>
          </w:p>
        </w:tc>
        <w:tc>
          <w:tcPr>
            <w:tcW w:w="420" w:type="dxa"/>
            <w:tcBorders>
              <w:top w:val="single" w:sz="4" w:space="0" w:color="auto"/>
              <w:right w:val="single" w:sz="4" w:space="0" w:color="auto"/>
            </w:tcBorders>
            <w:textDirection w:val="btLr"/>
          </w:tcPr>
          <w:p w14:paraId="251868FB" w14:textId="75380791" w:rsidR="007F3BAC" w:rsidRPr="00372AD2" w:rsidRDefault="007F3BAC" w:rsidP="00372AD2">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72AD2">
              <w:rPr>
                <w:rFonts w:ascii="Times New Roman" w:hAnsi="Times New Roman" w:cs="Times New Roman"/>
                <w:b/>
                <w:sz w:val="24"/>
                <w:szCs w:val="24"/>
              </w:rPr>
              <w:t>Comunicación</w:t>
            </w:r>
          </w:p>
        </w:tc>
        <w:tc>
          <w:tcPr>
            <w:tcW w:w="2982" w:type="dxa"/>
            <w:tcBorders>
              <w:top w:val="single" w:sz="4" w:space="0" w:color="auto"/>
              <w:left w:val="single" w:sz="4" w:space="0" w:color="auto"/>
            </w:tcBorders>
          </w:tcPr>
          <w:p w14:paraId="63016907" w14:textId="6D5D4ACF" w:rsidR="00B82726" w:rsidRPr="008A3C8C" w:rsidRDefault="00B82726" w:rsidP="00B8272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8"/>
                <w:szCs w:val="18"/>
                <w:lang w:eastAsia="es-CO"/>
              </w:rPr>
            </w:pPr>
            <w:r w:rsidRPr="008A3C8C">
              <w:rPr>
                <w:rFonts w:ascii="Times New Roman" w:eastAsia="Times New Roman" w:hAnsi="Times New Roman"/>
                <w:sz w:val="18"/>
                <w:szCs w:val="18"/>
                <w:lang w:eastAsia="es-CO"/>
              </w:rPr>
              <w:t xml:space="preserve">Comunicación del proceso de indagación y de resultados con el uso de gráficos, </w:t>
            </w:r>
            <w:r w:rsidR="00256539" w:rsidRPr="008A3C8C">
              <w:rPr>
                <w:rFonts w:ascii="Times New Roman" w:eastAsia="Times New Roman" w:hAnsi="Times New Roman"/>
                <w:sz w:val="18"/>
                <w:szCs w:val="18"/>
                <w:lang w:eastAsia="es-CO"/>
              </w:rPr>
              <w:t>tablas, ecuaciones</w:t>
            </w:r>
            <w:r w:rsidRPr="008A3C8C">
              <w:rPr>
                <w:rFonts w:ascii="Times New Roman" w:eastAsia="Times New Roman" w:hAnsi="Times New Roman"/>
                <w:sz w:val="18"/>
                <w:szCs w:val="18"/>
                <w:lang w:eastAsia="es-CO"/>
              </w:rPr>
              <w:t xml:space="preserve"> y otros formatos.</w:t>
            </w:r>
          </w:p>
          <w:p w14:paraId="482727DB" w14:textId="77777777" w:rsidR="00B82726" w:rsidRPr="008A3C8C" w:rsidRDefault="00B82726" w:rsidP="00B8272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8"/>
                <w:szCs w:val="18"/>
                <w:lang w:eastAsia="es-CO"/>
              </w:rPr>
            </w:pPr>
            <w:r w:rsidRPr="008A3C8C">
              <w:rPr>
                <w:rFonts w:ascii="Times New Roman" w:eastAsia="Times New Roman" w:hAnsi="Times New Roman"/>
                <w:sz w:val="18"/>
                <w:szCs w:val="18"/>
                <w:lang w:eastAsia="es-CO"/>
              </w:rPr>
              <w:t xml:space="preserve"> </w:t>
            </w:r>
          </w:p>
          <w:p w14:paraId="2130CF22" w14:textId="73BF6E82" w:rsidR="00B82726" w:rsidRPr="008A3C8C" w:rsidRDefault="00B82726" w:rsidP="00B8272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8A3C8C">
              <w:rPr>
                <w:rFonts w:ascii="Times New Roman" w:hAnsi="Times New Roman"/>
                <w:sz w:val="18"/>
                <w:szCs w:val="18"/>
              </w:rPr>
              <w:t xml:space="preserve">Comunicación de ideas respaldadas </w:t>
            </w:r>
            <w:r w:rsidR="00256539" w:rsidRPr="008A3C8C">
              <w:rPr>
                <w:rFonts w:ascii="Times New Roman" w:hAnsi="Times New Roman"/>
                <w:sz w:val="18"/>
                <w:szCs w:val="18"/>
              </w:rPr>
              <w:t>con argumentos</w:t>
            </w:r>
            <w:r w:rsidRPr="008A3C8C">
              <w:rPr>
                <w:rFonts w:ascii="Times New Roman" w:hAnsi="Times New Roman"/>
                <w:sz w:val="18"/>
                <w:szCs w:val="18"/>
              </w:rPr>
              <w:t xml:space="preserve"> que involucran </w:t>
            </w:r>
          </w:p>
          <w:p w14:paraId="1EE21191" w14:textId="1A210418" w:rsidR="00B82726" w:rsidRPr="008A3C8C" w:rsidRDefault="00B82726" w:rsidP="00B8272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8A3C8C">
              <w:rPr>
                <w:rFonts w:ascii="Times New Roman" w:hAnsi="Times New Roman"/>
                <w:sz w:val="18"/>
                <w:szCs w:val="18"/>
              </w:rPr>
              <w:t>la síntesis de evidencias provenientes</w:t>
            </w:r>
            <w:r>
              <w:rPr>
                <w:rFonts w:ascii="Times New Roman" w:hAnsi="Times New Roman"/>
                <w:sz w:val="18"/>
                <w:szCs w:val="18"/>
              </w:rPr>
              <w:t xml:space="preserve"> </w:t>
            </w:r>
            <w:r w:rsidRPr="008A3C8C">
              <w:rPr>
                <w:rFonts w:ascii="Times New Roman" w:hAnsi="Times New Roman"/>
                <w:sz w:val="18"/>
                <w:szCs w:val="18"/>
              </w:rPr>
              <w:t>de diversas fuentes, diferenciando los científicos de otros tipos de argumentos (éticos, religiosos, políticos, etc.).</w:t>
            </w:r>
          </w:p>
          <w:p w14:paraId="53E414E4" w14:textId="77777777" w:rsidR="007F3BAC" w:rsidRPr="00E60B63" w:rsidRDefault="007F3BAC" w:rsidP="00BA0E2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685" w:type="dxa"/>
            <w:vMerge/>
          </w:tcPr>
          <w:p w14:paraId="3480277F" w14:textId="42EB31D8" w:rsidR="007F3BAC" w:rsidRPr="00E60B63" w:rsidRDefault="007F3BAC" w:rsidP="00BA0E2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3B5814F0" w14:textId="77777777" w:rsidR="003A6F91" w:rsidRPr="0049014D" w:rsidRDefault="003A6F91" w:rsidP="003A6F91">
      <w:pPr>
        <w:jc w:val="center"/>
        <w:rPr>
          <w:b/>
        </w:rPr>
      </w:pPr>
    </w:p>
    <w:p w14:paraId="7EC15208" w14:textId="77777777" w:rsidR="003A6F91" w:rsidRDefault="003A6F91" w:rsidP="003A6F91">
      <w:pPr>
        <w:spacing w:after="0"/>
        <w:jc w:val="center"/>
        <w:rPr>
          <w:b/>
        </w:rPr>
      </w:pPr>
    </w:p>
    <w:p w14:paraId="5974F95C" w14:textId="77777777" w:rsidR="003A6F91" w:rsidRDefault="003A6F91" w:rsidP="003A6F91">
      <w:pPr>
        <w:spacing w:after="0"/>
        <w:jc w:val="center"/>
        <w:rPr>
          <w:b/>
        </w:rPr>
      </w:pPr>
    </w:p>
    <w:p w14:paraId="081FC585" w14:textId="77777777" w:rsidR="000A56CB" w:rsidRDefault="000A56CB" w:rsidP="003A6F91">
      <w:pPr>
        <w:spacing w:after="0"/>
        <w:jc w:val="center"/>
        <w:rPr>
          <w:b/>
        </w:rPr>
      </w:pPr>
    </w:p>
    <w:p w14:paraId="45E921B5" w14:textId="77777777" w:rsidR="000A56CB" w:rsidRDefault="000A56CB" w:rsidP="003A6F91">
      <w:pPr>
        <w:spacing w:after="0"/>
        <w:jc w:val="center"/>
        <w:rPr>
          <w:b/>
        </w:rPr>
      </w:pPr>
    </w:p>
    <w:p w14:paraId="3D280BE3" w14:textId="77777777" w:rsidR="003A6F91" w:rsidRPr="005E6384" w:rsidRDefault="003A6F91" w:rsidP="003A6F91">
      <w:pPr>
        <w:spacing w:after="0"/>
        <w:jc w:val="center"/>
        <w:rPr>
          <w:b/>
        </w:rPr>
      </w:pPr>
      <w:r w:rsidRPr="005E6384">
        <w:rPr>
          <w:b/>
        </w:rPr>
        <w:t>ONCE</w:t>
      </w:r>
    </w:p>
    <w:p w14:paraId="445CCEFE" w14:textId="77777777" w:rsidR="003A6F91" w:rsidRPr="005E6384" w:rsidRDefault="003A6F91" w:rsidP="003A6F91">
      <w:pPr>
        <w:autoSpaceDE w:val="0"/>
        <w:autoSpaceDN w:val="0"/>
        <w:adjustRightInd w:val="0"/>
        <w:spacing w:after="0"/>
        <w:jc w:val="center"/>
        <w:rPr>
          <w:rFonts w:ascii="Times New Roman" w:hAnsi="Times New Roman"/>
          <w:b/>
          <w:bCs/>
          <w:color w:val="2D2D2E"/>
        </w:rPr>
      </w:pPr>
      <w:r w:rsidRPr="005E6384">
        <w:rPr>
          <w:rFonts w:ascii="Times New Roman" w:hAnsi="Times New Roman"/>
          <w:b/>
          <w:bCs/>
          <w:color w:val="2D2D2E"/>
        </w:rPr>
        <w:t>APRENDIZAJES PARA EL GRADO</w:t>
      </w:r>
    </w:p>
    <w:tbl>
      <w:tblPr>
        <w:tblpPr w:leftFromText="141" w:rightFromText="141" w:vertAnchor="text" w:horzAnchor="margin" w:tblpY="9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0"/>
        <w:gridCol w:w="9076"/>
      </w:tblGrid>
      <w:tr w:rsidR="003A6F91" w:rsidRPr="003A6518" w14:paraId="6EC9E3FF" w14:textId="77777777" w:rsidTr="00BA0E2F">
        <w:trPr>
          <w:trHeight w:val="328"/>
        </w:trPr>
        <w:tc>
          <w:tcPr>
            <w:tcW w:w="5000" w:type="pct"/>
            <w:gridSpan w:val="2"/>
            <w:shd w:val="clear" w:color="auto" w:fill="F79646" w:themeFill="accent6"/>
          </w:tcPr>
          <w:p w14:paraId="377DC3B6" w14:textId="77777777" w:rsidR="003A6F91" w:rsidRPr="003A6518" w:rsidRDefault="003A6F91" w:rsidP="00BA0E2F">
            <w:pPr>
              <w:spacing w:after="0" w:line="240" w:lineRule="auto"/>
              <w:jc w:val="center"/>
              <w:rPr>
                <w:rFonts w:ascii="Times New Roman" w:eastAsia="Times New Roman" w:hAnsi="Times New Roman"/>
                <w:b/>
                <w:bCs/>
                <w:color w:val="FFFFFF"/>
                <w:sz w:val="18"/>
                <w:szCs w:val="18"/>
                <w:lang w:eastAsia="es-ES"/>
              </w:rPr>
            </w:pPr>
            <w:r>
              <w:rPr>
                <w:rFonts w:ascii="Times New Roman" w:eastAsia="Times New Roman" w:hAnsi="Times New Roman"/>
                <w:b/>
                <w:bCs/>
                <w:sz w:val="18"/>
                <w:szCs w:val="18"/>
                <w:lang w:eastAsia="es-ES"/>
              </w:rPr>
              <w:lastRenderedPageBreak/>
              <w:t>MUNDO FÍSICO Y SUS CAMBIOS</w:t>
            </w:r>
          </w:p>
        </w:tc>
      </w:tr>
      <w:tr w:rsidR="003A6F91" w:rsidRPr="003A6518" w14:paraId="0E9512F6" w14:textId="77777777" w:rsidTr="00BA0E2F">
        <w:trPr>
          <w:trHeight w:val="328"/>
        </w:trPr>
        <w:tc>
          <w:tcPr>
            <w:tcW w:w="1508" w:type="pct"/>
            <w:shd w:val="clear" w:color="auto" w:fill="F79646" w:themeFill="accent6"/>
          </w:tcPr>
          <w:p w14:paraId="523CA765" w14:textId="77777777" w:rsidR="003A6F91" w:rsidRPr="003A6518" w:rsidRDefault="003A6F91" w:rsidP="00BA0E2F">
            <w:pPr>
              <w:spacing w:after="0" w:line="240" w:lineRule="auto"/>
              <w:jc w:val="center"/>
              <w:rPr>
                <w:rFonts w:ascii="Times New Roman" w:eastAsia="Times New Roman" w:hAnsi="Times New Roman"/>
                <w:bCs/>
                <w:color w:val="000000"/>
                <w:sz w:val="18"/>
                <w:szCs w:val="18"/>
                <w:lang w:eastAsia="es-ES"/>
              </w:rPr>
            </w:pPr>
            <w:r w:rsidRPr="003A6518">
              <w:rPr>
                <w:rFonts w:ascii="Times New Roman" w:eastAsia="Times New Roman" w:hAnsi="Times New Roman"/>
                <w:bCs/>
                <w:color w:val="000000"/>
                <w:sz w:val="18"/>
                <w:szCs w:val="18"/>
                <w:lang w:eastAsia="es-ES"/>
              </w:rPr>
              <w:t>APRENDIZAJES</w:t>
            </w:r>
          </w:p>
        </w:tc>
        <w:tc>
          <w:tcPr>
            <w:tcW w:w="3492" w:type="pct"/>
            <w:shd w:val="clear" w:color="auto" w:fill="F79646" w:themeFill="accent6"/>
            <w:noWrap/>
          </w:tcPr>
          <w:p w14:paraId="7BEEADF9" w14:textId="77777777" w:rsidR="003A6F91" w:rsidRPr="003A6518" w:rsidRDefault="003A6F91" w:rsidP="00BA0E2F">
            <w:pPr>
              <w:spacing w:after="0" w:line="240" w:lineRule="auto"/>
              <w:jc w:val="center"/>
              <w:rPr>
                <w:rFonts w:ascii="Times New Roman" w:eastAsia="Times New Roman" w:hAnsi="Times New Roman"/>
                <w:bCs/>
                <w:color w:val="000000"/>
                <w:sz w:val="18"/>
                <w:szCs w:val="18"/>
                <w:lang w:eastAsia="es-ES"/>
              </w:rPr>
            </w:pPr>
            <w:r w:rsidRPr="003A6518">
              <w:rPr>
                <w:rFonts w:ascii="Times New Roman" w:eastAsia="Times New Roman" w:hAnsi="Times New Roman"/>
                <w:bCs/>
                <w:color w:val="000000"/>
                <w:sz w:val="18"/>
                <w:szCs w:val="18"/>
                <w:lang w:eastAsia="es-ES"/>
              </w:rPr>
              <w:t>EVIDENCIAS</w:t>
            </w:r>
          </w:p>
        </w:tc>
      </w:tr>
      <w:tr w:rsidR="003A6F91" w:rsidRPr="003A6518" w14:paraId="029B2677" w14:textId="77777777" w:rsidTr="00BA0E2F">
        <w:trPr>
          <w:trHeight w:val="100"/>
        </w:trPr>
        <w:tc>
          <w:tcPr>
            <w:tcW w:w="1508" w:type="pct"/>
            <w:vMerge w:val="restart"/>
          </w:tcPr>
          <w:p w14:paraId="08051141" w14:textId="77777777" w:rsidR="003A6F91" w:rsidRPr="003A6518" w:rsidRDefault="003A6F91" w:rsidP="00BA0E2F">
            <w:pPr>
              <w:spacing w:after="0" w:line="240" w:lineRule="auto"/>
              <w:jc w:val="both"/>
              <w:rPr>
                <w:rFonts w:ascii="Times New Roman" w:eastAsia="Times New Roman" w:hAnsi="Times New Roman"/>
                <w:sz w:val="18"/>
                <w:szCs w:val="18"/>
                <w:lang w:eastAsia="es-ES"/>
              </w:rPr>
            </w:pPr>
            <w:r w:rsidRPr="003A6518">
              <w:rPr>
                <w:rFonts w:ascii="Times New Roman" w:eastAsia="Times New Roman,Calibri" w:hAnsi="Times New Roman"/>
                <w:sz w:val="18"/>
                <w:szCs w:val="18"/>
                <w:lang w:eastAsia="es-CO"/>
              </w:rPr>
              <w:t>Comprende la naturaleza de la propagación del sonido y de la luz como fenómenos ondulatorios (ondas mecánicas y electromagnéticas, respectivamente).</w:t>
            </w:r>
          </w:p>
        </w:tc>
        <w:tc>
          <w:tcPr>
            <w:tcW w:w="3492" w:type="pct"/>
          </w:tcPr>
          <w:p w14:paraId="4573B2B2" w14:textId="77777777" w:rsidR="003A6F91" w:rsidRPr="003A6518" w:rsidRDefault="003A6F91" w:rsidP="00BA0E2F">
            <w:pPr>
              <w:autoSpaceDE w:val="0"/>
              <w:autoSpaceDN w:val="0"/>
              <w:adjustRightInd w:val="0"/>
              <w:spacing w:after="0" w:line="240" w:lineRule="auto"/>
              <w:jc w:val="both"/>
              <w:rPr>
                <w:rFonts w:ascii="Times New Roman" w:eastAsia="Times New Roman" w:hAnsi="Times New Roman"/>
                <w:i/>
                <w:sz w:val="18"/>
                <w:szCs w:val="18"/>
              </w:rPr>
            </w:pPr>
            <w:r w:rsidRPr="003A6518">
              <w:rPr>
                <w:rFonts w:ascii="Times New Roman" w:eastAsia="Times New Roman" w:hAnsi="Times New Roman"/>
                <w:i/>
                <w:sz w:val="18"/>
                <w:szCs w:val="18"/>
              </w:rPr>
              <w:t>Clasifica las ondas de luz y sonido según el medio de propagación (mecánicas y electromagnéticas) y la dirección de la oscilación (longitudinales y transversales).</w:t>
            </w:r>
          </w:p>
        </w:tc>
      </w:tr>
      <w:tr w:rsidR="003A6F91" w:rsidRPr="003A6518" w14:paraId="6D7B11F3" w14:textId="77777777" w:rsidTr="00BA0E2F">
        <w:trPr>
          <w:trHeight w:val="100"/>
        </w:trPr>
        <w:tc>
          <w:tcPr>
            <w:tcW w:w="1508" w:type="pct"/>
            <w:vMerge/>
          </w:tcPr>
          <w:p w14:paraId="151F67DE" w14:textId="77777777" w:rsidR="003A6F91" w:rsidRPr="003A6518" w:rsidRDefault="003A6F91" w:rsidP="00BA0E2F">
            <w:pPr>
              <w:spacing w:after="0" w:line="240" w:lineRule="auto"/>
              <w:jc w:val="both"/>
              <w:rPr>
                <w:rFonts w:ascii="Times New Roman" w:eastAsia="Times New Roman" w:hAnsi="Times New Roman"/>
                <w:sz w:val="18"/>
                <w:szCs w:val="18"/>
                <w:lang w:eastAsia="es-ES"/>
              </w:rPr>
            </w:pPr>
          </w:p>
        </w:tc>
        <w:tc>
          <w:tcPr>
            <w:tcW w:w="3492" w:type="pct"/>
          </w:tcPr>
          <w:p w14:paraId="70E071CF" w14:textId="77777777" w:rsidR="003A6F91" w:rsidRPr="003A6518" w:rsidRDefault="003A6F91" w:rsidP="00BA0E2F">
            <w:pPr>
              <w:autoSpaceDE w:val="0"/>
              <w:autoSpaceDN w:val="0"/>
              <w:adjustRightInd w:val="0"/>
              <w:spacing w:after="0" w:line="240" w:lineRule="auto"/>
              <w:jc w:val="both"/>
              <w:rPr>
                <w:rFonts w:ascii="Times New Roman" w:eastAsia="Times New Roman" w:hAnsi="Times New Roman"/>
                <w:i/>
                <w:sz w:val="18"/>
                <w:szCs w:val="18"/>
              </w:rPr>
            </w:pPr>
            <w:r w:rsidRPr="003A6518">
              <w:rPr>
                <w:rFonts w:ascii="Times New Roman" w:eastAsia="Times New Roman" w:hAnsi="Times New Roman"/>
                <w:i/>
                <w:sz w:val="18"/>
                <w:szCs w:val="18"/>
              </w:rPr>
              <w:t>Aplica las leyes  y principios  del movimiento ondulatorio (ley de reflexión, de refracción y principio de Huygens) para predecir el comportamiento de una onda y los hace visibles en casos prácticos incluyendo cambio de medio de propagación.</w:t>
            </w:r>
          </w:p>
        </w:tc>
      </w:tr>
      <w:tr w:rsidR="003A6F91" w:rsidRPr="003A6518" w14:paraId="79597827" w14:textId="77777777" w:rsidTr="00BA0E2F">
        <w:trPr>
          <w:trHeight w:val="360"/>
        </w:trPr>
        <w:tc>
          <w:tcPr>
            <w:tcW w:w="1508" w:type="pct"/>
            <w:vMerge/>
            <w:textDirection w:val="btLr"/>
          </w:tcPr>
          <w:p w14:paraId="256C8BF1" w14:textId="77777777" w:rsidR="003A6F91" w:rsidRPr="003A6518" w:rsidRDefault="003A6F91" w:rsidP="00332ACD">
            <w:pPr>
              <w:pStyle w:val="Prrafodelista"/>
              <w:numPr>
                <w:ilvl w:val="0"/>
                <w:numId w:val="7"/>
              </w:numPr>
              <w:spacing w:after="0" w:line="240" w:lineRule="auto"/>
              <w:ind w:left="0" w:firstLine="0"/>
              <w:jc w:val="both"/>
              <w:rPr>
                <w:rFonts w:ascii="Times New Roman" w:hAnsi="Times New Roman"/>
                <w:sz w:val="18"/>
                <w:szCs w:val="18"/>
              </w:rPr>
            </w:pPr>
          </w:p>
        </w:tc>
        <w:tc>
          <w:tcPr>
            <w:tcW w:w="3492" w:type="pct"/>
          </w:tcPr>
          <w:p w14:paraId="50416F59" w14:textId="77777777" w:rsidR="003A6F91" w:rsidRPr="003A6518" w:rsidRDefault="003A6F91" w:rsidP="00BA0E2F">
            <w:pPr>
              <w:spacing w:after="0" w:line="240" w:lineRule="auto"/>
              <w:rPr>
                <w:rFonts w:ascii="Times New Roman" w:eastAsia="Times New Roman" w:hAnsi="Times New Roman"/>
                <w:i/>
                <w:sz w:val="18"/>
                <w:szCs w:val="18"/>
              </w:rPr>
            </w:pPr>
            <w:r w:rsidRPr="003A6518">
              <w:rPr>
                <w:rFonts w:ascii="Times New Roman" w:eastAsia="Times New Roman" w:hAnsi="Times New Roman"/>
                <w:i/>
                <w:sz w:val="18"/>
                <w:szCs w:val="18"/>
              </w:rPr>
              <w:t>Explica los fenómenos ondulatorios de sonido y luz en casos prácticos (reflexión, refracción, interferencia, difracción, polarización).</w:t>
            </w:r>
          </w:p>
        </w:tc>
      </w:tr>
      <w:tr w:rsidR="003A6F91" w:rsidRPr="003A6518" w14:paraId="6BDBFD99" w14:textId="77777777" w:rsidTr="00BA0E2F">
        <w:trPr>
          <w:trHeight w:val="211"/>
        </w:trPr>
        <w:tc>
          <w:tcPr>
            <w:tcW w:w="1508" w:type="pct"/>
            <w:vMerge/>
            <w:textDirection w:val="btLr"/>
          </w:tcPr>
          <w:p w14:paraId="786373AA" w14:textId="77777777" w:rsidR="003A6F91" w:rsidRPr="003A6518" w:rsidRDefault="003A6F91" w:rsidP="00332ACD">
            <w:pPr>
              <w:pStyle w:val="Prrafodelista"/>
              <w:numPr>
                <w:ilvl w:val="0"/>
                <w:numId w:val="7"/>
              </w:numPr>
              <w:spacing w:after="0" w:line="240" w:lineRule="auto"/>
              <w:ind w:left="0" w:firstLine="0"/>
              <w:jc w:val="both"/>
              <w:rPr>
                <w:rFonts w:ascii="Times New Roman" w:hAnsi="Times New Roman"/>
                <w:sz w:val="18"/>
                <w:szCs w:val="18"/>
              </w:rPr>
            </w:pPr>
          </w:p>
        </w:tc>
        <w:tc>
          <w:tcPr>
            <w:tcW w:w="3492" w:type="pct"/>
          </w:tcPr>
          <w:p w14:paraId="1A593892" w14:textId="77777777" w:rsidR="003A6F91" w:rsidRPr="003A6518" w:rsidRDefault="003A6F91" w:rsidP="00BA0E2F">
            <w:pPr>
              <w:spacing w:after="0" w:line="240" w:lineRule="auto"/>
              <w:rPr>
                <w:rFonts w:ascii="Times New Roman" w:eastAsia="Times New Roman" w:hAnsi="Times New Roman"/>
                <w:i/>
                <w:sz w:val="18"/>
                <w:szCs w:val="18"/>
              </w:rPr>
            </w:pPr>
            <w:r w:rsidRPr="003A6518">
              <w:rPr>
                <w:rFonts w:ascii="Times New Roman" w:eastAsia="Times New Roman" w:hAnsi="Times New Roman"/>
                <w:i/>
                <w:sz w:val="18"/>
                <w:szCs w:val="18"/>
              </w:rPr>
              <w:t>Explica las cualidades del sonido (tono, intensidad, audibilidad) y de la luz (color y visibilidad) a partir de las características del fenómeno ondulatorio (longitud de onda, frecuencia, amplitud).</w:t>
            </w:r>
          </w:p>
        </w:tc>
      </w:tr>
      <w:tr w:rsidR="003A6F91" w:rsidRPr="003A6518" w14:paraId="53092839" w14:textId="77777777" w:rsidTr="00BA0E2F">
        <w:trPr>
          <w:trHeight w:val="252"/>
        </w:trPr>
        <w:tc>
          <w:tcPr>
            <w:tcW w:w="1508" w:type="pct"/>
            <w:vMerge w:val="restart"/>
          </w:tcPr>
          <w:p w14:paraId="719CB823" w14:textId="77777777" w:rsidR="003A6F91" w:rsidRPr="003A6518" w:rsidRDefault="003A6F91" w:rsidP="00BA0E2F">
            <w:pPr>
              <w:pStyle w:val="Prrafodelista"/>
              <w:spacing w:after="0" w:line="240" w:lineRule="auto"/>
              <w:ind w:left="17"/>
              <w:jc w:val="both"/>
              <w:rPr>
                <w:rFonts w:ascii="Times New Roman" w:hAnsi="Times New Roman"/>
                <w:sz w:val="18"/>
                <w:szCs w:val="18"/>
              </w:rPr>
            </w:pPr>
            <w:r w:rsidRPr="003A6518">
              <w:rPr>
                <w:rFonts w:ascii="Times New Roman" w:hAnsi="Times New Roman"/>
                <w:color w:val="000000"/>
                <w:sz w:val="18"/>
                <w:szCs w:val="18"/>
              </w:rPr>
              <w:t>Comprende que la interacción de las cargas en reposo genera fuerzas eléctricas y que cuando las cargas están en movimiento genera fuerzas magnéticas.</w:t>
            </w:r>
          </w:p>
        </w:tc>
        <w:tc>
          <w:tcPr>
            <w:tcW w:w="3492" w:type="pct"/>
          </w:tcPr>
          <w:p w14:paraId="245103BD" w14:textId="77777777" w:rsidR="003A6F91" w:rsidRPr="003A6518" w:rsidRDefault="003A6F91" w:rsidP="00BA0E2F">
            <w:pPr>
              <w:spacing w:after="0" w:line="240" w:lineRule="auto"/>
              <w:jc w:val="both"/>
              <w:rPr>
                <w:rFonts w:ascii="Times New Roman" w:eastAsia="Calibri,Frutiger-Light" w:hAnsi="Times New Roman"/>
                <w:i/>
                <w:color w:val="000000"/>
                <w:sz w:val="18"/>
                <w:szCs w:val="18"/>
              </w:rPr>
            </w:pPr>
            <w:r w:rsidRPr="003A6518">
              <w:rPr>
                <w:rFonts w:ascii="Times New Roman" w:eastAsia="Calibri,Times New Roman" w:hAnsi="Times New Roman"/>
                <w:i/>
                <w:sz w:val="18"/>
                <w:szCs w:val="18"/>
              </w:rPr>
              <w:t>Identifica el tipo de carga eléctrica (positiva o negativa) que adquiere un material cuando se somete a procedimientos de fricción o contacto.</w:t>
            </w:r>
          </w:p>
        </w:tc>
      </w:tr>
      <w:tr w:rsidR="003A6F91" w:rsidRPr="003A6518" w14:paraId="2415834C" w14:textId="77777777" w:rsidTr="00BA0E2F">
        <w:trPr>
          <w:trHeight w:val="234"/>
        </w:trPr>
        <w:tc>
          <w:tcPr>
            <w:tcW w:w="1508" w:type="pct"/>
            <w:vMerge/>
            <w:textDirection w:val="btLr"/>
          </w:tcPr>
          <w:p w14:paraId="21590640" w14:textId="77777777" w:rsidR="003A6F91" w:rsidRPr="003A6518" w:rsidRDefault="003A6F91" w:rsidP="00332ACD">
            <w:pPr>
              <w:pStyle w:val="Prrafodelista"/>
              <w:numPr>
                <w:ilvl w:val="0"/>
                <w:numId w:val="7"/>
              </w:numPr>
              <w:spacing w:after="0" w:line="240" w:lineRule="auto"/>
              <w:ind w:left="0" w:firstLine="0"/>
              <w:jc w:val="both"/>
              <w:rPr>
                <w:rFonts w:ascii="Times New Roman" w:hAnsi="Times New Roman"/>
                <w:sz w:val="18"/>
                <w:szCs w:val="18"/>
              </w:rPr>
            </w:pPr>
          </w:p>
        </w:tc>
        <w:tc>
          <w:tcPr>
            <w:tcW w:w="3492" w:type="pct"/>
          </w:tcPr>
          <w:p w14:paraId="6F517C2B" w14:textId="77777777" w:rsidR="003A6F91" w:rsidRPr="003A6518" w:rsidRDefault="003A6F91" w:rsidP="00BA0E2F">
            <w:pPr>
              <w:spacing w:after="0" w:line="240" w:lineRule="auto"/>
              <w:jc w:val="both"/>
              <w:rPr>
                <w:rFonts w:ascii="Times New Roman" w:eastAsia="Calibri,Frutiger-Light" w:hAnsi="Times New Roman"/>
                <w:i/>
                <w:color w:val="000000"/>
                <w:sz w:val="18"/>
                <w:szCs w:val="18"/>
              </w:rPr>
            </w:pPr>
            <w:r w:rsidRPr="003A6518">
              <w:rPr>
                <w:rFonts w:ascii="Times New Roman" w:eastAsia="Calibri,Times New Roman" w:hAnsi="Times New Roman"/>
                <w:i/>
                <w:sz w:val="18"/>
                <w:szCs w:val="18"/>
              </w:rPr>
              <w:t>Reconoce que las fuerzas eléctricas y magnéticas pueden ser de atracción y repulsión, mientras que las gravitacionales solo generan efectos de atracción.</w:t>
            </w:r>
          </w:p>
        </w:tc>
      </w:tr>
      <w:tr w:rsidR="003A6F91" w:rsidRPr="003A6518" w14:paraId="5E916786" w14:textId="77777777" w:rsidTr="00BA0E2F">
        <w:trPr>
          <w:trHeight w:val="172"/>
        </w:trPr>
        <w:tc>
          <w:tcPr>
            <w:tcW w:w="1508" w:type="pct"/>
            <w:vMerge/>
            <w:textDirection w:val="btLr"/>
          </w:tcPr>
          <w:p w14:paraId="685AAFE2" w14:textId="77777777" w:rsidR="003A6F91" w:rsidRPr="003A6518" w:rsidRDefault="003A6F91" w:rsidP="00332ACD">
            <w:pPr>
              <w:pStyle w:val="Prrafodelista"/>
              <w:numPr>
                <w:ilvl w:val="0"/>
                <w:numId w:val="7"/>
              </w:numPr>
              <w:spacing w:after="0" w:line="240" w:lineRule="auto"/>
              <w:ind w:left="0" w:firstLine="0"/>
              <w:jc w:val="both"/>
              <w:rPr>
                <w:rFonts w:ascii="Times New Roman" w:hAnsi="Times New Roman"/>
                <w:sz w:val="18"/>
                <w:szCs w:val="18"/>
              </w:rPr>
            </w:pPr>
          </w:p>
        </w:tc>
        <w:tc>
          <w:tcPr>
            <w:tcW w:w="3492" w:type="pct"/>
          </w:tcPr>
          <w:p w14:paraId="7A1A508F" w14:textId="77777777" w:rsidR="003A6F91" w:rsidRPr="003A6518" w:rsidRDefault="003A6F91" w:rsidP="00BA0E2F">
            <w:pPr>
              <w:autoSpaceDE w:val="0"/>
              <w:autoSpaceDN w:val="0"/>
              <w:adjustRightInd w:val="0"/>
              <w:spacing w:after="0" w:line="240" w:lineRule="auto"/>
              <w:rPr>
                <w:rFonts w:ascii="Times New Roman" w:hAnsi="Times New Roman"/>
                <w:i/>
                <w:sz w:val="18"/>
                <w:szCs w:val="18"/>
              </w:rPr>
            </w:pPr>
            <w:r w:rsidRPr="003A6518">
              <w:rPr>
                <w:rFonts w:ascii="Times New Roman" w:eastAsia="Calibri,Times New Roman" w:hAnsi="Times New Roman"/>
                <w:i/>
                <w:sz w:val="18"/>
                <w:szCs w:val="18"/>
              </w:rPr>
              <w:t>Construye y explica el funcionamiento de un electroimán.</w:t>
            </w:r>
          </w:p>
        </w:tc>
      </w:tr>
      <w:tr w:rsidR="003A6F91" w:rsidRPr="003A6518" w14:paraId="31F7F705" w14:textId="77777777" w:rsidTr="00BA0E2F">
        <w:trPr>
          <w:trHeight w:val="250"/>
        </w:trPr>
        <w:tc>
          <w:tcPr>
            <w:tcW w:w="1508" w:type="pct"/>
            <w:vMerge w:val="restart"/>
          </w:tcPr>
          <w:p w14:paraId="0B3D56FA" w14:textId="77777777" w:rsidR="003A6F91" w:rsidRPr="003A6518" w:rsidRDefault="003A6F91" w:rsidP="00BA0E2F">
            <w:pPr>
              <w:spacing w:after="0" w:line="240" w:lineRule="auto"/>
              <w:jc w:val="both"/>
              <w:rPr>
                <w:rFonts w:ascii="Times New Roman" w:hAnsi="Times New Roman"/>
                <w:sz w:val="18"/>
                <w:szCs w:val="18"/>
              </w:rPr>
            </w:pPr>
            <w:r w:rsidRPr="003A6518">
              <w:rPr>
                <w:rFonts w:ascii="Times New Roman" w:eastAsia="Times New Roman,Calibri" w:hAnsi="Times New Roman"/>
                <w:color w:val="000000"/>
                <w:sz w:val="18"/>
                <w:szCs w:val="18"/>
                <w:lang w:eastAsia="es-CO"/>
              </w:rPr>
              <w:t>Comprende  las relaciones entre corriente y voltaje en circuitos resistivos sencillos en serie, en paralelo y mixtos.</w:t>
            </w:r>
          </w:p>
        </w:tc>
        <w:tc>
          <w:tcPr>
            <w:tcW w:w="3492" w:type="pct"/>
          </w:tcPr>
          <w:p w14:paraId="4B3E5963" w14:textId="77777777" w:rsidR="003A6F91" w:rsidRPr="003A6518" w:rsidRDefault="003A6F91" w:rsidP="00BA0E2F">
            <w:pPr>
              <w:spacing w:after="0" w:line="240" w:lineRule="auto"/>
              <w:jc w:val="both"/>
              <w:rPr>
                <w:rFonts w:ascii="Times New Roman" w:eastAsia="Arial" w:hAnsi="Times New Roman"/>
                <w:i/>
                <w:sz w:val="18"/>
                <w:szCs w:val="18"/>
                <w:shd w:val="clear" w:color="auto" w:fill="FFFFFF"/>
              </w:rPr>
            </w:pPr>
            <w:r w:rsidRPr="003A6518">
              <w:rPr>
                <w:rFonts w:ascii="Times New Roman" w:eastAsia="Arial" w:hAnsi="Times New Roman"/>
                <w:i/>
                <w:sz w:val="18"/>
                <w:szCs w:val="18"/>
                <w:shd w:val="clear" w:color="auto" w:fill="FFFFFF"/>
              </w:rPr>
              <w:t>Determina las corrientes y los voltajes en elementos resistivos de un circuito eléctrico utilizando la ley de Ohm.</w:t>
            </w:r>
          </w:p>
        </w:tc>
      </w:tr>
      <w:tr w:rsidR="003A6F91" w:rsidRPr="003A6518" w14:paraId="52B69E50" w14:textId="77777777" w:rsidTr="00BA0E2F">
        <w:trPr>
          <w:trHeight w:val="203"/>
        </w:trPr>
        <w:tc>
          <w:tcPr>
            <w:tcW w:w="1508" w:type="pct"/>
            <w:vMerge/>
          </w:tcPr>
          <w:p w14:paraId="10CC3C4F" w14:textId="77777777" w:rsidR="003A6F91" w:rsidRPr="003A6518" w:rsidRDefault="003A6F91" w:rsidP="00BA0E2F">
            <w:pPr>
              <w:spacing w:after="0" w:line="240" w:lineRule="auto"/>
              <w:jc w:val="both"/>
              <w:rPr>
                <w:rFonts w:ascii="Times New Roman" w:eastAsia="Times New Roman,Calibri" w:hAnsi="Times New Roman"/>
                <w:color w:val="000000"/>
                <w:sz w:val="18"/>
                <w:szCs w:val="18"/>
                <w:lang w:eastAsia="es-CO"/>
              </w:rPr>
            </w:pPr>
          </w:p>
        </w:tc>
        <w:tc>
          <w:tcPr>
            <w:tcW w:w="3492" w:type="pct"/>
          </w:tcPr>
          <w:p w14:paraId="06324CBD" w14:textId="77777777" w:rsidR="003A6F91" w:rsidRPr="003A6518" w:rsidRDefault="003A6F91" w:rsidP="00BA0E2F">
            <w:pPr>
              <w:spacing w:after="0" w:line="240" w:lineRule="auto"/>
              <w:jc w:val="both"/>
              <w:rPr>
                <w:rFonts w:ascii="Times New Roman" w:eastAsia="Arial" w:hAnsi="Times New Roman"/>
                <w:i/>
                <w:sz w:val="18"/>
                <w:szCs w:val="18"/>
                <w:shd w:val="clear" w:color="auto" w:fill="FFFFFF"/>
              </w:rPr>
            </w:pPr>
            <w:r w:rsidRPr="003A6518">
              <w:rPr>
                <w:rFonts w:ascii="Times New Roman" w:eastAsia="Arial" w:hAnsi="Times New Roman"/>
                <w:i/>
                <w:sz w:val="18"/>
                <w:szCs w:val="18"/>
                <w:shd w:val="clear" w:color="auto" w:fill="FFFFFF"/>
              </w:rPr>
              <w:t>Identifica configuraciones en serie, en paralelo y mixtas en diferentes circuitos representados en esquemas.</w:t>
            </w:r>
          </w:p>
        </w:tc>
      </w:tr>
      <w:tr w:rsidR="003A6F91" w:rsidRPr="003A6518" w14:paraId="410EC3F1" w14:textId="77777777" w:rsidTr="00BA0E2F">
        <w:trPr>
          <w:trHeight w:val="230"/>
        </w:trPr>
        <w:tc>
          <w:tcPr>
            <w:tcW w:w="1508" w:type="pct"/>
            <w:vMerge/>
          </w:tcPr>
          <w:p w14:paraId="42E450FC" w14:textId="77777777" w:rsidR="003A6F91" w:rsidRPr="003A6518" w:rsidRDefault="003A6F91" w:rsidP="00BA0E2F">
            <w:pPr>
              <w:pStyle w:val="Prrafodelista"/>
              <w:spacing w:after="0" w:line="240" w:lineRule="auto"/>
              <w:ind w:left="0"/>
              <w:jc w:val="both"/>
              <w:rPr>
                <w:rFonts w:ascii="Times New Roman" w:hAnsi="Times New Roman"/>
                <w:sz w:val="18"/>
                <w:szCs w:val="18"/>
              </w:rPr>
            </w:pPr>
          </w:p>
        </w:tc>
        <w:tc>
          <w:tcPr>
            <w:tcW w:w="3492" w:type="pct"/>
          </w:tcPr>
          <w:p w14:paraId="4C0398EE" w14:textId="77777777" w:rsidR="003A6F91" w:rsidRPr="003A6518" w:rsidRDefault="003A6F91" w:rsidP="00BA0E2F">
            <w:pPr>
              <w:spacing w:after="0" w:line="240" w:lineRule="auto"/>
              <w:jc w:val="both"/>
              <w:rPr>
                <w:rFonts w:ascii="Times New Roman" w:eastAsia="Arial" w:hAnsi="Times New Roman"/>
                <w:i/>
                <w:sz w:val="18"/>
                <w:szCs w:val="18"/>
                <w:shd w:val="clear" w:color="auto" w:fill="FFFFFF"/>
              </w:rPr>
            </w:pPr>
            <w:r w:rsidRPr="003A6518">
              <w:rPr>
                <w:rFonts w:ascii="Times New Roman" w:eastAsia="Arial" w:hAnsi="Times New Roman"/>
                <w:i/>
                <w:sz w:val="18"/>
                <w:szCs w:val="18"/>
                <w:shd w:val="clear" w:color="auto" w:fill="FFFFFF"/>
              </w:rPr>
              <w:t>Identifica características de circuitos en serie y paralelo a partir de la construcción de circuitos con resistencias.</w:t>
            </w:r>
          </w:p>
        </w:tc>
      </w:tr>
      <w:tr w:rsidR="003A6F91" w:rsidRPr="003A6518" w14:paraId="3E7205DD" w14:textId="77777777" w:rsidTr="00BA0E2F">
        <w:trPr>
          <w:trHeight w:val="233"/>
        </w:trPr>
        <w:tc>
          <w:tcPr>
            <w:tcW w:w="1508" w:type="pct"/>
            <w:vMerge/>
          </w:tcPr>
          <w:p w14:paraId="6E7FDA73" w14:textId="77777777" w:rsidR="003A6F91" w:rsidRPr="003A6518" w:rsidRDefault="003A6F91" w:rsidP="00BA0E2F">
            <w:pPr>
              <w:pStyle w:val="Prrafodelista"/>
              <w:spacing w:after="0" w:line="240" w:lineRule="auto"/>
              <w:ind w:left="0"/>
              <w:jc w:val="both"/>
              <w:rPr>
                <w:rFonts w:ascii="Times New Roman" w:hAnsi="Times New Roman"/>
                <w:sz w:val="18"/>
                <w:szCs w:val="18"/>
              </w:rPr>
            </w:pPr>
          </w:p>
        </w:tc>
        <w:tc>
          <w:tcPr>
            <w:tcW w:w="3492" w:type="pct"/>
          </w:tcPr>
          <w:p w14:paraId="39EC6F2E" w14:textId="77777777" w:rsidR="003A6F91" w:rsidRPr="003A6518" w:rsidRDefault="003A6F91" w:rsidP="00BA0E2F">
            <w:pPr>
              <w:spacing w:after="0" w:line="240" w:lineRule="auto"/>
              <w:contextualSpacing/>
              <w:jc w:val="both"/>
              <w:rPr>
                <w:rFonts w:ascii="Times New Roman" w:hAnsi="Times New Roman"/>
                <w:i/>
                <w:sz w:val="18"/>
                <w:szCs w:val="18"/>
              </w:rPr>
            </w:pPr>
            <w:r w:rsidRPr="003A6518">
              <w:rPr>
                <w:rFonts w:ascii="Times New Roman" w:eastAsia="Arial" w:hAnsi="Times New Roman"/>
                <w:i/>
                <w:sz w:val="18"/>
                <w:szCs w:val="18"/>
                <w:shd w:val="clear" w:color="auto" w:fill="FFFFFF"/>
              </w:rPr>
              <w:t>Predice los cambios de iluminación en bombillos resistivos en un circuito al alterarlo (eliminar o agregar componentes en diferentes lugares).</w:t>
            </w:r>
          </w:p>
        </w:tc>
      </w:tr>
    </w:tbl>
    <w:p w14:paraId="3757B412" w14:textId="77777777" w:rsidR="003A6F91" w:rsidRDefault="003A6F91" w:rsidP="003A6F91">
      <w:pPr>
        <w:jc w:val="center"/>
        <w:rPr>
          <w:b/>
        </w:rPr>
      </w:pPr>
    </w:p>
    <w:tbl>
      <w:tblPr>
        <w:tblpPr w:leftFromText="141" w:rightFromText="141" w:vertAnchor="text" w:horzAnchor="margin" w:tblpY="9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0"/>
        <w:gridCol w:w="9076"/>
      </w:tblGrid>
      <w:tr w:rsidR="003A6F91" w:rsidRPr="003A6518" w14:paraId="3CD3DBB9" w14:textId="77777777" w:rsidTr="00BA0E2F">
        <w:trPr>
          <w:trHeight w:val="328"/>
        </w:trPr>
        <w:tc>
          <w:tcPr>
            <w:tcW w:w="5000" w:type="pct"/>
            <w:gridSpan w:val="2"/>
            <w:shd w:val="clear" w:color="auto" w:fill="8064A2" w:themeFill="accent4"/>
          </w:tcPr>
          <w:p w14:paraId="3AA3E6A3" w14:textId="77777777" w:rsidR="003A6F91" w:rsidRPr="003A6518" w:rsidRDefault="003A6F91" w:rsidP="00BA0E2F">
            <w:pPr>
              <w:spacing w:after="0" w:line="240" w:lineRule="auto"/>
              <w:jc w:val="center"/>
              <w:rPr>
                <w:rFonts w:ascii="Times New Roman" w:eastAsia="Times New Roman" w:hAnsi="Times New Roman"/>
                <w:b/>
                <w:bCs/>
                <w:color w:val="FFFFFF"/>
                <w:sz w:val="18"/>
                <w:szCs w:val="18"/>
                <w:lang w:eastAsia="es-ES"/>
              </w:rPr>
            </w:pPr>
            <w:r>
              <w:rPr>
                <w:rFonts w:ascii="Times New Roman" w:eastAsia="Times New Roman" w:hAnsi="Times New Roman"/>
                <w:b/>
                <w:bCs/>
                <w:sz w:val="18"/>
                <w:szCs w:val="18"/>
                <w:lang w:eastAsia="es-ES"/>
              </w:rPr>
              <w:t>MATERIALES Y SUS CAMBIOS</w:t>
            </w:r>
          </w:p>
        </w:tc>
      </w:tr>
      <w:tr w:rsidR="003A6F91" w:rsidRPr="003A6518" w14:paraId="6CD536EB" w14:textId="77777777" w:rsidTr="00BA0E2F">
        <w:trPr>
          <w:trHeight w:val="328"/>
        </w:trPr>
        <w:tc>
          <w:tcPr>
            <w:tcW w:w="1508" w:type="pct"/>
            <w:shd w:val="clear" w:color="auto" w:fill="8064A2" w:themeFill="accent4"/>
          </w:tcPr>
          <w:p w14:paraId="26A12040" w14:textId="77777777" w:rsidR="003A6F91" w:rsidRPr="003A6518" w:rsidRDefault="003A6F91" w:rsidP="00BA0E2F">
            <w:pPr>
              <w:spacing w:after="0" w:line="240" w:lineRule="auto"/>
              <w:jc w:val="center"/>
              <w:rPr>
                <w:rFonts w:ascii="Times New Roman" w:eastAsia="Times New Roman" w:hAnsi="Times New Roman"/>
                <w:bCs/>
                <w:color w:val="000000"/>
                <w:sz w:val="18"/>
                <w:szCs w:val="18"/>
                <w:lang w:eastAsia="es-ES"/>
              </w:rPr>
            </w:pPr>
            <w:r w:rsidRPr="003A6518">
              <w:rPr>
                <w:rFonts w:ascii="Times New Roman" w:eastAsia="Times New Roman" w:hAnsi="Times New Roman"/>
                <w:bCs/>
                <w:color w:val="000000"/>
                <w:sz w:val="18"/>
                <w:szCs w:val="18"/>
                <w:lang w:eastAsia="es-ES"/>
              </w:rPr>
              <w:t>APRENDIZAJES</w:t>
            </w:r>
          </w:p>
        </w:tc>
        <w:tc>
          <w:tcPr>
            <w:tcW w:w="3492" w:type="pct"/>
            <w:shd w:val="clear" w:color="auto" w:fill="8064A2" w:themeFill="accent4"/>
            <w:noWrap/>
          </w:tcPr>
          <w:p w14:paraId="0E5EFB23" w14:textId="77777777" w:rsidR="003A6F91" w:rsidRPr="003A6518" w:rsidRDefault="003A6F91" w:rsidP="00BA0E2F">
            <w:pPr>
              <w:spacing w:after="0" w:line="240" w:lineRule="auto"/>
              <w:jc w:val="center"/>
              <w:rPr>
                <w:rFonts w:ascii="Times New Roman" w:eastAsia="Times New Roman" w:hAnsi="Times New Roman"/>
                <w:bCs/>
                <w:color w:val="000000"/>
                <w:sz w:val="18"/>
                <w:szCs w:val="18"/>
                <w:lang w:eastAsia="es-ES"/>
              </w:rPr>
            </w:pPr>
            <w:r w:rsidRPr="003A6518">
              <w:rPr>
                <w:rFonts w:ascii="Times New Roman" w:eastAsia="Times New Roman" w:hAnsi="Times New Roman"/>
                <w:bCs/>
                <w:color w:val="000000"/>
                <w:sz w:val="18"/>
                <w:szCs w:val="18"/>
                <w:lang w:eastAsia="es-ES"/>
              </w:rPr>
              <w:t>EVIDENCIAS</w:t>
            </w:r>
          </w:p>
        </w:tc>
      </w:tr>
      <w:tr w:rsidR="003A6F91" w:rsidRPr="003A6518" w14:paraId="5C1B045C" w14:textId="77777777" w:rsidTr="00BA0E2F">
        <w:trPr>
          <w:trHeight w:val="280"/>
        </w:trPr>
        <w:tc>
          <w:tcPr>
            <w:tcW w:w="1508" w:type="pct"/>
            <w:vMerge w:val="restart"/>
          </w:tcPr>
          <w:p w14:paraId="4AA8C0F8" w14:textId="77777777" w:rsidR="003A6F91" w:rsidRPr="003A6518" w:rsidRDefault="003A6F91" w:rsidP="00BA0E2F">
            <w:pPr>
              <w:pStyle w:val="Prrafodelista"/>
              <w:spacing w:after="0" w:line="240" w:lineRule="auto"/>
              <w:ind w:left="0"/>
              <w:jc w:val="both"/>
              <w:rPr>
                <w:rFonts w:ascii="Times New Roman" w:eastAsia="Times New Roman" w:hAnsi="Times New Roman"/>
                <w:sz w:val="18"/>
                <w:szCs w:val="18"/>
                <w:lang w:eastAsia="es-ES"/>
              </w:rPr>
            </w:pPr>
            <w:r w:rsidRPr="003A6518">
              <w:rPr>
                <w:rFonts w:ascii="Times New Roman" w:hAnsi="Times New Roman"/>
                <w:sz w:val="18"/>
                <w:szCs w:val="18"/>
              </w:rPr>
              <w:t>Comprende que los diferentes mecanismos de reacción química (óxido-reducción, homólisis, heterólisis y pericíclicas) posibilitan la formación de distintos tipos de compuestos orgánicos.</w:t>
            </w:r>
          </w:p>
        </w:tc>
        <w:tc>
          <w:tcPr>
            <w:tcW w:w="3492" w:type="pct"/>
          </w:tcPr>
          <w:p w14:paraId="46FFBDA4" w14:textId="77777777" w:rsidR="003A6F91" w:rsidRPr="003A6518" w:rsidRDefault="003A6F91" w:rsidP="00BA0E2F">
            <w:pPr>
              <w:spacing w:after="0" w:line="240" w:lineRule="auto"/>
              <w:jc w:val="both"/>
              <w:rPr>
                <w:rFonts w:ascii="Times New Roman" w:eastAsia="Times New Roman" w:hAnsi="Times New Roman"/>
                <w:i/>
                <w:sz w:val="18"/>
                <w:szCs w:val="18"/>
              </w:rPr>
            </w:pPr>
            <w:r w:rsidRPr="003A6518">
              <w:rPr>
                <w:rFonts w:ascii="Times New Roman" w:hAnsi="Times New Roman"/>
                <w:i/>
                <w:sz w:val="18"/>
                <w:szCs w:val="18"/>
              </w:rPr>
              <w:t>Representa las reacciones químicas entre compuestos orgánicos utilizando formulas y ecuaciones químicas y la nomenclatura propuesta por la Unión Internacional de Química Pura y Aplicada (IUPAC).</w:t>
            </w:r>
          </w:p>
        </w:tc>
      </w:tr>
      <w:tr w:rsidR="003A6F91" w:rsidRPr="003A6518" w14:paraId="2F91C2D3" w14:textId="77777777" w:rsidTr="00BA0E2F">
        <w:trPr>
          <w:trHeight w:val="282"/>
        </w:trPr>
        <w:tc>
          <w:tcPr>
            <w:tcW w:w="1508" w:type="pct"/>
            <w:vMerge/>
          </w:tcPr>
          <w:p w14:paraId="138317B7" w14:textId="77777777" w:rsidR="003A6F91" w:rsidRPr="003A6518" w:rsidRDefault="003A6F91" w:rsidP="00BA0E2F">
            <w:pPr>
              <w:pStyle w:val="Prrafodelista"/>
              <w:spacing w:after="0" w:line="240" w:lineRule="auto"/>
              <w:ind w:left="0"/>
              <w:jc w:val="both"/>
              <w:rPr>
                <w:rFonts w:ascii="Times New Roman" w:hAnsi="Times New Roman"/>
                <w:sz w:val="18"/>
                <w:szCs w:val="18"/>
              </w:rPr>
            </w:pPr>
          </w:p>
        </w:tc>
        <w:tc>
          <w:tcPr>
            <w:tcW w:w="3492" w:type="pct"/>
          </w:tcPr>
          <w:p w14:paraId="2731763D" w14:textId="77777777" w:rsidR="003A6F91" w:rsidRPr="003A6518" w:rsidRDefault="003A6F91" w:rsidP="00BA0E2F">
            <w:pPr>
              <w:spacing w:after="0" w:line="240" w:lineRule="auto"/>
              <w:jc w:val="both"/>
              <w:rPr>
                <w:rFonts w:ascii="Times New Roman" w:hAnsi="Times New Roman"/>
                <w:i/>
                <w:sz w:val="18"/>
                <w:szCs w:val="18"/>
              </w:rPr>
            </w:pPr>
            <w:r w:rsidRPr="003A6518">
              <w:rPr>
                <w:rFonts w:ascii="Times New Roman" w:hAnsi="Times New Roman"/>
                <w:i/>
                <w:sz w:val="18"/>
                <w:szCs w:val="18"/>
              </w:rPr>
              <w:t>Clasifica compuestos orgánicos y moléculas de interés biológico (alcoholes, fenoles, cetonas, aldehídos, carbohidratos, lípidos, proteínas) a partir de la aplicación de pruebas químicas.</w:t>
            </w:r>
            <w:r w:rsidRPr="003A6518">
              <w:rPr>
                <w:rFonts w:ascii="Times New Roman" w:hAnsi="Times New Roman"/>
                <w:i/>
                <w:sz w:val="18"/>
                <w:szCs w:val="18"/>
              </w:rPr>
              <w:tab/>
            </w:r>
          </w:p>
        </w:tc>
      </w:tr>
      <w:tr w:rsidR="003A6F91" w:rsidRPr="003A6518" w14:paraId="37BD4379" w14:textId="77777777" w:rsidTr="00BA0E2F">
        <w:trPr>
          <w:trHeight w:val="438"/>
        </w:trPr>
        <w:tc>
          <w:tcPr>
            <w:tcW w:w="1508" w:type="pct"/>
            <w:vMerge/>
          </w:tcPr>
          <w:p w14:paraId="05EBE921" w14:textId="77777777" w:rsidR="003A6F91" w:rsidRPr="003A6518" w:rsidRDefault="003A6F91" w:rsidP="00BA0E2F">
            <w:pPr>
              <w:pStyle w:val="Prrafodelista"/>
              <w:spacing w:after="0" w:line="240" w:lineRule="auto"/>
              <w:ind w:left="0"/>
              <w:jc w:val="both"/>
              <w:rPr>
                <w:rFonts w:ascii="Times New Roman" w:hAnsi="Times New Roman"/>
                <w:sz w:val="18"/>
                <w:szCs w:val="18"/>
              </w:rPr>
            </w:pPr>
          </w:p>
        </w:tc>
        <w:tc>
          <w:tcPr>
            <w:tcW w:w="3492" w:type="pct"/>
          </w:tcPr>
          <w:p w14:paraId="465B4D9C" w14:textId="77777777" w:rsidR="003A6F91" w:rsidRPr="003A6518" w:rsidRDefault="003A6F91" w:rsidP="00BA0E2F">
            <w:pPr>
              <w:spacing w:after="0" w:line="240" w:lineRule="auto"/>
              <w:rPr>
                <w:rFonts w:ascii="Times New Roman" w:hAnsi="Times New Roman"/>
                <w:i/>
                <w:sz w:val="18"/>
                <w:szCs w:val="18"/>
              </w:rPr>
            </w:pPr>
            <w:r w:rsidRPr="003A6518">
              <w:rPr>
                <w:rFonts w:ascii="Times New Roman" w:hAnsi="Times New Roman"/>
                <w:i/>
                <w:sz w:val="18"/>
                <w:szCs w:val="18"/>
              </w:rPr>
              <w:t>Explica el comportamiento exotérmico o endotérmico en una reacción química debido a la naturaleza de los reactivos, la variación de la temperatura, la presencia de catalizadores y los mecanismos propios de un grupo orgánico especifico.</w:t>
            </w:r>
          </w:p>
        </w:tc>
      </w:tr>
    </w:tbl>
    <w:p w14:paraId="72D23EB6" w14:textId="77777777" w:rsidR="003A6F91" w:rsidRDefault="003A6F91" w:rsidP="003A6F91">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0"/>
        <w:gridCol w:w="9076"/>
      </w:tblGrid>
      <w:tr w:rsidR="003A6F91" w:rsidRPr="003A6518" w14:paraId="14955080" w14:textId="77777777" w:rsidTr="00BA0E2F">
        <w:trPr>
          <w:trHeight w:val="465"/>
        </w:trPr>
        <w:tc>
          <w:tcPr>
            <w:tcW w:w="5000" w:type="pct"/>
            <w:gridSpan w:val="2"/>
            <w:shd w:val="clear" w:color="auto" w:fill="5F497A" w:themeFill="accent4" w:themeFillShade="BF"/>
          </w:tcPr>
          <w:p w14:paraId="06BCD072" w14:textId="77777777" w:rsidR="003A6F91" w:rsidRPr="003A6518" w:rsidRDefault="003A6F91" w:rsidP="00BA0E2F">
            <w:pPr>
              <w:spacing w:after="0" w:line="240" w:lineRule="auto"/>
              <w:jc w:val="center"/>
              <w:rPr>
                <w:rFonts w:ascii="Times New Roman" w:hAnsi="Times New Roman"/>
                <w:b/>
                <w:sz w:val="18"/>
                <w:szCs w:val="18"/>
                <w:lang w:val="es-ES"/>
              </w:rPr>
            </w:pPr>
            <w:r w:rsidRPr="003A6518">
              <w:rPr>
                <w:rFonts w:ascii="Times New Roman" w:hAnsi="Times New Roman"/>
                <w:b/>
                <w:sz w:val="18"/>
                <w:szCs w:val="18"/>
                <w:lang w:val="es-ES"/>
              </w:rPr>
              <w:t>ENTORNO VIVO</w:t>
            </w:r>
          </w:p>
        </w:tc>
      </w:tr>
      <w:tr w:rsidR="003A6F91" w:rsidRPr="003A6518" w14:paraId="6D130157" w14:textId="77777777" w:rsidTr="00BA0E2F">
        <w:trPr>
          <w:trHeight w:val="465"/>
        </w:trPr>
        <w:tc>
          <w:tcPr>
            <w:tcW w:w="1508" w:type="pct"/>
            <w:shd w:val="clear" w:color="auto" w:fill="5F497A" w:themeFill="accent4" w:themeFillShade="BF"/>
          </w:tcPr>
          <w:p w14:paraId="3F3E02FC" w14:textId="77777777" w:rsidR="003A6F91" w:rsidRPr="003A6518" w:rsidRDefault="003A6F91" w:rsidP="00BA0E2F">
            <w:pPr>
              <w:pStyle w:val="Prrafodelista"/>
              <w:spacing w:after="0" w:line="240" w:lineRule="auto"/>
              <w:ind w:left="0"/>
              <w:jc w:val="center"/>
              <w:rPr>
                <w:rFonts w:ascii="Times New Roman" w:hAnsi="Times New Roman"/>
                <w:color w:val="000000"/>
                <w:sz w:val="18"/>
                <w:szCs w:val="18"/>
              </w:rPr>
            </w:pPr>
            <w:r w:rsidRPr="003A6518">
              <w:rPr>
                <w:rFonts w:ascii="Times New Roman" w:eastAsia="Times New Roman" w:hAnsi="Times New Roman"/>
                <w:b/>
                <w:bCs/>
                <w:color w:val="000000"/>
                <w:sz w:val="18"/>
                <w:szCs w:val="18"/>
                <w:lang w:eastAsia="es-ES"/>
              </w:rPr>
              <w:t>APRENDIZAJES</w:t>
            </w:r>
          </w:p>
        </w:tc>
        <w:tc>
          <w:tcPr>
            <w:tcW w:w="3492" w:type="pct"/>
            <w:shd w:val="clear" w:color="auto" w:fill="5F497A" w:themeFill="accent4" w:themeFillShade="BF"/>
          </w:tcPr>
          <w:p w14:paraId="49055823" w14:textId="77777777" w:rsidR="003A6F91" w:rsidRPr="003A6518" w:rsidRDefault="003A6F91" w:rsidP="00BA0E2F">
            <w:pPr>
              <w:spacing w:after="0" w:line="240" w:lineRule="auto"/>
              <w:jc w:val="center"/>
              <w:rPr>
                <w:rFonts w:ascii="Times New Roman" w:hAnsi="Times New Roman"/>
                <w:i/>
                <w:color w:val="000000"/>
                <w:sz w:val="18"/>
                <w:szCs w:val="18"/>
                <w:lang w:val="es-ES"/>
              </w:rPr>
            </w:pPr>
            <w:r w:rsidRPr="003A6518">
              <w:rPr>
                <w:rFonts w:ascii="Times New Roman" w:eastAsia="Times New Roman" w:hAnsi="Times New Roman"/>
                <w:b/>
                <w:bCs/>
                <w:color w:val="000000"/>
                <w:sz w:val="18"/>
                <w:szCs w:val="18"/>
                <w:lang w:eastAsia="es-ES"/>
              </w:rPr>
              <w:t>EVIDENCIAS</w:t>
            </w:r>
          </w:p>
        </w:tc>
      </w:tr>
      <w:tr w:rsidR="003A6F91" w:rsidRPr="003A6518" w14:paraId="0C04C516" w14:textId="77777777" w:rsidTr="00BA0E2F">
        <w:trPr>
          <w:trHeight w:val="266"/>
        </w:trPr>
        <w:tc>
          <w:tcPr>
            <w:tcW w:w="1508" w:type="pct"/>
            <w:vMerge w:val="restart"/>
          </w:tcPr>
          <w:p w14:paraId="0D276384" w14:textId="77777777" w:rsidR="003A6F91" w:rsidRPr="003A6518" w:rsidRDefault="003A6F91" w:rsidP="00BA0E2F">
            <w:pPr>
              <w:spacing w:after="0" w:line="240" w:lineRule="auto"/>
              <w:jc w:val="both"/>
              <w:rPr>
                <w:rFonts w:ascii="Times New Roman" w:hAnsi="Times New Roman"/>
                <w:sz w:val="18"/>
                <w:szCs w:val="18"/>
              </w:rPr>
            </w:pPr>
            <w:r w:rsidRPr="003A6518">
              <w:rPr>
                <w:rFonts w:ascii="Times New Roman" w:eastAsia="Times New Roman" w:hAnsi="Times New Roman"/>
                <w:sz w:val="18"/>
                <w:szCs w:val="18"/>
              </w:rPr>
              <w:lastRenderedPageBreak/>
              <w:t>Analiza cuestiones ambientales actuales, como el calentamiento global, contaminación, tala de bosques y minería, desde una visión sistémica (social, ambiental y cultural).</w:t>
            </w:r>
          </w:p>
        </w:tc>
        <w:tc>
          <w:tcPr>
            <w:tcW w:w="3492" w:type="pct"/>
          </w:tcPr>
          <w:p w14:paraId="3B216AA3" w14:textId="77777777" w:rsidR="003A6F91" w:rsidRPr="003A6518" w:rsidRDefault="003A6F91" w:rsidP="00BA0E2F">
            <w:pPr>
              <w:spacing w:after="0" w:line="240" w:lineRule="auto"/>
              <w:jc w:val="both"/>
              <w:rPr>
                <w:rFonts w:ascii="Times New Roman" w:eastAsia="Times New Roman" w:hAnsi="Times New Roman"/>
                <w:i/>
                <w:color w:val="000000"/>
                <w:sz w:val="18"/>
                <w:szCs w:val="18"/>
                <w:lang w:eastAsia="es-CO"/>
              </w:rPr>
            </w:pPr>
            <w:r w:rsidRPr="003A6518">
              <w:rPr>
                <w:rFonts w:ascii="Times New Roman" w:eastAsia="Times New Roman" w:hAnsi="Times New Roman"/>
                <w:i/>
                <w:color w:val="000000"/>
                <w:sz w:val="18"/>
                <w:szCs w:val="18"/>
                <w:lang w:eastAsia="es-CO"/>
              </w:rPr>
              <w:t xml:space="preserve">Explica el fenómeno del calentamiento global, identificando sus causas y proponiendo acciones locales y globales para revertirlo. </w:t>
            </w:r>
          </w:p>
        </w:tc>
      </w:tr>
      <w:tr w:rsidR="003A6F91" w:rsidRPr="003A6518" w14:paraId="7F157E20" w14:textId="77777777" w:rsidTr="00BA0E2F">
        <w:trPr>
          <w:trHeight w:val="282"/>
        </w:trPr>
        <w:tc>
          <w:tcPr>
            <w:tcW w:w="1508" w:type="pct"/>
            <w:vMerge/>
          </w:tcPr>
          <w:p w14:paraId="2E09969D" w14:textId="77777777" w:rsidR="003A6F91" w:rsidRPr="003A6518" w:rsidRDefault="003A6F91" w:rsidP="00BA0E2F">
            <w:pPr>
              <w:spacing w:after="0" w:line="240" w:lineRule="auto"/>
              <w:jc w:val="both"/>
              <w:rPr>
                <w:rFonts w:ascii="Times New Roman" w:eastAsia="Times New Roman" w:hAnsi="Times New Roman"/>
                <w:sz w:val="18"/>
                <w:szCs w:val="18"/>
              </w:rPr>
            </w:pPr>
          </w:p>
        </w:tc>
        <w:tc>
          <w:tcPr>
            <w:tcW w:w="3492" w:type="pct"/>
          </w:tcPr>
          <w:p w14:paraId="40E3D2A9" w14:textId="77777777" w:rsidR="003A6F91" w:rsidRPr="003A6518" w:rsidRDefault="003A6F91" w:rsidP="00BA0E2F">
            <w:pPr>
              <w:spacing w:after="0" w:line="240" w:lineRule="auto"/>
              <w:jc w:val="both"/>
              <w:rPr>
                <w:rFonts w:ascii="Times New Roman" w:eastAsia="Times New Roman" w:hAnsi="Times New Roman"/>
                <w:i/>
                <w:color w:val="000000"/>
                <w:sz w:val="18"/>
                <w:szCs w:val="18"/>
                <w:lang w:eastAsia="es-CO"/>
              </w:rPr>
            </w:pPr>
            <w:r w:rsidRPr="003A6518">
              <w:rPr>
                <w:rFonts w:ascii="Times New Roman" w:eastAsia="Times New Roman" w:hAnsi="Times New Roman"/>
                <w:i/>
                <w:color w:val="000000"/>
                <w:sz w:val="18"/>
                <w:szCs w:val="18"/>
                <w:lang w:eastAsia="es-CO"/>
              </w:rPr>
              <w:t>Identifica las implicaciones que tiene para Colombia, en los ámbitos social, ambiental y cultural el hecho de ser “un país mega diverso”.</w:t>
            </w:r>
          </w:p>
        </w:tc>
      </w:tr>
      <w:tr w:rsidR="003A6F91" w:rsidRPr="003A6518" w14:paraId="5CA6023E" w14:textId="77777777" w:rsidTr="00BA0E2F">
        <w:trPr>
          <w:trHeight w:val="287"/>
        </w:trPr>
        <w:tc>
          <w:tcPr>
            <w:tcW w:w="1508" w:type="pct"/>
            <w:vMerge/>
            <w:vAlign w:val="center"/>
          </w:tcPr>
          <w:p w14:paraId="76947E91" w14:textId="77777777" w:rsidR="003A6F91" w:rsidRPr="003A6518" w:rsidRDefault="003A6F91" w:rsidP="00332ACD">
            <w:pPr>
              <w:pStyle w:val="Prrafodelista"/>
              <w:numPr>
                <w:ilvl w:val="0"/>
                <w:numId w:val="7"/>
              </w:numPr>
              <w:spacing w:after="0" w:line="240" w:lineRule="auto"/>
              <w:ind w:left="0" w:hanging="7"/>
              <w:jc w:val="both"/>
              <w:rPr>
                <w:rFonts w:ascii="Times New Roman" w:hAnsi="Times New Roman"/>
                <w:sz w:val="18"/>
                <w:szCs w:val="18"/>
              </w:rPr>
            </w:pPr>
          </w:p>
        </w:tc>
        <w:tc>
          <w:tcPr>
            <w:tcW w:w="3492" w:type="pct"/>
          </w:tcPr>
          <w:p w14:paraId="39C88513" w14:textId="77777777" w:rsidR="003A6F91" w:rsidRPr="003A6518" w:rsidRDefault="003A6F91" w:rsidP="00BA0E2F">
            <w:pPr>
              <w:spacing w:after="0" w:line="240" w:lineRule="auto"/>
              <w:jc w:val="both"/>
              <w:rPr>
                <w:rFonts w:ascii="Times New Roman" w:eastAsia="Times New Roman" w:hAnsi="Times New Roman"/>
                <w:i/>
                <w:color w:val="000000"/>
                <w:sz w:val="18"/>
                <w:szCs w:val="18"/>
                <w:lang w:eastAsia="es-CO"/>
              </w:rPr>
            </w:pPr>
            <w:r w:rsidRPr="003A6518">
              <w:rPr>
                <w:rFonts w:ascii="Times New Roman" w:eastAsia="Times New Roman" w:hAnsi="Times New Roman"/>
                <w:i/>
                <w:color w:val="000000"/>
                <w:sz w:val="18"/>
                <w:szCs w:val="18"/>
                <w:lang w:eastAsia="es-CO"/>
              </w:rPr>
              <w:t>Argumenta con base en evidencias sobre los efectos que tienen algunas actividades humanas (contaminación, minería,  ganadería y  agricultura extensiva, la construcción de carreteras y ciudades, tala de bosques) en la biodiversidad del país.</w:t>
            </w:r>
          </w:p>
        </w:tc>
      </w:tr>
      <w:tr w:rsidR="003A6F91" w:rsidRPr="003A6518" w14:paraId="13FB7A42" w14:textId="77777777" w:rsidTr="00BA0E2F">
        <w:trPr>
          <w:trHeight w:val="249"/>
        </w:trPr>
        <w:tc>
          <w:tcPr>
            <w:tcW w:w="1508" w:type="pct"/>
            <w:vMerge/>
            <w:vAlign w:val="center"/>
          </w:tcPr>
          <w:p w14:paraId="67B0E448" w14:textId="77777777" w:rsidR="003A6F91" w:rsidRPr="003A6518" w:rsidRDefault="003A6F91" w:rsidP="00332ACD">
            <w:pPr>
              <w:pStyle w:val="Prrafodelista"/>
              <w:numPr>
                <w:ilvl w:val="0"/>
                <w:numId w:val="7"/>
              </w:numPr>
              <w:spacing w:after="0" w:line="240" w:lineRule="auto"/>
              <w:ind w:left="0" w:hanging="7"/>
              <w:jc w:val="both"/>
              <w:rPr>
                <w:rFonts w:ascii="Times New Roman" w:hAnsi="Times New Roman"/>
                <w:sz w:val="18"/>
                <w:szCs w:val="18"/>
              </w:rPr>
            </w:pPr>
          </w:p>
        </w:tc>
        <w:tc>
          <w:tcPr>
            <w:tcW w:w="3492" w:type="pct"/>
          </w:tcPr>
          <w:p w14:paraId="08327D3E" w14:textId="77777777" w:rsidR="003A6F91" w:rsidRPr="003A6518" w:rsidRDefault="003A6F91" w:rsidP="00BA0E2F">
            <w:pPr>
              <w:autoSpaceDE w:val="0"/>
              <w:autoSpaceDN w:val="0"/>
              <w:adjustRightInd w:val="0"/>
              <w:spacing w:after="0" w:line="240" w:lineRule="auto"/>
              <w:rPr>
                <w:rFonts w:ascii="Times New Roman" w:hAnsi="Times New Roman"/>
                <w:i/>
                <w:sz w:val="18"/>
                <w:szCs w:val="18"/>
              </w:rPr>
            </w:pPr>
            <w:r w:rsidRPr="003A6518">
              <w:rPr>
                <w:rFonts w:ascii="Times New Roman" w:eastAsia="Times New Roman" w:hAnsi="Times New Roman"/>
                <w:i/>
                <w:color w:val="000000"/>
                <w:sz w:val="18"/>
                <w:szCs w:val="18"/>
                <w:lang w:eastAsia="es-CO"/>
              </w:rPr>
              <w:t>Diseña y propone investigaciones, en las que plantea acciones individuales y colectivas que promuevan el reconocimiento de las especies de su entorno para evitar su tala (plantas), captura y maltrato (animales) con fines de consumo o tráfico ilegal.</w:t>
            </w:r>
          </w:p>
        </w:tc>
      </w:tr>
    </w:tbl>
    <w:p w14:paraId="318DFB70" w14:textId="77777777" w:rsidR="003A6F91" w:rsidRDefault="003A6F91" w:rsidP="003A6F91">
      <w:pPr>
        <w:jc w:val="center"/>
        <w:rPr>
          <w:b/>
        </w:rPr>
      </w:pPr>
    </w:p>
    <w:p w14:paraId="2EF3B9C7" w14:textId="77777777" w:rsidR="003A6F91" w:rsidRDefault="003A6F91" w:rsidP="003A6F91">
      <w:pPr>
        <w:jc w:val="center"/>
        <w:rPr>
          <w:rFonts w:ascii="Times New Roman" w:hAnsi="Times New Roman" w:cs="Times New Roman"/>
          <w:sz w:val="24"/>
          <w:szCs w:val="24"/>
        </w:rPr>
      </w:pPr>
      <w:r>
        <w:rPr>
          <w:rFonts w:ascii="Times New Roman" w:hAnsi="Times New Roman" w:cs="Times New Roman"/>
          <w:sz w:val="24"/>
          <w:szCs w:val="24"/>
        </w:rPr>
        <w:t>CONTENIDOS Y HABILIDADES</w:t>
      </w:r>
    </w:p>
    <w:tbl>
      <w:tblPr>
        <w:tblStyle w:val="Tabladecuadrcula6concolores"/>
        <w:tblW w:w="13036" w:type="dxa"/>
        <w:tblLook w:val="04A0" w:firstRow="1" w:lastRow="0" w:firstColumn="1" w:lastColumn="0" w:noHBand="0" w:noVBand="1"/>
      </w:tblPr>
      <w:tblGrid>
        <w:gridCol w:w="3681"/>
        <w:gridCol w:w="2268"/>
        <w:gridCol w:w="525"/>
        <w:gridCol w:w="2877"/>
        <w:gridCol w:w="3685"/>
      </w:tblGrid>
      <w:tr w:rsidR="003A6F91" w:rsidRPr="00E60B63" w14:paraId="1E7C9B88" w14:textId="77777777" w:rsidTr="00BA0E2F">
        <w:trPr>
          <w:cnfStyle w:val="100000000000" w:firstRow="1" w:lastRow="0" w:firstColumn="0" w:lastColumn="0" w:oddVBand="0" w:evenVBand="0" w:oddHBand="0"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3036" w:type="dxa"/>
            <w:gridSpan w:val="5"/>
            <w:shd w:val="clear" w:color="auto" w:fill="FABF8F" w:themeFill="accent6" w:themeFillTint="99"/>
          </w:tcPr>
          <w:p w14:paraId="572AC2B6" w14:textId="1BBF04E8" w:rsidR="003A6F91" w:rsidRPr="0049014D" w:rsidRDefault="003A6F91" w:rsidP="00BA0E2F">
            <w:pPr>
              <w:autoSpaceDE w:val="0"/>
              <w:autoSpaceDN w:val="0"/>
              <w:adjustRightInd w:val="0"/>
              <w:jc w:val="center"/>
              <w:rPr>
                <w:rFonts w:ascii="Times New Roman" w:hAnsi="Times New Roman" w:cs="Times New Roman"/>
                <w:bCs w:val="0"/>
                <w:color w:val="2D2D2E"/>
                <w:sz w:val="24"/>
                <w:szCs w:val="24"/>
              </w:rPr>
            </w:pPr>
          </w:p>
        </w:tc>
      </w:tr>
      <w:tr w:rsidR="003A6F91" w:rsidRPr="00E60B63" w14:paraId="6D1539A4" w14:textId="77777777" w:rsidTr="00BA0E2F">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3681" w:type="dxa"/>
            <w:vMerge w:val="restart"/>
          </w:tcPr>
          <w:p w14:paraId="2D677AF6" w14:textId="77777777" w:rsidR="003A6F91" w:rsidRPr="00E60B63" w:rsidRDefault="003A6F91" w:rsidP="00BA0E2F">
            <w:pPr>
              <w:tabs>
                <w:tab w:val="left" w:pos="2550"/>
                <w:tab w:val="center" w:pos="3153"/>
              </w:tabs>
              <w:jc w:val="center"/>
              <w:rPr>
                <w:rFonts w:ascii="Times New Roman" w:eastAsia="Times New Roman" w:hAnsi="Times New Roman" w:cs="Times New Roman"/>
                <w:b w:val="0"/>
                <w:color w:val="000000"/>
                <w:sz w:val="24"/>
                <w:szCs w:val="24"/>
                <w:lang w:eastAsia="es-ES"/>
              </w:rPr>
            </w:pPr>
            <w:r>
              <w:rPr>
                <w:rFonts w:ascii="Times New Roman" w:eastAsia="Times New Roman" w:hAnsi="Times New Roman" w:cs="Times New Roman"/>
                <w:b w:val="0"/>
                <w:color w:val="000000"/>
                <w:sz w:val="24"/>
                <w:szCs w:val="24"/>
                <w:lang w:eastAsia="es-ES"/>
              </w:rPr>
              <w:t>Caso o pregunta problematizadora</w:t>
            </w:r>
          </w:p>
        </w:tc>
        <w:tc>
          <w:tcPr>
            <w:tcW w:w="9355" w:type="dxa"/>
            <w:gridSpan w:val="4"/>
          </w:tcPr>
          <w:p w14:paraId="75E4FEF0" w14:textId="77777777" w:rsidR="003A6F91" w:rsidRPr="00E60B63" w:rsidRDefault="003A6F91" w:rsidP="00BA0E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val="es-ES" w:eastAsia="es-ES"/>
              </w:rPr>
            </w:pPr>
            <w:r>
              <w:rPr>
                <w:rFonts w:ascii="Times New Roman" w:eastAsia="Times New Roman" w:hAnsi="Times New Roman" w:cs="Times New Roman"/>
                <w:b/>
                <w:color w:val="000000"/>
                <w:sz w:val="24"/>
                <w:szCs w:val="24"/>
                <w:lang w:eastAsia="es-ES"/>
              </w:rPr>
              <w:t>Contenidos</w:t>
            </w:r>
          </w:p>
        </w:tc>
      </w:tr>
      <w:tr w:rsidR="003A6F91" w:rsidRPr="00E60B63" w14:paraId="770750D4" w14:textId="77777777" w:rsidTr="00BA0E2F">
        <w:trPr>
          <w:trHeight w:val="258"/>
        </w:trPr>
        <w:tc>
          <w:tcPr>
            <w:cnfStyle w:val="001000000000" w:firstRow="0" w:lastRow="0" w:firstColumn="1" w:lastColumn="0" w:oddVBand="0" w:evenVBand="0" w:oddHBand="0" w:evenHBand="0" w:firstRowFirstColumn="0" w:firstRowLastColumn="0" w:lastRowFirstColumn="0" w:lastRowLastColumn="0"/>
            <w:tcW w:w="3681" w:type="dxa"/>
            <w:vMerge/>
          </w:tcPr>
          <w:p w14:paraId="62513D8A" w14:textId="77777777" w:rsidR="003A6F91" w:rsidRDefault="003A6F91" w:rsidP="00BA0E2F">
            <w:pPr>
              <w:tabs>
                <w:tab w:val="left" w:pos="2550"/>
                <w:tab w:val="center" w:pos="3153"/>
              </w:tabs>
              <w:jc w:val="center"/>
              <w:rPr>
                <w:rFonts w:ascii="Times New Roman" w:eastAsia="Times New Roman" w:hAnsi="Times New Roman" w:cs="Times New Roman"/>
                <w:b w:val="0"/>
                <w:color w:val="000000"/>
                <w:sz w:val="24"/>
                <w:szCs w:val="24"/>
                <w:lang w:eastAsia="es-ES"/>
              </w:rPr>
            </w:pPr>
          </w:p>
        </w:tc>
        <w:tc>
          <w:tcPr>
            <w:tcW w:w="2268" w:type="dxa"/>
          </w:tcPr>
          <w:p w14:paraId="61B2C5CD" w14:textId="4E674C46" w:rsidR="003A6F91" w:rsidRDefault="00933159" w:rsidP="00BA0E2F">
            <w:pPr>
              <w:tabs>
                <w:tab w:val="left" w:pos="2550"/>
                <w:tab w:val="center" w:pos="3153"/>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lang w:eastAsia="es-ES"/>
              </w:rPr>
            </w:pPr>
            <w:r>
              <w:rPr>
                <w:rFonts w:ascii="Times New Roman" w:eastAsia="Times New Roman" w:hAnsi="Times New Roman" w:cs="Times New Roman"/>
                <w:b/>
                <w:color w:val="000000"/>
                <w:sz w:val="24"/>
                <w:szCs w:val="24"/>
                <w:lang w:eastAsia="es-ES"/>
              </w:rPr>
              <w:t>Conceptos estructurantes</w:t>
            </w:r>
          </w:p>
        </w:tc>
        <w:tc>
          <w:tcPr>
            <w:tcW w:w="3402" w:type="dxa"/>
            <w:gridSpan w:val="2"/>
          </w:tcPr>
          <w:p w14:paraId="225B2E2E" w14:textId="25B1997B" w:rsidR="003A6F91" w:rsidRDefault="00462BF3" w:rsidP="00BA0E2F">
            <w:pPr>
              <w:tabs>
                <w:tab w:val="left" w:pos="2550"/>
                <w:tab w:val="center" w:pos="3153"/>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lang w:eastAsia="es-ES"/>
              </w:rPr>
            </w:pPr>
            <w:r>
              <w:rPr>
                <w:rFonts w:ascii="Times New Roman" w:eastAsia="Times New Roman" w:hAnsi="Times New Roman" w:cs="Times New Roman"/>
                <w:b/>
                <w:color w:val="000000"/>
                <w:sz w:val="24"/>
                <w:szCs w:val="24"/>
                <w:lang w:eastAsia="es-ES"/>
              </w:rPr>
              <w:t>Habilidades científicas</w:t>
            </w:r>
          </w:p>
        </w:tc>
        <w:tc>
          <w:tcPr>
            <w:tcW w:w="3685" w:type="dxa"/>
            <w:tcBorders>
              <w:top w:val="single" w:sz="4" w:space="0" w:color="B3CC82" w:themeColor="accent3" w:themeTint="BF"/>
            </w:tcBorders>
          </w:tcPr>
          <w:p w14:paraId="1F0752FC" w14:textId="77777777" w:rsidR="003A6F91" w:rsidRPr="00E60B63" w:rsidRDefault="003A6F91" w:rsidP="00BA0E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lang w:val="es-ES" w:eastAsia="es-ES"/>
              </w:rPr>
            </w:pPr>
            <w:r>
              <w:rPr>
                <w:rFonts w:ascii="Times New Roman" w:eastAsia="Times New Roman" w:hAnsi="Times New Roman" w:cs="Times New Roman"/>
                <w:b/>
                <w:color w:val="000000"/>
                <w:sz w:val="24"/>
                <w:szCs w:val="24"/>
                <w:lang w:eastAsia="es-ES"/>
              </w:rPr>
              <w:t>Actitudinal</w:t>
            </w:r>
          </w:p>
        </w:tc>
      </w:tr>
      <w:tr w:rsidR="00B82726" w:rsidRPr="00E60B63" w14:paraId="38C36EEA" w14:textId="77777777" w:rsidTr="00B82726">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3681" w:type="dxa"/>
            <w:vMerge w:val="restart"/>
          </w:tcPr>
          <w:p w14:paraId="6B3C0E0E" w14:textId="79F42013" w:rsidR="00B82726" w:rsidRDefault="00BA40A7" w:rsidP="00BA40A7">
            <w:pPr>
              <w:jc w:val="both"/>
              <w:rPr>
                <w:rFonts w:ascii="Times New Roman" w:eastAsia="Times New Roman" w:hAnsi="Times New Roman"/>
                <w:bCs w:val="0"/>
                <w:sz w:val="18"/>
                <w:szCs w:val="18"/>
                <w:lang w:eastAsia="es-CO"/>
              </w:rPr>
            </w:pPr>
            <w:r w:rsidRPr="00BA40A7">
              <w:rPr>
                <w:rFonts w:ascii="Times New Roman" w:eastAsia="Times New Roman" w:hAnsi="Times New Roman"/>
                <w:bCs w:val="0"/>
                <w:sz w:val="18"/>
                <w:szCs w:val="18"/>
                <w:lang w:eastAsia="es-CO"/>
              </w:rPr>
              <w:lastRenderedPageBreak/>
              <w:t>Mundo físico y sus cambios:</w:t>
            </w:r>
          </w:p>
          <w:p w14:paraId="45DF2B4F" w14:textId="77777777" w:rsidR="00BA40A7" w:rsidRPr="00BA40A7" w:rsidRDefault="00BA40A7" w:rsidP="00BA40A7">
            <w:pPr>
              <w:jc w:val="both"/>
              <w:rPr>
                <w:rFonts w:ascii="Times New Roman" w:eastAsia="Times New Roman" w:hAnsi="Times New Roman"/>
                <w:bCs w:val="0"/>
                <w:sz w:val="18"/>
                <w:szCs w:val="18"/>
                <w:lang w:eastAsia="es-CO"/>
              </w:rPr>
            </w:pPr>
          </w:p>
          <w:p w14:paraId="08DF3C22" w14:textId="259EEE66" w:rsidR="00BA40A7" w:rsidRPr="00DC4256" w:rsidRDefault="00BA40A7" w:rsidP="00BA40A7">
            <w:pPr>
              <w:jc w:val="both"/>
              <w:rPr>
                <w:rFonts w:ascii="Times New Roman" w:eastAsia="Times New Roman" w:hAnsi="Times New Roman"/>
                <w:b w:val="0"/>
                <w:bCs w:val="0"/>
                <w:sz w:val="18"/>
                <w:szCs w:val="18"/>
                <w:lang w:eastAsia="es-CO"/>
              </w:rPr>
            </w:pPr>
            <w:r w:rsidRPr="00DC4256">
              <w:rPr>
                <w:rFonts w:ascii="Times New Roman" w:eastAsia="Times New Roman" w:hAnsi="Times New Roman"/>
                <w:b w:val="0"/>
                <w:bCs w:val="0"/>
                <w:sz w:val="18"/>
                <w:szCs w:val="18"/>
                <w:lang w:eastAsia="es-CO"/>
              </w:rPr>
              <w:t>¿</w:t>
            </w:r>
            <w:r w:rsidR="00DC4256" w:rsidRPr="00DC4256">
              <w:rPr>
                <w:rFonts w:ascii="Times New Roman" w:eastAsia="Times New Roman" w:hAnsi="Times New Roman"/>
                <w:b w:val="0"/>
                <w:bCs w:val="0"/>
                <w:sz w:val="18"/>
                <w:szCs w:val="18"/>
                <w:lang w:eastAsia="es-CO"/>
              </w:rPr>
              <w:t>Qué explicación da usted a la ocurrencia del día y la noche?</w:t>
            </w:r>
          </w:p>
          <w:p w14:paraId="1710D195" w14:textId="77777777" w:rsidR="00BA40A7" w:rsidRPr="00BA40A7" w:rsidRDefault="00BA40A7" w:rsidP="00BA40A7">
            <w:pPr>
              <w:jc w:val="both"/>
              <w:rPr>
                <w:rFonts w:ascii="Times New Roman" w:eastAsia="Times New Roman" w:hAnsi="Times New Roman"/>
                <w:b w:val="0"/>
                <w:bCs w:val="0"/>
                <w:sz w:val="18"/>
                <w:szCs w:val="18"/>
                <w:lang w:eastAsia="es-CO"/>
              </w:rPr>
            </w:pPr>
          </w:p>
          <w:p w14:paraId="257F75CF" w14:textId="33A2D557" w:rsidR="00BA40A7" w:rsidRDefault="00BA40A7" w:rsidP="00BA40A7">
            <w:pPr>
              <w:jc w:val="both"/>
              <w:rPr>
                <w:rFonts w:ascii="Times New Roman" w:eastAsia="Times New Roman" w:hAnsi="Times New Roman"/>
                <w:b w:val="0"/>
                <w:bCs w:val="0"/>
                <w:sz w:val="18"/>
                <w:szCs w:val="18"/>
                <w:lang w:eastAsia="es-CO"/>
              </w:rPr>
            </w:pPr>
            <w:r w:rsidRPr="00BA40A7">
              <w:rPr>
                <w:rFonts w:ascii="Times New Roman" w:eastAsia="Times New Roman" w:hAnsi="Times New Roman"/>
                <w:b w:val="0"/>
                <w:bCs w:val="0"/>
                <w:sz w:val="18"/>
                <w:szCs w:val="18"/>
                <w:lang w:eastAsia="es-CO"/>
              </w:rPr>
              <w:t>¿Por qué cree usted que se forman los rayos en una tormenta eléctrica?</w:t>
            </w:r>
          </w:p>
          <w:p w14:paraId="1D8D559C" w14:textId="77777777" w:rsidR="00BA40A7" w:rsidRPr="00BA40A7" w:rsidRDefault="00BA40A7" w:rsidP="00BA40A7">
            <w:pPr>
              <w:jc w:val="both"/>
              <w:rPr>
                <w:rFonts w:ascii="Times New Roman" w:eastAsia="Times New Roman" w:hAnsi="Times New Roman"/>
                <w:b w:val="0"/>
                <w:bCs w:val="0"/>
                <w:sz w:val="18"/>
                <w:szCs w:val="18"/>
                <w:lang w:eastAsia="es-CO"/>
              </w:rPr>
            </w:pPr>
          </w:p>
          <w:p w14:paraId="77128970" w14:textId="0321D511" w:rsidR="00BA40A7" w:rsidRPr="00BA40A7" w:rsidRDefault="00BA40A7" w:rsidP="00BA40A7">
            <w:pPr>
              <w:jc w:val="both"/>
              <w:rPr>
                <w:rFonts w:ascii="Times New Roman" w:eastAsia="Times New Roman" w:hAnsi="Times New Roman"/>
                <w:b w:val="0"/>
                <w:bCs w:val="0"/>
                <w:sz w:val="18"/>
                <w:szCs w:val="18"/>
                <w:lang w:eastAsia="es-CO"/>
              </w:rPr>
            </w:pPr>
            <w:r w:rsidRPr="00BA40A7">
              <w:rPr>
                <w:rFonts w:ascii="Times New Roman" w:eastAsia="Times New Roman" w:hAnsi="Times New Roman"/>
                <w:b w:val="0"/>
                <w:bCs w:val="0"/>
                <w:sz w:val="18"/>
                <w:szCs w:val="18"/>
                <w:lang w:eastAsia="es-CO"/>
              </w:rPr>
              <w:t>¿Qué características y elementos tienen las instalaciones eléctricas de su casa?</w:t>
            </w:r>
            <w:r w:rsidR="00F233A3">
              <w:rPr>
                <w:rFonts w:ascii="Times New Roman" w:eastAsia="Times New Roman" w:hAnsi="Times New Roman"/>
                <w:b w:val="0"/>
                <w:bCs w:val="0"/>
                <w:sz w:val="18"/>
                <w:szCs w:val="18"/>
                <w:lang w:eastAsia="es-CO"/>
              </w:rPr>
              <w:t xml:space="preserve"> ¿Qué se requiere para que funcionen?</w:t>
            </w:r>
          </w:p>
          <w:p w14:paraId="6C5653A2" w14:textId="77777777" w:rsidR="00BA40A7" w:rsidRPr="00BA40A7" w:rsidRDefault="00BA40A7" w:rsidP="00BA40A7">
            <w:pPr>
              <w:jc w:val="both"/>
              <w:rPr>
                <w:rFonts w:ascii="Times New Roman" w:eastAsia="Times New Roman" w:hAnsi="Times New Roman"/>
                <w:bCs w:val="0"/>
                <w:sz w:val="18"/>
                <w:szCs w:val="18"/>
                <w:lang w:eastAsia="es-CO"/>
              </w:rPr>
            </w:pPr>
          </w:p>
          <w:p w14:paraId="6EB4D990" w14:textId="2112D9D9" w:rsidR="00BA40A7" w:rsidRPr="00BA40A7" w:rsidRDefault="00BA40A7" w:rsidP="00BA40A7">
            <w:pPr>
              <w:jc w:val="both"/>
              <w:rPr>
                <w:rFonts w:ascii="Times New Roman" w:eastAsia="Times New Roman" w:hAnsi="Times New Roman"/>
                <w:bCs w:val="0"/>
                <w:sz w:val="18"/>
                <w:szCs w:val="18"/>
                <w:lang w:eastAsia="es-CO"/>
              </w:rPr>
            </w:pPr>
          </w:p>
        </w:tc>
        <w:tc>
          <w:tcPr>
            <w:tcW w:w="2268" w:type="dxa"/>
            <w:vMerge w:val="restart"/>
          </w:tcPr>
          <w:p w14:paraId="521A0854" w14:textId="77777777" w:rsidR="00BA40A7" w:rsidRDefault="00B82726" w:rsidP="0093315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18"/>
                <w:szCs w:val="18"/>
                <w:lang w:eastAsia="es-CO"/>
              </w:rPr>
            </w:pPr>
            <w:r w:rsidRPr="00BA40A7">
              <w:rPr>
                <w:rFonts w:ascii="Times New Roman" w:eastAsia="Times New Roman" w:hAnsi="Times New Roman"/>
                <w:bCs/>
                <w:sz w:val="18"/>
                <w:szCs w:val="18"/>
                <w:lang w:eastAsia="es-CO"/>
              </w:rPr>
              <w:t>Eventos ondulatorios.</w:t>
            </w:r>
          </w:p>
          <w:p w14:paraId="61F6F9B8" w14:textId="77777777" w:rsidR="00BA40A7" w:rsidRDefault="00BA40A7" w:rsidP="0093315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18"/>
                <w:szCs w:val="18"/>
                <w:lang w:eastAsia="es-CO"/>
              </w:rPr>
            </w:pPr>
          </w:p>
          <w:p w14:paraId="5C37F052" w14:textId="4BBE635E" w:rsidR="00B82726" w:rsidRPr="00BA40A7" w:rsidRDefault="00B82726" w:rsidP="0093315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18"/>
                <w:szCs w:val="18"/>
                <w:lang w:eastAsia="es-CO"/>
              </w:rPr>
            </w:pPr>
            <w:r w:rsidRPr="00BA40A7">
              <w:rPr>
                <w:rFonts w:ascii="Times New Roman" w:eastAsia="Times New Roman" w:hAnsi="Times New Roman"/>
                <w:bCs/>
                <w:sz w:val="18"/>
                <w:szCs w:val="18"/>
                <w:lang w:eastAsia="es-CO"/>
              </w:rPr>
              <w:t xml:space="preserve"> Interacción entre cargas eléctricas.</w:t>
            </w:r>
          </w:p>
          <w:p w14:paraId="690B52E0" w14:textId="77777777" w:rsidR="00B82726" w:rsidRPr="00BA40A7" w:rsidRDefault="00B82726" w:rsidP="0093315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18"/>
                <w:szCs w:val="18"/>
                <w:lang w:eastAsia="es-CO"/>
              </w:rPr>
            </w:pPr>
            <w:r w:rsidRPr="00BA40A7">
              <w:rPr>
                <w:rFonts w:ascii="Times New Roman" w:eastAsia="Times New Roman" w:hAnsi="Times New Roman"/>
                <w:bCs/>
                <w:sz w:val="18"/>
                <w:szCs w:val="18"/>
                <w:lang w:eastAsia="es-CO"/>
              </w:rPr>
              <w:t>Circuitos en serie y en paralelo.</w:t>
            </w:r>
          </w:p>
          <w:p w14:paraId="72775A73" w14:textId="77777777" w:rsidR="00B82726" w:rsidRPr="00BA40A7" w:rsidRDefault="00B82726" w:rsidP="0093315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18"/>
                <w:szCs w:val="18"/>
                <w:lang w:eastAsia="es-CO"/>
              </w:rPr>
            </w:pPr>
            <w:r w:rsidRPr="00BA40A7">
              <w:rPr>
                <w:rFonts w:ascii="Times New Roman" w:eastAsia="Times New Roman" w:hAnsi="Times New Roman"/>
                <w:bCs/>
                <w:sz w:val="18"/>
                <w:szCs w:val="18"/>
                <w:lang w:eastAsia="es-CO"/>
              </w:rPr>
              <w:t>Compuestos orgánicos y sus mecanismos de reacción.</w:t>
            </w:r>
          </w:p>
          <w:p w14:paraId="2B0B4F97" w14:textId="67D5F060" w:rsidR="00B82726" w:rsidRPr="00BA40A7" w:rsidRDefault="00B82726" w:rsidP="00933159">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18"/>
                <w:szCs w:val="18"/>
                <w:lang w:eastAsia="es-CO"/>
              </w:rPr>
            </w:pPr>
            <w:r w:rsidRPr="00BA40A7">
              <w:rPr>
                <w:rFonts w:ascii="Times New Roman" w:eastAsia="Times New Roman" w:hAnsi="Times New Roman"/>
                <w:bCs/>
                <w:sz w:val="18"/>
                <w:szCs w:val="18"/>
                <w:lang w:eastAsia="es-CO"/>
              </w:rPr>
              <w:t>Biodiversidad.</w:t>
            </w:r>
          </w:p>
        </w:tc>
        <w:tc>
          <w:tcPr>
            <w:tcW w:w="525" w:type="dxa"/>
            <w:tcBorders>
              <w:bottom w:val="single" w:sz="4" w:space="0" w:color="auto"/>
              <w:right w:val="single" w:sz="4" w:space="0" w:color="auto"/>
            </w:tcBorders>
            <w:textDirection w:val="btLr"/>
          </w:tcPr>
          <w:p w14:paraId="6BF92B72" w14:textId="7E1E5B5C" w:rsidR="00B82726" w:rsidRPr="00372AD2" w:rsidRDefault="00B82726" w:rsidP="00372AD2">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72AD2">
              <w:rPr>
                <w:rFonts w:ascii="Times New Roman" w:hAnsi="Times New Roman" w:cs="Times New Roman"/>
                <w:b/>
                <w:sz w:val="24"/>
                <w:szCs w:val="24"/>
              </w:rPr>
              <w:t>Investigación</w:t>
            </w:r>
          </w:p>
        </w:tc>
        <w:tc>
          <w:tcPr>
            <w:tcW w:w="2877" w:type="dxa"/>
            <w:tcBorders>
              <w:left w:val="single" w:sz="4" w:space="0" w:color="auto"/>
              <w:bottom w:val="single" w:sz="4" w:space="0" w:color="auto"/>
            </w:tcBorders>
          </w:tcPr>
          <w:p w14:paraId="29927587" w14:textId="77777777" w:rsidR="00B82726" w:rsidRPr="008A3C8C" w:rsidRDefault="00B82726" w:rsidP="00B8272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18"/>
                <w:szCs w:val="18"/>
                <w:lang w:eastAsia="es-CO"/>
              </w:rPr>
            </w:pPr>
            <w:r w:rsidRPr="008A3C8C">
              <w:rPr>
                <w:rFonts w:ascii="Times New Roman" w:eastAsia="Times New Roman" w:hAnsi="Times New Roman"/>
                <w:bCs/>
                <w:sz w:val="18"/>
                <w:szCs w:val="18"/>
                <w:lang w:eastAsia="es-CO"/>
              </w:rPr>
              <w:t>Formulación de preguntas que son evaluables empíricamente.</w:t>
            </w:r>
          </w:p>
          <w:p w14:paraId="72B37E31" w14:textId="77777777" w:rsidR="00B82726" w:rsidRPr="008A3C8C" w:rsidRDefault="00B82726" w:rsidP="00B8272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8A3C8C">
              <w:rPr>
                <w:rFonts w:ascii="Times New Roman" w:hAnsi="Times New Roman"/>
                <w:sz w:val="18"/>
                <w:szCs w:val="18"/>
              </w:rPr>
              <w:t xml:space="preserve">Formulación y aplicación de </w:t>
            </w:r>
            <w:r>
              <w:rPr>
                <w:rFonts w:ascii="Times New Roman" w:hAnsi="Times New Roman"/>
                <w:sz w:val="18"/>
                <w:szCs w:val="18"/>
              </w:rPr>
              <w:t xml:space="preserve">diseños de </w:t>
            </w:r>
            <w:r w:rsidRPr="008A3C8C">
              <w:rPr>
                <w:rFonts w:ascii="Times New Roman" w:hAnsi="Times New Roman"/>
                <w:sz w:val="18"/>
                <w:szCs w:val="18"/>
              </w:rPr>
              <w:t>investigación individual y en equipo para responder preguntas científicas.</w:t>
            </w:r>
          </w:p>
          <w:p w14:paraId="6AFD1DAA" w14:textId="77777777" w:rsidR="00B82726" w:rsidRPr="008A3C8C" w:rsidRDefault="00B82726" w:rsidP="00B8272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p w14:paraId="0B67EEBC" w14:textId="77777777" w:rsidR="00B82726" w:rsidRPr="008A3C8C" w:rsidRDefault="00B82726" w:rsidP="00B8272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8"/>
                <w:szCs w:val="18"/>
                <w:lang w:eastAsia="es-ES"/>
              </w:rPr>
            </w:pPr>
            <w:r w:rsidRPr="008A3C8C">
              <w:rPr>
                <w:rFonts w:ascii="Times New Roman" w:eastAsia="Times New Roman" w:hAnsi="Times New Roman"/>
                <w:sz w:val="18"/>
                <w:szCs w:val="18"/>
                <w:lang w:eastAsia="es-ES"/>
              </w:rPr>
              <w:t xml:space="preserve">Selección de equipos, recursos y procedimientos en la ejecución de investigaciones, detallando los límites y precisiones que presentan los equipos seleccionados. </w:t>
            </w:r>
          </w:p>
          <w:p w14:paraId="2D3E4C09" w14:textId="77777777" w:rsidR="00B82726" w:rsidRPr="008A3C8C" w:rsidRDefault="00B82726" w:rsidP="00B8272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8"/>
                <w:szCs w:val="18"/>
                <w:lang w:eastAsia="es-ES"/>
              </w:rPr>
            </w:pPr>
          </w:p>
          <w:p w14:paraId="49F7AF6A" w14:textId="71B65CFA" w:rsidR="00B82726" w:rsidRPr="008A3C8C" w:rsidRDefault="00B82726" w:rsidP="00B8272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8A3C8C">
              <w:rPr>
                <w:rFonts w:ascii="Times New Roman" w:hAnsi="Times New Roman"/>
                <w:sz w:val="18"/>
                <w:szCs w:val="18"/>
              </w:rPr>
              <w:t xml:space="preserve">Formulación de procedimientos que implican </w:t>
            </w:r>
            <w:r w:rsidR="00C70ED6" w:rsidRPr="008A3C8C">
              <w:rPr>
                <w:rFonts w:ascii="Times New Roman" w:hAnsi="Times New Roman"/>
                <w:sz w:val="18"/>
                <w:szCs w:val="18"/>
              </w:rPr>
              <w:t>la búsqueda</w:t>
            </w:r>
            <w:r w:rsidRPr="008A3C8C">
              <w:rPr>
                <w:rFonts w:ascii="Times New Roman" w:hAnsi="Times New Roman"/>
                <w:sz w:val="18"/>
                <w:szCs w:val="18"/>
              </w:rPr>
              <w:t xml:space="preserve">, selección e interpretación de información bibliográfica y de otras fuentes para </w:t>
            </w:r>
            <w:r w:rsidR="00C70ED6" w:rsidRPr="008A3C8C">
              <w:rPr>
                <w:rFonts w:ascii="Times New Roman" w:hAnsi="Times New Roman"/>
                <w:sz w:val="18"/>
                <w:szCs w:val="18"/>
              </w:rPr>
              <w:t>responder preguntas</w:t>
            </w:r>
            <w:r w:rsidRPr="008A3C8C">
              <w:rPr>
                <w:rFonts w:ascii="Times New Roman" w:hAnsi="Times New Roman"/>
                <w:sz w:val="18"/>
                <w:szCs w:val="18"/>
              </w:rPr>
              <w:t xml:space="preserve"> propias y formuladas por los docentes sobre fenómenos científicos. </w:t>
            </w:r>
          </w:p>
          <w:p w14:paraId="466B2070" w14:textId="3E114D8D" w:rsidR="00B82726" w:rsidRPr="00E60B63" w:rsidRDefault="00B82726" w:rsidP="00B8272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A3C8C">
              <w:rPr>
                <w:rFonts w:ascii="Times New Roman" w:eastAsia="Times New Roman" w:hAnsi="Times New Roman"/>
                <w:bCs/>
                <w:sz w:val="18"/>
                <w:szCs w:val="18"/>
                <w:lang w:eastAsia="es-CO"/>
              </w:rPr>
              <w:t>Indagación de información adicional para respaldar explicaciones basadas en los datos obtenidos en  experiencias propias y en fuentes científicas.</w:t>
            </w:r>
          </w:p>
        </w:tc>
        <w:tc>
          <w:tcPr>
            <w:tcW w:w="3685" w:type="dxa"/>
            <w:vMerge w:val="restart"/>
          </w:tcPr>
          <w:p w14:paraId="59967E3D" w14:textId="77777777" w:rsidR="00304C84" w:rsidRDefault="00304C84" w:rsidP="00304C8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Times New Roman" w:hAnsi="Times New Roman"/>
                <w:sz w:val="18"/>
                <w:szCs w:val="18"/>
              </w:rPr>
              <w:t>El uso responsable y efectivo</w:t>
            </w:r>
            <w:r w:rsidRPr="00F352F0">
              <w:rPr>
                <w:rFonts w:ascii="Times New Roman" w:hAnsi="Times New Roman"/>
                <w:sz w:val="18"/>
                <w:szCs w:val="18"/>
              </w:rPr>
              <w:t xml:space="preserve"> las tecnologías de la comunicación para favorecer las explicaciones científicas y el procesamiento de evidencias, dando crédito al trabajo de otros y respetando la propiedad y la privacidad de las personas.</w:t>
            </w:r>
            <w:r w:rsidRPr="00EB5BE3">
              <w:rPr>
                <w:rFonts w:ascii="Arial" w:hAnsi="Arial" w:cs="Arial"/>
                <w:sz w:val="24"/>
                <w:szCs w:val="24"/>
              </w:rPr>
              <w:t xml:space="preserve">  </w:t>
            </w:r>
          </w:p>
          <w:p w14:paraId="7D75C160" w14:textId="77777777" w:rsidR="00304C84" w:rsidRDefault="00304C84" w:rsidP="00304C8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p w14:paraId="29886A33" w14:textId="77777777" w:rsidR="00304C84" w:rsidRDefault="00304C84" w:rsidP="00304C8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Pr>
                <w:rFonts w:ascii="Times New Roman" w:hAnsi="Times New Roman"/>
                <w:sz w:val="18"/>
                <w:szCs w:val="18"/>
              </w:rPr>
              <w:t>La responsabilidad en el trabajo proactivo</w:t>
            </w:r>
            <w:r w:rsidRPr="00F352F0">
              <w:rPr>
                <w:rFonts w:ascii="Times New Roman" w:hAnsi="Times New Roman"/>
                <w:sz w:val="18"/>
                <w:szCs w:val="18"/>
              </w:rPr>
              <w:t xml:space="preserve"> y colaborativ</w:t>
            </w:r>
            <w:r>
              <w:rPr>
                <w:rFonts w:ascii="Times New Roman" w:hAnsi="Times New Roman"/>
                <w:sz w:val="18"/>
                <w:szCs w:val="18"/>
              </w:rPr>
              <w:t>o</w:t>
            </w:r>
            <w:r w:rsidRPr="00F352F0">
              <w:rPr>
                <w:rFonts w:ascii="Times New Roman" w:hAnsi="Times New Roman"/>
                <w:sz w:val="18"/>
                <w:szCs w:val="18"/>
              </w:rPr>
              <w:t>, considerando y respetando los variados aportes del equipo y manifestando disposición a entender los argumentos de otros en las soluciones a problemas científicos.</w:t>
            </w:r>
          </w:p>
          <w:p w14:paraId="715EF6C6" w14:textId="77777777" w:rsidR="00304C84" w:rsidRDefault="00304C84" w:rsidP="00304C8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p w14:paraId="632DF85F" w14:textId="77777777" w:rsidR="00304C84" w:rsidRDefault="00304C84" w:rsidP="00304C8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Pr>
                <w:rFonts w:ascii="Times New Roman" w:hAnsi="Times New Roman"/>
                <w:sz w:val="18"/>
                <w:szCs w:val="18"/>
              </w:rPr>
              <w:t>V</w:t>
            </w:r>
            <w:r w:rsidRPr="00F352F0">
              <w:rPr>
                <w:rFonts w:ascii="Times New Roman" w:hAnsi="Times New Roman"/>
                <w:sz w:val="18"/>
                <w:szCs w:val="18"/>
              </w:rPr>
              <w:t>aloración y cuidado por la salud</w:t>
            </w:r>
            <w:r>
              <w:rPr>
                <w:rFonts w:ascii="Times New Roman" w:hAnsi="Times New Roman"/>
                <w:sz w:val="18"/>
                <w:szCs w:val="18"/>
              </w:rPr>
              <w:t>,</w:t>
            </w:r>
            <w:r w:rsidRPr="00F352F0">
              <w:rPr>
                <w:rFonts w:ascii="Times New Roman" w:hAnsi="Times New Roman"/>
                <w:sz w:val="18"/>
                <w:szCs w:val="18"/>
              </w:rPr>
              <w:t xml:space="preserve"> y la integridad de las personas, evitando conductas de riesgo, considerando medidas de seguridad y tomando conciencia de las implicancias éticas de los avances científicos y tecnológicos.</w:t>
            </w:r>
          </w:p>
          <w:p w14:paraId="759E4AD2" w14:textId="77777777" w:rsidR="00304C84" w:rsidRDefault="00304C84" w:rsidP="00304C8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p w14:paraId="51049B37" w14:textId="54A95339" w:rsidR="00F352F0" w:rsidRPr="00F352F0" w:rsidRDefault="00304C84" w:rsidP="00304C8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Times New Roman" w:hAnsi="Times New Roman"/>
                <w:sz w:val="18"/>
                <w:szCs w:val="18"/>
              </w:rPr>
              <w:t>L</w:t>
            </w:r>
            <w:r w:rsidRPr="00F352F0">
              <w:rPr>
                <w:rFonts w:ascii="Times New Roman" w:hAnsi="Times New Roman"/>
                <w:sz w:val="18"/>
                <w:szCs w:val="18"/>
              </w:rPr>
              <w:t>a importancia del entorno natural y sus recursos, y manifestar conductas de cuidado y uso eficiente de los recursos naturales y energéticos en favor del desarrollo sustentable y la protección del ambiente.</w:t>
            </w:r>
          </w:p>
        </w:tc>
      </w:tr>
      <w:tr w:rsidR="00B82726" w:rsidRPr="00E60B63" w14:paraId="119C8D78" w14:textId="77777777" w:rsidTr="00B82726">
        <w:trPr>
          <w:cantSplit/>
          <w:trHeight w:val="1134"/>
        </w:trPr>
        <w:tc>
          <w:tcPr>
            <w:cnfStyle w:val="001000000000" w:firstRow="0" w:lastRow="0" w:firstColumn="1" w:lastColumn="0" w:oddVBand="0" w:evenVBand="0" w:oddHBand="0" w:evenHBand="0" w:firstRowFirstColumn="0" w:firstRowLastColumn="0" w:lastRowFirstColumn="0" w:lastRowLastColumn="0"/>
            <w:tcW w:w="3681" w:type="dxa"/>
            <w:vMerge/>
          </w:tcPr>
          <w:p w14:paraId="683632C2" w14:textId="77777777" w:rsidR="00B82726" w:rsidRPr="00E60B63" w:rsidRDefault="00B82726" w:rsidP="00BA0E2F">
            <w:pPr>
              <w:autoSpaceDE w:val="0"/>
              <w:autoSpaceDN w:val="0"/>
              <w:adjustRightInd w:val="0"/>
              <w:jc w:val="center"/>
              <w:rPr>
                <w:rFonts w:ascii="Times New Roman" w:hAnsi="Times New Roman" w:cs="Times New Roman"/>
                <w:b w:val="0"/>
                <w:sz w:val="24"/>
                <w:szCs w:val="24"/>
              </w:rPr>
            </w:pPr>
          </w:p>
        </w:tc>
        <w:tc>
          <w:tcPr>
            <w:tcW w:w="2268" w:type="dxa"/>
            <w:vMerge/>
          </w:tcPr>
          <w:p w14:paraId="0246235B" w14:textId="77777777" w:rsidR="00B82726" w:rsidRPr="00602154" w:rsidRDefault="00B82726" w:rsidP="0093315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16"/>
                <w:szCs w:val="16"/>
                <w:lang w:eastAsia="es-ES"/>
              </w:rPr>
            </w:pPr>
          </w:p>
        </w:tc>
        <w:tc>
          <w:tcPr>
            <w:tcW w:w="525" w:type="dxa"/>
            <w:tcBorders>
              <w:top w:val="single" w:sz="4" w:space="0" w:color="auto"/>
              <w:bottom w:val="single" w:sz="4" w:space="0" w:color="auto"/>
              <w:right w:val="single" w:sz="4" w:space="0" w:color="auto"/>
            </w:tcBorders>
            <w:textDirection w:val="btLr"/>
          </w:tcPr>
          <w:p w14:paraId="57C71C98" w14:textId="25986A93" w:rsidR="00B82726" w:rsidRPr="00372AD2" w:rsidRDefault="00B82726" w:rsidP="00372AD2">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372AD2">
              <w:rPr>
                <w:rFonts w:ascii="Times New Roman" w:hAnsi="Times New Roman" w:cs="Times New Roman"/>
                <w:b/>
                <w:sz w:val="24"/>
                <w:szCs w:val="24"/>
              </w:rPr>
              <w:t>Representación</w:t>
            </w:r>
          </w:p>
        </w:tc>
        <w:tc>
          <w:tcPr>
            <w:tcW w:w="2877" w:type="dxa"/>
            <w:tcBorders>
              <w:top w:val="single" w:sz="4" w:space="0" w:color="auto"/>
              <w:left w:val="single" w:sz="4" w:space="0" w:color="auto"/>
              <w:bottom w:val="single" w:sz="4" w:space="0" w:color="auto"/>
            </w:tcBorders>
          </w:tcPr>
          <w:p w14:paraId="4F15F931" w14:textId="054D0FC7" w:rsidR="00B82726" w:rsidRPr="008A3C8C" w:rsidRDefault="00B82726" w:rsidP="00B8272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8A3C8C">
              <w:rPr>
                <w:rFonts w:ascii="Times New Roman" w:hAnsi="Times New Roman"/>
                <w:sz w:val="18"/>
                <w:szCs w:val="18"/>
              </w:rPr>
              <w:t xml:space="preserve">Organización de datos en tablas y </w:t>
            </w:r>
            <w:r w:rsidR="00C70ED6" w:rsidRPr="008A3C8C">
              <w:rPr>
                <w:rFonts w:ascii="Times New Roman" w:hAnsi="Times New Roman"/>
                <w:sz w:val="18"/>
                <w:szCs w:val="18"/>
              </w:rPr>
              <w:t>gráficos, obtenidos</w:t>
            </w:r>
            <w:r w:rsidRPr="008A3C8C">
              <w:rPr>
                <w:rFonts w:ascii="Times New Roman" w:hAnsi="Times New Roman"/>
                <w:sz w:val="18"/>
                <w:szCs w:val="18"/>
              </w:rPr>
              <w:t xml:space="preserve"> en investigaciones que realiza de manera individual y en equipos de trabajo.</w:t>
            </w:r>
          </w:p>
          <w:p w14:paraId="1905B69A" w14:textId="77777777" w:rsidR="00B82726" w:rsidRPr="008A3C8C" w:rsidRDefault="00B82726" w:rsidP="00B82726">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18"/>
                <w:szCs w:val="18"/>
                <w:lang w:eastAsia="es-CO"/>
              </w:rPr>
            </w:pPr>
          </w:p>
          <w:p w14:paraId="0B3AF7B5" w14:textId="3D5D86E0" w:rsidR="00B82726" w:rsidRPr="008A3C8C" w:rsidRDefault="00B82726" w:rsidP="00B82726">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18"/>
                <w:szCs w:val="18"/>
                <w:lang w:eastAsia="es-CO"/>
              </w:rPr>
            </w:pPr>
            <w:r w:rsidRPr="008A3C8C">
              <w:rPr>
                <w:rFonts w:ascii="Times New Roman" w:hAnsi="Times New Roman"/>
                <w:sz w:val="18"/>
                <w:szCs w:val="18"/>
              </w:rPr>
              <w:t xml:space="preserve">Uso de modelos para responder preguntas que orientan procesos de experimentación e indagación, formuladas por ellos mismos o por el profesor </w:t>
            </w:r>
            <w:r w:rsidR="00C70ED6" w:rsidRPr="008A3C8C">
              <w:rPr>
                <w:rFonts w:ascii="Times New Roman" w:hAnsi="Times New Roman"/>
                <w:sz w:val="18"/>
                <w:szCs w:val="18"/>
              </w:rPr>
              <w:t xml:space="preserve">y </w:t>
            </w:r>
            <w:r w:rsidR="00C70ED6" w:rsidRPr="008A3C8C">
              <w:rPr>
                <w:rFonts w:ascii="Times New Roman" w:eastAsia="Times New Roman" w:hAnsi="Times New Roman"/>
                <w:bCs/>
                <w:sz w:val="18"/>
                <w:szCs w:val="18"/>
                <w:lang w:eastAsia="es-CO"/>
              </w:rPr>
              <w:t>que</w:t>
            </w:r>
            <w:r w:rsidRPr="008A3C8C">
              <w:rPr>
                <w:rFonts w:ascii="Times New Roman" w:eastAsia="Times New Roman" w:hAnsi="Times New Roman"/>
                <w:bCs/>
                <w:sz w:val="18"/>
                <w:szCs w:val="18"/>
                <w:lang w:eastAsia="es-CO"/>
              </w:rPr>
              <w:t xml:space="preserve"> buscan respaldar, evaluar los alcances </w:t>
            </w:r>
            <w:r w:rsidR="00C70ED6" w:rsidRPr="008A3C8C">
              <w:rPr>
                <w:rFonts w:ascii="Times New Roman" w:eastAsia="Times New Roman" w:hAnsi="Times New Roman"/>
                <w:bCs/>
                <w:sz w:val="18"/>
                <w:szCs w:val="18"/>
                <w:lang w:eastAsia="es-CO"/>
              </w:rPr>
              <w:t>y límites</w:t>
            </w:r>
            <w:r w:rsidRPr="008A3C8C">
              <w:rPr>
                <w:rFonts w:ascii="Times New Roman" w:eastAsia="Times New Roman" w:hAnsi="Times New Roman"/>
                <w:bCs/>
                <w:sz w:val="18"/>
                <w:szCs w:val="18"/>
                <w:lang w:eastAsia="es-CO"/>
              </w:rPr>
              <w:t xml:space="preserve"> de sus explicaciones. </w:t>
            </w:r>
          </w:p>
          <w:p w14:paraId="703D9259" w14:textId="77777777" w:rsidR="00B82726" w:rsidRPr="008A3C8C" w:rsidRDefault="00B82726" w:rsidP="00B82726">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18"/>
                <w:szCs w:val="18"/>
                <w:lang w:eastAsia="es-CO"/>
              </w:rPr>
            </w:pPr>
          </w:p>
          <w:p w14:paraId="3AC875BC" w14:textId="528835C6" w:rsidR="00B82726" w:rsidRPr="00B82726" w:rsidRDefault="00B82726" w:rsidP="00BA0E2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18"/>
                <w:szCs w:val="18"/>
                <w:lang w:eastAsia="es-CO"/>
              </w:rPr>
            </w:pPr>
            <w:r w:rsidRPr="008A3C8C">
              <w:rPr>
                <w:rFonts w:ascii="Times New Roman" w:eastAsia="Times New Roman" w:hAnsi="Times New Roman"/>
                <w:bCs/>
                <w:sz w:val="18"/>
                <w:szCs w:val="18"/>
                <w:lang w:eastAsia="es-CO"/>
              </w:rPr>
              <w:t>Selección y adecuación de  modelos, según su confiabilidad y la situación que investiga.</w:t>
            </w:r>
          </w:p>
        </w:tc>
        <w:tc>
          <w:tcPr>
            <w:tcW w:w="3685" w:type="dxa"/>
            <w:vMerge/>
          </w:tcPr>
          <w:p w14:paraId="0CA0D874" w14:textId="69E2BF0E" w:rsidR="00B82726" w:rsidRPr="00E60B63" w:rsidRDefault="00B82726" w:rsidP="00BA0E2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82726" w:rsidRPr="00E60B63" w14:paraId="34684F6B" w14:textId="77777777" w:rsidTr="00B82726">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3681" w:type="dxa"/>
            <w:vMerge/>
          </w:tcPr>
          <w:p w14:paraId="1C905ED4" w14:textId="77777777" w:rsidR="00B82726" w:rsidRPr="00E60B63" w:rsidRDefault="00B82726" w:rsidP="00BA0E2F">
            <w:pPr>
              <w:autoSpaceDE w:val="0"/>
              <w:autoSpaceDN w:val="0"/>
              <w:adjustRightInd w:val="0"/>
              <w:jc w:val="center"/>
              <w:rPr>
                <w:rFonts w:ascii="Times New Roman" w:hAnsi="Times New Roman" w:cs="Times New Roman"/>
                <w:b w:val="0"/>
                <w:sz w:val="24"/>
                <w:szCs w:val="24"/>
              </w:rPr>
            </w:pPr>
          </w:p>
        </w:tc>
        <w:tc>
          <w:tcPr>
            <w:tcW w:w="2268" w:type="dxa"/>
            <w:vMerge/>
          </w:tcPr>
          <w:p w14:paraId="6992A2AF" w14:textId="77777777" w:rsidR="00B82726" w:rsidRPr="00602154" w:rsidRDefault="00B82726" w:rsidP="0093315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16"/>
                <w:szCs w:val="16"/>
                <w:lang w:eastAsia="es-ES"/>
              </w:rPr>
            </w:pPr>
          </w:p>
        </w:tc>
        <w:tc>
          <w:tcPr>
            <w:tcW w:w="525" w:type="dxa"/>
            <w:tcBorders>
              <w:top w:val="single" w:sz="4" w:space="0" w:color="auto"/>
              <w:right w:val="single" w:sz="4" w:space="0" w:color="auto"/>
            </w:tcBorders>
            <w:textDirection w:val="btLr"/>
          </w:tcPr>
          <w:p w14:paraId="39781234" w14:textId="78D25544" w:rsidR="00B82726" w:rsidRPr="00372AD2" w:rsidRDefault="00B82726" w:rsidP="00372AD2">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72AD2">
              <w:rPr>
                <w:rFonts w:ascii="Times New Roman" w:hAnsi="Times New Roman" w:cs="Times New Roman"/>
                <w:b/>
                <w:sz w:val="24"/>
                <w:szCs w:val="24"/>
              </w:rPr>
              <w:t>Comunicación</w:t>
            </w:r>
          </w:p>
        </w:tc>
        <w:tc>
          <w:tcPr>
            <w:tcW w:w="2877" w:type="dxa"/>
            <w:tcBorders>
              <w:top w:val="single" w:sz="4" w:space="0" w:color="auto"/>
              <w:left w:val="single" w:sz="4" w:space="0" w:color="auto"/>
            </w:tcBorders>
          </w:tcPr>
          <w:p w14:paraId="4CA9BF3D" w14:textId="77777777" w:rsidR="00B82726" w:rsidRPr="008A3C8C" w:rsidRDefault="00B82726" w:rsidP="00B8272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8"/>
                <w:szCs w:val="18"/>
                <w:lang w:eastAsia="es-CO"/>
              </w:rPr>
            </w:pPr>
            <w:r w:rsidRPr="008A3C8C">
              <w:rPr>
                <w:rFonts w:ascii="Times New Roman" w:eastAsia="Times New Roman" w:hAnsi="Times New Roman"/>
                <w:sz w:val="18"/>
                <w:szCs w:val="18"/>
                <w:lang w:eastAsia="es-CO"/>
              </w:rPr>
              <w:t>Sustentación detallada de sus explicaciones con datos empíricos, teorías científicas y otras fuentes.</w:t>
            </w:r>
          </w:p>
          <w:p w14:paraId="271A62B9" w14:textId="12EE07A1" w:rsidR="00B82726" w:rsidRPr="008A3C8C" w:rsidRDefault="00B82726" w:rsidP="00B8272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8"/>
                <w:szCs w:val="18"/>
                <w:lang w:eastAsia="es-CO"/>
              </w:rPr>
            </w:pPr>
            <w:r w:rsidRPr="008A3C8C">
              <w:rPr>
                <w:rFonts w:ascii="Times New Roman" w:eastAsia="Times New Roman" w:hAnsi="Times New Roman"/>
                <w:sz w:val="18"/>
                <w:szCs w:val="18"/>
                <w:lang w:eastAsia="es-CO"/>
              </w:rPr>
              <w:t xml:space="preserve">Comunicación del proceso de indagación y de resultados con el uso de gráficos, </w:t>
            </w:r>
            <w:r w:rsidR="00C70ED6" w:rsidRPr="008A3C8C">
              <w:rPr>
                <w:rFonts w:ascii="Times New Roman" w:eastAsia="Times New Roman" w:hAnsi="Times New Roman"/>
                <w:sz w:val="18"/>
                <w:szCs w:val="18"/>
                <w:lang w:eastAsia="es-CO"/>
              </w:rPr>
              <w:t>tablas, ecuaciones</w:t>
            </w:r>
            <w:r w:rsidRPr="008A3C8C">
              <w:rPr>
                <w:rFonts w:ascii="Times New Roman" w:eastAsia="Times New Roman" w:hAnsi="Times New Roman"/>
                <w:sz w:val="18"/>
                <w:szCs w:val="18"/>
                <w:lang w:eastAsia="es-CO"/>
              </w:rPr>
              <w:t xml:space="preserve"> y otros formatos.</w:t>
            </w:r>
          </w:p>
          <w:p w14:paraId="3A4A2BB3" w14:textId="77777777" w:rsidR="00B82726" w:rsidRPr="008A3C8C" w:rsidRDefault="00B82726" w:rsidP="00B8272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8"/>
                <w:szCs w:val="18"/>
                <w:lang w:eastAsia="es-CO"/>
              </w:rPr>
            </w:pPr>
          </w:p>
          <w:p w14:paraId="4A7B395C" w14:textId="77777777" w:rsidR="00B82726" w:rsidRPr="008A3C8C" w:rsidRDefault="00B82726" w:rsidP="00B8272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8"/>
                <w:szCs w:val="18"/>
                <w:lang w:eastAsia="es-CO"/>
              </w:rPr>
            </w:pPr>
            <w:r w:rsidRPr="008A3C8C">
              <w:rPr>
                <w:rFonts w:ascii="Times New Roman" w:eastAsia="Times New Roman" w:hAnsi="Times New Roman"/>
                <w:sz w:val="18"/>
                <w:szCs w:val="18"/>
                <w:lang w:eastAsia="es-CO"/>
              </w:rPr>
              <w:t>Participación en debates en los que reporta los resultados obtenidos en procesos de indagación.</w:t>
            </w:r>
          </w:p>
          <w:p w14:paraId="74545543" w14:textId="77777777" w:rsidR="00B82726" w:rsidRPr="008A3C8C" w:rsidRDefault="00B82726" w:rsidP="00B8272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p w14:paraId="7F9A3027" w14:textId="357F66F5" w:rsidR="00B82726" w:rsidRPr="00B82726" w:rsidRDefault="00B82726" w:rsidP="00B8272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8A3C8C">
              <w:rPr>
                <w:rFonts w:ascii="Times New Roman" w:hAnsi="Times New Roman"/>
                <w:sz w:val="18"/>
                <w:szCs w:val="18"/>
              </w:rPr>
              <w:t xml:space="preserve">Comunicación de ideas respaldadas con  argumentos que involucran </w:t>
            </w:r>
            <w:r>
              <w:rPr>
                <w:rFonts w:ascii="Times New Roman" w:hAnsi="Times New Roman"/>
                <w:sz w:val="18"/>
                <w:szCs w:val="18"/>
              </w:rPr>
              <w:t xml:space="preserve"> l</w:t>
            </w:r>
            <w:r w:rsidRPr="008A3C8C">
              <w:rPr>
                <w:rFonts w:ascii="Times New Roman" w:hAnsi="Times New Roman"/>
                <w:sz w:val="18"/>
                <w:szCs w:val="18"/>
              </w:rPr>
              <w:t>a síntesis de evidencias provenientes</w:t>
            </w:r>
            <w:r>
              <w:rPr>
                <w:rFonts w:ascii="Times New Roman" w:hAnsi="Times New Roman"/>
                <w:sz w:val="18"/>
                <w:szCs w:val="18"/>
              </w:rPr>
              <w:t xml:space="preserve"> </w:t>
            </w:r>
            <w:r w:rsidRPr="008A3C8C">
              <w:rPr>
                <w:rFonts w:ascii="Times New Roman" w:hAnsi="Times New Roman"/>
                <w:sz w:val="18"/>
                <w:szCs w:val="18"/>
              </w:rPr>
              <w:t>de diversas fuentes, diferenciando los científicos de otros tipos de argumentos (éticos, religiosos, políticos, etc.).</w:t>
            </w:r>
          </w:p>
        </w:tc>
        <w:tc>
          <w:tcPr>
            <w:tcW w:w="3685" w:type="dxa"/>
            <w:vMerge/>
          </w:tcPr>
          <w:p w14:paraId="4E5F2DAE" w14:textId="064AD356" w:rsidR="00B82726" w:rsidRPr="00E60B63" w:rsidRDefault="00B82726" w:rsidP="00BA0E2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3C82C9FF" w14:textId="77777777" w:rsidR="003A6F91" w:rsidRPr="0049014D" w:rsidRDefault="003A6F91" w:rsidP="003A6F91">
      <w:pPr>
        <w:jc w:val="center"/>
        <w:rPr>
          <w:b/>
        </w:rPr>
      </w:pPr>
    </w:p>
    <w:p w14:paraId="008BFDF4" w14:textId="77777777" w:rsidR="003A6F91" w:rsidRPr="0049014D" w:rsidRDefault="003A6F91" w:rsidP="003A6F91">
      <w:pPr>
        <w:jc w:val="center"/>
        <w:rPr>
          <w:b/>
        </w:rPr>
      </w:pPr>
    </w:p>
    <w:p w14:paraId="159A239A" w14:textId="77777777" w:rsidR="003A6F91" w:rsidRPr="0049014D" w:rsidRDefault="003A6F91" w:rsidP="003A6F91">
      <w:pPr>
        <w:jc w:val="center"/>
        <w:rPr>
          <w:b/>
        </w:rPr>
      </w:pPr>
    </w:p>
    <w:p w14:paraId="622108F7" w14:textId="46986FA9" w:rsidR="003A6F91" w:rsidRDefault="003A6F91" w:rsidP="003A6F91">
      <w:pPr>
        <w:tabs>
          <w:tab w:val="left" w:pos="2265"/>
        </w:tabs>
        <w:spacing w:after="0" w:line="360" w:lineRule="auto"/>
        <w:jc w:val="both"/>
        <w:rPr>
          <w:rFonts w:ascii="Times New Roman" w:eastAsia="Times New Roman" w:hAnsi="Times New Roman" w:cs="Times New Roman"/>
          <w:sz w:val="24"/>
          <w:szCs w:val="24"/>
          <w:lang w:val="es-ES" w:eastAsia="es-ES"/>
        </w:rPr>
      </w:pPr>
    </w:p>
    <w:p w14:paraId="0B74B859" w14:textId="17D0F6CA" w:rsidR="00BC615C" w:rsidRPr="003A6F91" w:rsidRDefault="003A6F91" w:rsidP="003A6F91">
      <w:pPr>
        <w:tabs>
          <w:tab w:val="left" w:pos="2265"/>
        </w:tabs>
        <w:rPr>
          <w:rFonts w:ascii="Times New Roman" w:eastAsia="Times New Roman" w:hAnsi="Times New Roman" w:cs="Times New Roman"/>
          <w:sz w:val="24"/>
          <w:szCs w:val="24"/>
          <w:lang w:val="es-ES" w:eastAsia="es-ES"/>
        </w:rPr>
        <w:sectPr w:rsidR="00BC615C" w:rsidRPr="003A6F91" w:rsidSect="003A6F91">
          <w:pgSz w:w="15840" w:h="12240" w:orient="landscape"/>
          <w:pgMar w:top="1701" w:right="1417" w:bottom="1701" w:left="1417" w:header="708" w:footer="708" w:gutter="0"/>
          <w:pgBorders w:offsetFrom="page">
            <w:top w:val="single" w:sz="36" w:space="24" w:color="9BBB59" w:themeColor="accent3"/>
            <w:left w:val="single" w:sz="36" w:space="24" w:color="9BBB59" w:themeColor="accent3"/>
            <w:bottom w:val="single" w:sz="36" w:space="24" w:color="9BBB59" w:themeColor="accent3"/>
            <w:right w:val="single" w:sz="36" w:space="24" w:color="9BBB59" w:themeColor="accent3"/>
          </w:pgBorders>
          <w:pgNumType w:start="0"/>
          <w:cols w:space="708"/>
          <w:titlePg/>
          <w:docGrid w:linePitch="360"/>
        </w:sectPr>
      </w:pPr>
      <w:r>
        <w:rPr>
          <w:rFonts w:ascii="Times New Roman" w:eastAsia="Times New Roman" w:hAnsi="Times New Roman" w:cs="Times New Roman"/>
          <w:sz w:val="24"/>
          <w:szCs w:val="24"/>
          <w:lang w:val="es-ES" w:eastAsia="es-ES"/>
        </w:rPr>
        <w:tab/>
      </w:r>
    </w:p>
    <w:p w14:paraId="041A4492" w14:textId="72F476E8" w:rsidR="008F7EC3" w:rsidRPr="00BC615C" w:rsidRDefault="006533AC" w:rsidP="00332ACD">
      <w:pPr>
        <w:pStyle w:val="Prrafodelista"/>
        <w:numPr>
          <w:ilvl w:val="0"/>
          <w:numId w:val="8"/>
        </w:numPr>
        <w:jc w:val="both"/>
        <w:rPr>
          <w:rFonts w:ascii="Times New Roman" w:eastAsia="Times New Roman" w:hAnsi="Times New Roman" w:cs="Times New Roman"/>
          <w:b/>
          <w:sz w:val="20"/>
          <w:szCs w:val="20"/>
          <w:lang w:val="es-ES" w:eastAsia="es-ES"/>
        </w:rPr>
      </w:pPr>
      <w:r w:rsidRPr="0034235A">
        <w:rPr>
          <w:rFonts w:ascii="Times New Roman" w:eastAsia="Times New Roman" w:hAnsi="Times New Roman" w:cs="Times New Roman"/>
          <w:b/>
          <w:kern w:val="2"/>
          <w:sz w:val="24"/>
          <w:szCs w:val="24"/>
          <w:lang w:val="es-ES" w:eastAsia="es-ES"/>
        </w:rPr>
        <w:lastRenderedPageBreak/>
        <w:t xml:space="preserve"> </w:t>
      </w:r>
      <w:r w:rsidR="00955678">
        <w:rPr>
          <w:rFonts w:ascii="Times New Roman" w:eastAsia="Times New Roman" w:hAnsi="Times New Roman" w:cs="Times New Roman"/>
          <w:b/>
          <w:sz w:val="20"/>
          <w:szCs w:val="20"/>
          <w:lang w:val="es-ES" w:eastAsia="es-ES"/>
        </w:rPr>
        <w:t>B</w:t>
      </w:r>
      <w:r w:rsidR="008F7EC3" w:rsidRPr="00BC615C">
        <w:rPr>
          <w:rFonts w:ascii="Times New Roman" w:eastAsia="Times New Roman" w:hAnsi="Times New Roman" w:cs="Times New Roman"/>
          <w:b/>
          <w:sz w:val="20"/>
          <w:szCs w:val="20"/>
          <w:lang w:val="es-ES" w:eastAsia="es-ES"/>
        </w:rPr>
        <w:t>ibliografía</w:t>
      </w:r>
    </w:p>
    <w:p w14:paraId="7EC54A89" w14:textId="77777777" w:rsidR="008F7EC3" w:rsidRPr="00A8003E" w:rsidRDefault="008F7EC3" w:rsidP="008F7EC3">
      <w:pPr>
        <w:widowControl w:val="0"/>
        <w:adjustRightInd w:val="0"/>
        <w:spacing w:after="120" w:line="240" w:lineRule="auto"/>
        <w:ind w:left="360"/>
        <w:jc w:val="both"/>
        <w:textAlignment w:val="baseline"/>
        <w:rPr>
          <w:rFonts w:ascii="Times New Roman" w:eastAsia="Times New Roman" w:hAnsi="Times New Roman" w:cs="Times New Roman"/>
          <w:sz w:val="20"/>
          <w:szCs w:val="20"/>
          <w:lang w:val="es-ES" w:eastAsia="es-ES"/>
        </w:rPr>
      </w:pPr>
      <w:r w:rsidRPr="00A8003E">
        <w:rPr>
          <w:rFonts w:ascii="Times New Roman" w:eastAsia="Times New Roman" w:hAnsi="Times New Roman" w:cs="Times New Roman"/>
          <w:sz w:val="20"/>
          <w:szCs w:val="20"/>
          <w:lang w:val="es-ES" w:eastAsia="es-ES"/>
        </w:rPr>
        <w:t>Jorba, J.  y San Martí,</w:t>
      </w:r>
      <w:r w:rsidRPr="00A8003E">
        <w:rPr>
          <w:rFonts w:ascii="Times New Roman" w:eastAsia="Times New Roman" w:hAnsi="Times New Roman" w:cs="Times New Roman"/>
          <w:sz w:val="20"/>
          <w:szCs w:val="20"/>
          <w:lang w:val="es-MX" w:eastAsia="es-ES"/>
        </w:rPr>
        <w:t xml:space="preserve"> N. ( ). </w:t>
      </w:r>
      <w:r w:rsidRPr="00A8003E">
        <w:rPr>
          <w:rFonts w:ascii="Times New Roman" w:eastAsia="Times New Roman" w:hAnsi="Times New Roman" w:cs="Times New Roman"/>
          <w:sz w:val="20"/>
          <w:szCs w:val="20"/>
          <w:lang w:val="es-ES" w:eastAsia="es-ES"/>
        </w:rPr>
        <w:t>La evaluación como instrumentos para mejorar el proceso de aprendizaje de las ciencias. Propuestas didácticas para las áreas de ciencias de la naturaleza y matemáticas. Madrid: MEC. Pp 155-199.</w:t>
      </w:r>
    </w:p>
    <w:p w14:paraId="71C95E21" w14:textId="77777777" w:rsidR="008F7EC3" w:rsidRPr="00A8003E" w:rsidRDefault="008F7EC3" w:rsidP="00A8003E">
      <w:pPr>
        <w:widowControl w:val="0"/>
        <w:adjustRightInd w:val="0"/>
        <w:spacing w:after="0" w:line="240" w:lineRule="auto"/>
        <w:ind w:left="360"/>
        <w:jc w:val="both"/>
        <w:textAlignment w:val="baseline"/>
        <w:rPr>
          <w:rFonts w:ascii="Times New Roman" w:eastAsia="Times New Roman" w:hAnsi="Times New Roman" w:cs="Times New Roman"/>
          <w:sz w:val="20"/>
          <w:szCs w:val="20"/>
          <w:lang w:val="es-MX" w:eastAsia="es-ES"/>
        </w:rPr>
      </w:pPr>
      <w:r w:rsidRPr="00A8003E">
        <w:rPr>
          <w:rFonts w:ascii="Times New Roman" w:eastAsia="Times New Roman" w:hAnsi="Times New Roman" w:cs="Times New Roman"/>
          <w:bCs/>
          <w:sz w:val="20"/>
          <w:szCs w:val="20"/>
          <w:lang w:val="es-ES" w:eastAsia="es-ES"/>
        </w:rPr>
        <w:t>Porlán</w:t>
      </w:r>
      <w:r w:rsidRPr="00A8003E">
        <w:rPr>
          <w:rFonts w:ascii="Times New Roman" w:eastAsia="Times New Roman" w:hAnsi="Times New Roman" w:cs="Times New Roman"/>
          <w:sz w:val="20"/>
          <w:szCs w:val="20"/>
          <w:lang w:val="es-ES" w:eastAsia="es-ES"/>
        </w:rPr>
        <w:t>, R. y Martín, J. (1991)</w:t>
      </w:r>
      <w:r w:rsidR="00210B54">
        <w:rPr>
          <w:rFonts w:ascii="Times New Roman" w:eastAsia="Times New Roman" w:hAnsi="Times New Roman" w:cs="Times New Roman"/>
          <w:sz w:val="20"/>
          <w:szCs w:val="20"/>
          <w:lang w:val="es-ES" w:eastAsia="es-ES"/>
        </w:rPr>
        <w:t>.</w:t>
      </w:r>
      <w:r w:rsidRPr="00A8003E">
        <w:rPr>
          <w:rFonts w:ascii="Times New Roman" w:eastAsia="Times New Roman" w:hAnsi="Times New Roman" w:cs="Times New Roman"/>
          <w:sz w:val="20"/>
          <w:szCs w:val="20"/>
          <w:lang w:val="es-ES" w:eastAsia="es-ES"/>
        </w:rPr>
        <w:t xml:space="preserve"> "</w:t>
      </w:r>
      <w:r w:rsidRPr="00A8003E">
        <w:rPr>
          <w:rFonts w:ascii="Times New Roman" w:eastAsia="Times New Roman" w:hAnsi="Times New Roman" w:cs="Times New Roman"/>
          <w:bCs/>
          <w:sz w:val="20"/>
          <w:szCs w:val="20"/>
          <w:lang w:val="es-ES" w:eastAsia="es-ES"/>
        </w:rPr>
        <w:t>El Diario del Profesor</w:t>
      </w:r>
      <w:r w:rsidRPr="00A8003E">
        <w:rPr>
          <w:rFonts w:ascii="Times New Roman" w:eastAsia="Times New Roman" w:hAnsi="Times New Roman" w:cs="Times New Roman"/>
          <w:sz w:val="20"/>
          <w:szCs w:val="20"/>
          <w:lang w:val="es-ES" w:eastAsia="es-ES"/>
        </w:rPr>
        <w:t>". Sevilla: Ed. Díada.</w:t>
      </w:r>
    </w:p>
    <w:p w14:paraId="552D1BA3" w14:textId="77777777" w:rsidR="008F7EC3" w:rsidRPr="00A8003E" w:rsidRDefault="008F7EC3" w:rsidP="008F7EC3">
      <w:pPr>
        <w:spacing w:after="0" w:line="360" w:lineRule="auto"/>
        <w:ind w:left="360"/>
        <w:contextualSpacing/>
        <w:jc w:val="both"/>
        <w:rPr>
          <w:rFonts w:ascii="Times New Roman" w:eastAsia="Times New Roman" w:hAnsi="Times New Roman" w:cs="Times New Roman"/>
          <w:sz w:val="20"/>
          <w:szCs w:val="20"/>
          <w:lang w:val="es-ES" w:eastAsia="es-ES"/>
        </w:rPr>
      </w:pPr>
      <w:r w:rsidRPr="00A8003E">
        <w:rPr>
          <w:rFonts w:ascii="Times New Roman" w:eastAsia="Times New Roman" w:hAnsi="Times New Roman" w:cs="Times New Roman"/>
          <w:sz w:val="20"/>
          <w:szCs w:val="20"/>
          <w:lang w:val="es-ES" w:eastAsia="es-ES"/>
        </w:rPr>
        <w:t xml:space="preserve">Estándares Básicos de Competencias en Ciencias Naturales.  Ministerio de Educación Nacional. República de Colombia. </w:t>
      </w:r>
    </w:p>
    <w:p w14:paraId="3E8A1B99" w14:textId="77777777" w:rsidR="008F7EC3" w:rsidRPr="00A8003E" w:rsidRDefault="008F7EC3" w:rsidP="008F7EC3">
      <w:pPr>
        <w:spacing w:after="0" w:line="360" w:lineRule="auto"/>
        <w:ind w:left="360"/>
        <w:contextualSpacing/>
        <w:jc w:val="both"/>
        <w:rPr>
          <w:rFonts w:ascii="Times New Roman" w:eastAsia="Times New Roman" w:hAnsi="Times New Roman" w:cs="Times New Roman"/>
          <w:sz w:val="20"/>
          <w:szCs w:val="20"/>
          <w:lang w:val="es-ES" w:eastAsia="es-ES"/>
        </w:rPr>
      </w:pPr>
      <w:r w:rsidRPr="00A8003E">
        <w:rPr>
          <w:rFonts w:ascii="Times New Roman" w:eastAsia="Times New Roman" w:hAnsi="Times New Roman" w:cs="Times New Roman"/>
          <w:sz w:val="20"/>
          <w:szCs w:val="20"/>
          <w:lang w:val="es-ES" w:eastAsia="es-ES"/>
        </w:rPr>
        <w:t>Mondragón Martínez, Cesar Humberto.  Química 1 y 2. Editorial Santillana.</w:t>
      </w:r>
    </w:p>
    <w:p w14:paraId="53519F30" w14:textId="77777777" w:rsidR="008F7EC3" w:rsidRPr="00A8003E" w:rsidRDefault="008F7EC3" w:rsidP="008F7EC3">
      <w:pPr>
        <w:spacing w:after="0" w:line="360" w:lineRule="auto"/>
        <w:ind w:left="360"/>
        <w:contextualSpacing/>
        <w:jc w:val="both"/>
        <w:rPr>
          <w:rFonts w:ascii="Times New Roman" w:eastAsia="Times New Roman" w:hAnsi="Times New Roman" w:cs="Times New Roman"/>
          <w:sz w:val="20"/>
          <w:szCs w:val="20"/>
          <w:lang w:val="es-ES" w:eastAsia="es-ES"/>
        </w:rPr>
      </w:pPr>
      <w:r w:rsidRPr="00A8003E">
        <w:rPr>
          <w:rFonts w:ascii="Times New Roman" w:eastAsia="Times New Roman" w:hAnsi="Times New Roman" w:cs="Times New Roman"/>
          <w:sz w:val="20"/>
          <w:szCs w:val="20"/>
          <w:lang w:val="es-ES" w:eastAsia="es-ES"/>
        </w:rPr>
        <w:t>García R. Arcesio .Hacia la Química 1 y 2. Editorial Temis.</w:t>
      </w:r>
    </w:p>
    <w:p w14:paraId="7D54CFC6" w14:textId="77777777" w:rsidR="008F7EC3" w:rsidRPr="00A8003E" w:rsidRDefault="008F7EC3" w:rsidP="008F7EC3">
      <w:pPr>
        <w:spacing w:after="0" w:line="360" w:lineRule="auto"/>
        <w:ind w:left="360"/>
        <w:contextualSpacing/>
        <w:jc w:val="both"/>
        <w:rPr>
          <w:rFonts w:ascii="Times New Roman" w:eastAsia="Times New Roman" w:hAnsi="Times New Roman" w:cs="Times New Roman"/>
          <w:sz w:val="20"/>
          <w:szCs w:val="20"/>
          <w:lang w:val="es-ES" w:eastAsia="es-ES"/>
        </w:rPr>
      </w:pPr>
      <w:r w:rsidRPr="00A8003E">
        <w:rPr>
          <w:rFonts w:ascii="Times New Roman" w:eastAsia="Times New Roman" w:hAnsi="Times New Roman" w:cs="Times New Roman"/>
          <w:sz w:val="20"/>
          <w:szCs w:val="20"/>
          <w:lang w:val="es-ES" w:eastAsia="es-ES"/>
        </w:rPr>
        <w:t>Fernández Rincón, Myriam Stella. Spin1 y 2. Editorial voluntad.</w:t>
      </w:r>
    </w:p>
    <w:p w14:paraId="39B3C8E1" w14:textId="77777777" w:rsidR="00BC615C" w:rsidRPr="00A8003E" w:rsidRDefault="00BC615C" w:rsidP="00BC615C">
      <w:pPr>
        <w:widowControl w:val="0"/>
        <w:adjustRightInd w:val="0"/>
        <w:spacing w:after="120" w:line="240" w:lineRule="auto"/>
        <w:ind w:left="360"/>
        <w:jc w:val="both"/>
        <w:textAlignment w:val="baseline"/>
        <w:rPr>
          <w:rFonts w:ascii="Times New Roman" w:eastAsia="Times New Roman" w:hAnsi="Times New Roman" w:cs="Times New Roman"/>
          <w:sz w:val="20"/>
          <w:szCs w:val="20"/>
          <w:lang w:val="es-ES" w:eastAsia="es-ES"/>
        </w:rPr>
      </w:pPr>
      <w:r w:rsidRPr="00A8003E">
        <w:rPr>
          <w:rFonts w:ascii="Times New Roman" w:eastAsia="Times New Roman" w:hAnsi="Times New Roman" w:cs="Times New Roman"/>
          <w:sz w:val="20"/>
          <w:szCs w:val="20"/>
          <w:lang w:val="es-ES" w:eastAsia="es-ES"/>
        </w:rPr>
        <w:t>Jorba, J.  y San Martí,</w:t>
      </w:r>
      <w:r w:rsidRPr="00A8003E">
        <w:rPr>
          <w:rFonts w:ascii="Times New Roman" w:eastAsia="Times New Roman" w:hAnsi="Times New Roman" w:cs="Times New Roman"/>
          <w:sz w:val="20"/>
          <w:szCs w:val="20"/>
          <w:lang w:val="es-MX" w:eastAsia="es-ES"/>
        </w:rPr>
        <w:t xml:space="preserve"> N. ( ). </w:t>
      </w:r>
      <w:r w:rsidRPr="00A8003E">
        <w:rPr>
          <w:rFonts w:ascii="Times New Roman" w:eastAsia="Times New Roman" w:hAnsi="Times New Roman" w:cs="Times New Roman"/>
          <w:sz w:val="20"/>
          <w:szCs w:val="20"/>
          <w:lang w:val="es-ES" w:eastAsia="es-ES"/>
        </w:rPr>
        <w:t>La evaluación como instrumentos para mejorar el proceso de aprendizaje de las ciencias. Propuestas didácticas para las áreas de ciencias de la naturaleza y matemáticas. Madrid: MEC. Pp 155-199.</w:t>
      </w:r>
    </w:p>
    <w:p w14:paraId="412E3395" w14:textId="77777777" w:rsidR="00A8003E" w:rsidRPr="00A8003E" w:rsidRDefault="00A8003E" w:rsidP="00A8003E">
      <w:pPr>
        <w:spacing w:after="0" w:line="360" w:lineRule="auto"/>
        <w:ind w:left="360"/>
        <w:contextualSpacing/>
        <w:jc w:val="both"/>
        <w:rPr>
          <w:rFonts w:ascii="Times New Roman" w:eastAsia="Times New Roman" w:hAnsi="Times New Roman" w:cs="Times New Roman"/>
          <w:sz w:val="20"/>
          <w:szCs w:val="20"/>
          <w:lang w:val="es-ES" w:eastAsia="es-ES"/>
        </w:rPr>
      </w:pPr>
      <w:r w:rsidRPr="00A8003E">
        <w:rPr>
          <w:rFonts w:ascii="Times New Roman" w:eastAsia="Calibri" w:hAnsi="Times New Roman" w:cs="Times New Roman"/>
          <w:sz w:val="20"/>
          <w:szCs w:val="20"/>
        </w:rPr>
        <w:t xml:space="preserve">Orjuela. M.  </w:t>
      </w:r>
      <w:r w:rsidR="00210B54">
        <w:rPr>
          <w:rFonts w:ascii="Times New Roman" w:eastAsia="Calibri" w:hAnsi="Times New Roman" w:cs="Times New Roman"/>
          <w:sz w:val="20"/>
          <w:szCs w:val="20"/>
        </w:rPr>
        <w:t>(</w:t>
      </w:r>
      <w:r w:rsidRPr="00A8003E">
        <w:rPr>
          <w:rFonts w:ascii="Times New Roman" w:eastAsia="Calibri" w:hAnsi="Times New Roman" w:cs="Times New Roman"/>
          <w:sz w:val="20"/>
          <w:szCs w:val="20"/>
        </w:rPr>
        <w:t>2007</w:t>
      </w:r>
      <w:r w:rsidR="00210B54">
        <w:rPr>
          <w:rFonts w:ascii="Times New Roman" w:eastAsia="Calibri" w:hAnsi="Times New Roman" w:cs="Times New Roman"/>
          <w:sz w:val="20"/>
          <w:szCs w:val="20"/>
        </w:rPr>
        <w:t>)</w:t>
      </w:r>
      <w:r w:rsidRPr="00A8003E">
        <w:rPr>
          <w:rFonts w:ascii="Times New Roman" w:eastAsia="Calibri" w:hAnsi="Times New Roman" w:cs="Times New Roman"/>
          <w:sz w:val="20"/>
          <w:szCs w:val="20"/>
        </w:rPr>
        <w:t>.  Ciencias Naturales 8.  Santillana.  Bogotá.</w:t>
      </w:r>
    </w:p>
    <w:p w14:paraId="247DBEC9" w14:textId="77777777" w:rsidR="00A8003E" w:rsidRPr="00A8003E" w:rsidRDefault="00A8003E" w:rsidP="00A8003E">
      <w:pPr>
        <w:spacing w:after="0" w:line="360" w:lineRule="auto"/>
        <w:ind w:left="360"/>
        <w:contextualSpacing/>
        <w:jc w:val="both"/>
        <w:rPr>
          <w:rFonts w:ascii="Times New Roman" w:eastAsia="Times New Roman" w:hAnsi="Times New Roman" w:cs="Times New Roman"/>
          <w:sz w:val="20"/>
          <w:szCs w:val="20"/>
          <w:lang w:val="es-ES" w:eastAsia="es-ES"/>
        </w:rPr>
      </w:pPr>
      <w:r w:rsidRPr="00A8003E">
        <w:rPr>
          <w:rFonts w:ascii="Times New Roman" w:eastAsia="Calibri" w:hAnsi="Times New Roman" w:cs="Times New Roman"/>
          <w:sz w:val="20"/>
          <w:szCs w:val="20"/>
        </w:rPr>
        <w:t>Bautista.  M. 2005. Física I.  Santillana.  Bogotá.</w:t>
      </w:r>
    </w:p>
    <w:p w14:paraId="070CEED4" w14:textId="77777777" w:rsidR="00A8003E" w:rsidRPr="00A8003E" w:rsidRDefault="00A8003E" w:rsidP="00A8003E">
      <w:pPr>
        <w:spacing w:after="0" w:line="360" w:lineRule="auto"/>
        <w:ind w:left="360"/>
        <w:contextualSpacing/>
        <w:jc w:val="both"/>
        <w:rPr>
          <w:rFonts w:ascii="Times New Roman" w:eastAsia="Times New Roman" w:hAnsi="Times New Roman" w:cs="Times New Roman"/>
          <w:sz w:val="20"/>
          <w:szCs w:val="20"/>
          <w:lang w:val="es-ES" w:eastAsia="es-ES"/>
        </w:rPr>
      </w:pPr>
      <w:r w:rsidRPr="00A8003E">
        <w:rPr>
          <w:rFonts w:ascii="Times New Roman" w:eastAsia="Calibri" w:hAnsi="Times New Roman" w:cs="Times New Roman"/>
          <w:sz w:val="20"/>
          <w:szCs w:val="20"/>
        </w:rPr>
        <w:t>Restrepo.  F.  1989.  Hola química.  Susaeta.  Medellín.</w:t>
      </w:r>
    </w:p>
    <w:p w14:paraId="1632EB46" w14:textId="77777777" w:rsidR="00A8003E" w:rsidRPr="00A8003E" w:rsidRDefault="00A8003E" w:rsidP="00A8003E">
      <w:pPr>
        <w:spacing w:after="0" w:line="360" w:lineRule="auto"/>
        <w:ind w:left="360"/>
        <w:contextualSpacing/>
        <w:jc w:val="both"/>
        <w:rPr>
          <w:rFonts w:ascii="Times New Roman" w:eastAsia="Times New Roman" w:hAnsi="Times New Roman" w:cs="Times New Roman"/>
          <w:sz w:val="20"/>
          <w:szCs w:val="20"/>
          <w:lang w:val="es-ES" w:eastAsia="es-ES"/>
        </w:rPr>
      </w:pPr>
      <w:r w:rsidRPr="00A8003E">
        <w:rPr>
          <w:rFonts w:ascii="Times New Roman" w:eastAsia="Times New Roman" w:hAnsi="Times New Roman" w:cs="Times New Roman"/>
          <w:sz w:val="24"/>
          <w:szCs w:val="24"/>
          <w:lang w:val="es-ES" w:eastAsia="es-ES"/>
        </w:rPr>
        <w:t>Ander-egg, Ezequiel. (1995). Técnicas de investigación social. Argentina: Lumen.</w:t>
      </w:r>
    </w:p>
    <w:p w14:paraId="3A788F02" w14:textId="77777777" w:rsidR="00A8003E" w:rsidRPr="00A8003E" w:rsidRDefault="00A8003E" w:rsidP="00A8003E">
      <w:pPr>
        <w:spacing w:after="0" w:line="360" w:lineRule="auto"/>
        <w:ind w:left="360"/>
        <w:contextualSpacing/>
        <w:jc w:val="both"/>
        <w:rPr>
          <w:rFonts w:ascii="Times New Roman" w:eastAsia="Times New Roman" w:hAnsi="Times New Roman" w:cs="Times New Roman"/>
          <w:sz w:val="20"/>
          <w:szCs w:val="20"/>
          <w:lang w:val="es-ES" w:eastAsia="es-ES"/>
        </w:rPr>
      </w:pPr>
      <w:r w:rsidRPr="00A8003E">
        <w:rPr>
          <w:rFonts w:ascii="Times New Roman" w:eastAsia="Times New Roman" w:hAnsi="Times New Roman" w:cs="Times New Roman"/>
          <w:sz w:val="24"/>
          <w:szCs w:val="24"/>
          <w:lang w:val="es-ES" w:eastAsia="es-ES"/>
        </w:rPr>
        <w:t xml:space="preserve">Henao, B. et al. (2008). </w:t>
      </w:r>
      <w:r w:rsidRPr="00A8003E">
        <w:rPr>
          <w:rFonts w:ascii="Times New Roman" w:hAnsi="Times New Roman" w:cs="Times New Roman"/>
          <w:sz w:val="24"/>
          <w:szCs w:val="24"/>
        </w:rPr>
        <w:t>Orientaciones para Recontextualizar el Plan de Área</w:t>
      </w:r>
      <w:r w:rsidRPr="00A8003E">
        <w:rPr>
          <w:rFonts w:ascii="Times New Roman" w:eastAsia="Times New Roman" w:hAnsi="Times New Roman" w:cs="Times New Roman"/>
          <w:sz w:val="24"/>
          <w:szCs w:val="24"/>
          <w:lang w:val="es-ES" w:eastAsia="es-ES"/>
        </w:rPr>
        <w:t xml:space="preserve"> </w:t>
      </w:r>
    </w:p>
    <w:p w14:paraId="3E130A81" w14:textId="77777777" w:rsidR="00A8003E" w:rsidRPr="00A8003E" w:rsidRDefault="00A8003E" w:rsidP="00A8003E">
      <w:pPr>
        <w:spacing w:after="0" w:line="360" w:lineRule="auto"/>
        <w:ind w:left="360"/>
        <w:contextualSpacing/>
        <w:jc w:val="both"/>
        <w:rPr>
          <w:rFonts w:ascii="Times New Roman" w:eastAsia="Times New Roman" w:hAnsi="Times New Roman" w:cs="Times New Roman"/>
          <w:sz w:val="20"/>
          <w:szCs w:val="20"/>
          <w:lang w:val="es-ES" w:eastAsia="es-ES"/>
        </w:rPr>
      </w:pPr>
      <w:r w:rsidRPr="00A8003E">
        <w:rPr>
          <w:rFonts w:ascii="Times New Roman" w:eastAsia="Times New Roman" w:hAnsi="Times New Roman" w:cs="Times New Roman"/>
          <w:sz w:val="24"/>
          <w:szCs w:val="24"/>
          <w:lang w:val="es-ES" w:eastAsia="es-ES"/>
        </w:rPr>
        <w:t xml:space="preserve">Gimeno Sacristán, J. (1985): Teoría de la enseñanza y desarrollo del currículum. Anaya, Madrid, 2ª edición. </w:t>
      </w:r>
    </w:p>
    <w:p w14:paraId="7B86DB57" w14:textId="77777777" w:rsidR="00A8003E" w:rsidRPr="00A8003E" w:rsidRDefault="00A8003E" w:rsidP="00A8003E">
      <w:pPr>
        <w:spacing w:after="0" w:line="360" w:lineRule="auto"/>
        <w:ind w:left="360"/>
        <w:contextualSpacing/>
        <w:jc w:val="both"/>
        <w:rPr>
          <w:rFonts w:ascii="Times New Roman" w:eastAsia="Times New Roman" w:hAnsi="Times New Roman" w:cs="Times New Roman"/>
          <w:sz w:val="20"/>
          <w:szCs w:val="20"/>
          <w:lang w:val="es-ES" w:eastAsia="es-ES"/>
        </w:rPr>
      </w:pPr>
      <w:r w:rsidRPr="00A8003E">
        <w:rPr>
          <w:rFonts w:ascii="Times New Roman" w:eastAsia="Times New Roman" w:hAnsi="Times New Roman" w:cs="Times New Roman"/>
          <w:sz w:val="24"/>
          <w:szCs w:val="24"/>
          <w:lang w:val="es-MX" w:eastAsia="es-ES"/>
        </w:rPr>
        <w:t>Ministerio de Educación Nacional</w:t>
      </w:r>
      <w:r w:rsidRPr="00A8003E">
        <w:rPr>
          <w:rFonts w:ascii="Times New Roman" w:eastAsia="Times New Roman" w:hAnsi="Times New Roman" w:cs="Times New Roman"/>
          <w:sz w:val="24"/>
          <w:szCs w:val="24"/>
          <w:lang w:val="es-ES" w:eastAsia="es-ES"/>
        </w:rPr>
        <w:t xml:space="preserve"> (1998). Lineamientos Curriculares Ciencias Naturales, Santafé de Bogotá.</w:t>
      </w:r>
    </w:p>
    <w:p w14:paraId="7F9988B2" w14:textId="77777777" w:rsidR="00A8003E" w:rsidRPr="00A8003E" w:rsidRDefault="00A8003E" w:rsidP="00A8003E">
      <w:pPr>
        <w:rPr>
          <w:rFonts w:ascii="Times New Roman" w:hAnsi="Times New Roman" w:cs="Times New Roman"/>
          <w:lang w:val="es-ES"/>
        </w:rPr>
      </w:pPr>
    </w:p>
    <w:p w14:paraId="401E0AAD" w14:textId="77777777" w:rsidR="00A8003E" w:rsidRPr="00A8003E" w:rsidRDefault="00A8003E" w:rsidP="00A8003E">
      <w:pPr>
        <w:rPr>
          <w:rFonts w:ascii="Times New Roman" w:eastAsia="Calibri" w:hAnsi="Times New Roman" w:cs="Times New Roman"/>
          <w:sz w:val="20"/>
          <w:szCs w:val="20"/>
          <w:lang w:val="es-ES"/>
        </w:rPr>
      </w:pPr>
    </w:p>
    <w:p w14:paraId="5B8C6BFB" w14:textId="77777777" w:rsidR="00BC615C" w:rsidRPr="00A8003E" w:rsidRDefault="00BC615C" w:rsidP="00332ACD">
      <w:pPr>
        <w:pStyle w:val="Prrafodelista"/>
        <w:numPr>
          <w:ilvl w:val="0"/>
          <w:numId w:val="4"/>
        </w:numPr>
        <w:spacing w:after="0" w:line="360" w:lineRule="auto"/>
        <w:jc w:val="both"/>
        <w:rPr>
          <w:rFonts w:ascii="Times New Roman" w:eastAsia="Times New Roman" w:hAnsi="Times New Roman" w:cs="Times New Roman"/>
          <w:b/>
          <w:sz w:val="20"/>
          <w:szCs w:val="20"/>
          <w:lang w:val="es-ES" w:eastAsia="es-ES"/>
        </w:rPr>
      </w:pPr>
      <w:r w:rsidRPr="00A8003E">
        <w:rPr>
          <w:rFonts w:ascii="Times New Roman" w:eastAsia="Times New Roman" w:hAnsi="Times New Roman" w:cs="Times New Roman"/>
          <w:b/>
          <w:sz w:val="20"/>
          <w:szCs w:val="20"/>
          <w:lang w:val="es-ES" w:eastAsia="es-ES"/>
        </w:rPr>
        <w:t xml:space="preserve">CIBERGRAFÍA. </w:t>
      </w:r>
    </w:p>
    <w:p w14:paraId="351773EC" w14:textId="77777777" w:rsidR="00A8003E" w:rsidRPr="00BC615C" w:rsidRDefault="00A8003E" w:rsidP="00A8003E">
      <w:pPr>
        <w:spacing w:after="0" w:line="360" w:lineRule="auto"/>
        <w:ind w:left="360"/>
        <w:contextualSpacing/>
        <w:jc w:val="both"/>
        <w:rPr>
          <w:rFonts w:ascii="Times New Roman" w:eastAsia="Times New Roman" w:hAnsi="Times New Roman" w:cs="Times New Roman"/>
          <w:sz w:val="20"/>
          <w:szCs w:val="20"/>
          <w:lang w:val="es-ES" w:eastAsia="es-ES"/>
        </w:rPr>
      </w:pPr>
    </w:p>
    <w:p w14:paraId="5FC6E240" w14:textId="77777777" w:rsidR="00A8003E" w:rsidRPr="00A8003E" w:rsidRDefault="00A8003E" w:rsidP="00A8003E">
      <w:pPr>
        <w:spacing w:after="0" w:line="360" w:lineRule="auto"/>
        <w:ind w:left="360"/>
        <w:contextualSpacing/>
        <w:jc w:val="both"/>
        <w:rPr>
          <w:rFonts w:ascii="Times New Roman" w:eastAsia="Times New Roman" w:hAnsi="Times New Roman" w:cs="Times New Roman"/>
          <w:sz w:val="20"/>
          <w:szCs w:val="20"/>
          <w:lang w:val="en-US" w:eastAsia="es-ES"/>
        </w:rPr>
      </w:pPr>
      <w:r w:rsidRPr="00A8003E">
        <w:rPr>
          <w:rFonts w:ascii="Times New Roman" w:eastAsia="Times New Roman" w:hAnsi="Times New Roman" w:cs="Times New Roman"/>
          <w:sz w:val="20"/>
          <w:szCs w:val="20"/>
          <w:lang w:val="en-US" w:eastAsia="es-ES"/>
        </w:rPr>
        <w:t>http://www. acdlabs.com/iupac/nomenclature</w:t>
      </w:r>
    </w:p>
    <w:p w14:paraId="6BE28FF5" w14:textId="77777777" w:rsidR="00A8003E" w:rsidRPr="00823BBE" w:rsidRDefault="00A8003E" w:rsidP="00A8003E">
      <w:pPr>
        <w:spacing w:after="0" w:line="360" w:lineRule="auto"/>
        <w:ind w:left="360"/>
        <w:contextualSpacing/>
        <w:jc w:val="both"/>
        <w:rPr>
          <w:rFonts w:ascii="Times New Roman" w:eastAsia="Times New Roman" w:hAnsi="Times New Roman" w:cs="Times New Roman"/>
          <w:sz w:val="20"/>
          <w:szCs w:val="20"/>
          <w:lang w:val="en-US" w:eastAsia="es-ES"/>
        </w:rPr>
      </w:pPr>
      <w:r w:rsidRPr="00823BBE">
        <w:rPr>
          <w:rFonts w:ascii="Times New Roman" w:eastAsia="Times New Roman" w:hAnsi="Times New Roman" w:cs="Times New Roman"/>
          <w:sz w:val="20"/>
          <w:szCs w:val="20"/>
          <w:lang w:val="en-US" w:eastAsia="es-ES"/>
        </w:rPr>
        <w:t>http://organica1.pquim.unam.mx/nomencla/</w:t>
      </w:r>
    </w:p>
    <w:p w14:paraId="6DB99A9E" w14:textId="77777777" w:rsidR="00A8003E" w:rsidRPr="00823BBE" w:rsidRDefault="00A8003E" w:rsidP="00A8003E">
      <w:pPr>
        <w:spacing w:after="0" w:line="360" w:lineRule="auto"/>
        <w:ind w:left="360"/>
        <w:contextualSpacing/>
        <w:jc w:val="both"/>
        <w:rPr>
          <w:rFonts w:ascii="Times New Roman" w:eastAsia="Times New Roman" w:hAnsi="Times New Roman" w:cs="Times New Roman"/>
          <w:sz w:val="20"/>
          <w:szCs w:val="20"/>
          <w:lang w:val="en-US" w:eastAsia="es-ES"/>
        </w:rPr>
      </w:pPr>
      <w:r w:rsidRPr="00823BBE">
        <w:rPr>
          <w:rFonts w:ascii="Times New Roman" w:eastAsia="Times New Roman" w:hAnsi="Times New Roman" w:cs="Times New Roman"/>
          <w:sz w:val="20"/>
          <w:szCs w:val="20"/>
          <w:lang w:val="en-US" w:eastAsia="es-ES"/>
        </w:rPr>
        <w:t>http://www.aprendejugando.com/bbs/</w:t>
      </w:r>
    </w:p>
    <w:p w14:paraId="046D9FE8" w14:textId="77777777" w:rsidR="00A8003E" w:rsidRPr="00A8003E" w:rsidRDefault="00A8003E" w:rsidP="00A8003E">
      <w:pPr>
        <w:spacing w:after="0" w:line="360" w:lineRule="auto"/>
        <w:ind w:left="360"/>
        <w:contextualSpacing/>
        <w:jc w:val="both"/>
        <w:rPr>
          <w:rFonts w:ascii="Times New Roman" w:eastAsia="Times New Roman" w:hAnsi="Times New Roman" w:cs="Times New Roman"/>
          <w:color w:val="C00000"/>
          <w:sz w:val="20"/>
          <w:szCs w:val="20"/>
          <w:lang w:val="en-US" w:eastAsia="es-ES"/>
        </w:rPr>
      </w:pPr>
      <w:r w:rsidRPr="00A8003E">
        <w:rPr>
          <w:rFonts w:ascii="Times New Roman" w:eastAsia="Times New Roman" w:hAnsi="Times New Roman" w:cs="Times New Roman"/>
          <w:color w:val="C00000"/>
          <w:sz w:val="20"/>
          <w:szCs w:val="20"/>
          <w:lang w:val="en-US" w:eastAsia="es-ES"/>
        </w:rPr>
        <w:t>www.youtobe.com</w:t>
      </w:r>
    </w:p>
    <w:p w14:paraId="7C9C282C" w14:textId="77777777" w:rsidR="00BC615C" w:rsidRPr="00A8003E" w:rsidRDefault="00BC615C" w:rsidP="00BC615C">
      <w:pPr>
        <w:spacing w:after="0" w:line="360" w:lineRule="auto"/>
        <w:ind w:left="360"/>
        <w:contextualSpacing/>
        <w:jc w:val="both"/>
        <w:rPr>
          <w:rFonts w:ascii="Times New Roman" w:eastAsia="Times New Roman" w:hAnsi="Times New Roman" w:cs="Times New Roman"/>
          <w:sz w:val="20"/>
          <w:szCs w:val="20"/>
          <w:lang w:val="en-US" w:eastAsia="es-ES"/>
        </w:rPr>
      </w:pPr>
      <w:r w:rsidRPr="00A8003E">
        <w:rPr>
          <w:rFonts w:ascii="Times New Roman" w:eastAsia="Times New Roman" w:hAnsi="Times New Roman" w:cs="Times New Roman"/>
          <w:sz w:val="20"/>
          <w:szCs w:val="20"/>
          <w:lang w:val="en-US" w:eastAsia="es-ES"/>
        </w:rPr>
        <w:t>http://www. acdlabs.com/iupac/nomenclature</w:t>
      </w:r>
    </w:p>
    <w:p w14:paraId="0DBE163A" w14:textId="77777777" w:rsidR="00BC615C" w:rsidRPr="00823BBE" w:rsidRDefault="00BC615C" w:rsidP="00BC615C">
      <w:pPr>
        <w:spacing w:after="0" w:line="360" w:lineRule="auto"/>
        <w:ind w:left="360"/>
        <w:contextualSpacing/>
        <w:jc w:val="both"/>
        <w:rPr>
          <w:rFonts w:ascii="Times New Roman" w:eastAsia="Times New Roman" w:hAnsi="Times New Roman" w:cs="Times New Roman"/>
          <w:sz w:val="20"/>
          <w:szCs w:val="20"/>
          <w:lang w:val="en-US" w:eastAsia="es-ES"/>
        </w:rPr>
      </w:pPr>
      <w:r w:rsidRPr="00823BBE">
        <w:rPr>
          <w:rFonts w:ascii="Times New Roman" w:eastAsia="Times New Roman" w:hAnsi="Times New Roman" w:cs="Times New Roman"/>
          <w:sz w:val="20"/>
          <w:szCs w:val="20"/>
          <w:lang w:val="en-US" w:eastAsia="es-ES"/>
        </w:rPr>
        <w:t>http://organica1.pquim.unam.mx/nomencla/</w:t>
      </w:r>
    </w:p>
    <w:p w14:paraId="50675475" w14:textId="77777777" w:rsidR="00BC615C" w:rsidRPr="00823BBE" w:rsidRDefault="00BC615C" w:rsidP="00BC615C">
      <w:pPr>
        <w:spacing w:after="0" w:line="360" w:lineRule="auto"/>
        <w:ind w:left="360"/>
        <w:contextualSpacing/>
        <w:jc w:val="both"/>
        <w:rPr>
          <w:rFonts w:ascii="Times New Roman" w:eastAsia="Times New Roman" w:hAnsi="Times New Roman" w:cs="Times New Roman"/>
          <w:sz w:val="20"/>
          <w:szCs w:val="20"/>
          <w:lang w:val="en-US" w:eastAsia="es-ES"/>
        </w:rPr>
      </w:pPr>
      <w:r w:rsidRPr="00823BBE">
        <w:rPr>
          <w:rFonts w:ascii="Times New Roman" w:eastAsia="Times New Roman" w:hAnsi="Times New Roman" w:cs="Times New Roman"/>
          <w:sz w:val="20"/>
          <w:szCs w:val="20"/>
          <w:lang w:val="en-US" w:eastAsia="es-ES"/>
        </w:rPr>
        <w:t>http://www.aprendejugando.com/bbs/</w:t>
      </w:r>
    </w:p>
    <w:p w14:paraId="271FFED9" w14:textId="77777777" w:rsidR="00A8003E" w:rsidRPr="00823BBE" w:rsidRDefault="00FE327F" w:rsidP="00A8003E">
      <w:pPr>
        <w:spacing w:after="0" w:line="360" w:lineRule="auto"/>
        <w:ind w:left="360"/>
        <w:contextualSpacing/>
        <w:jc w:val="both"/>
        <w:rPr>
          <w:rFonts w:ascii="Times New Roman" w:eastAsia="Times New Roman" w:hAnsi="Times New Roman" w:cs="Times New Roman"/>
          <w:color w:val="C00000"/>
          <w:sz w:val="20"/>
          <w:szCs w:val="20"/>
          <w:lang w:val="en-US" w:eastAsia="es-ES"/>
        </w:rPr>
      </w:pPr>
      <w:hyperlink r:id="rId9" w:history="1">
        <w:r w:rsidR="00A8003E" w:rsidRPr="00823BBE">
          <w:rPr>
            <w:rStyle w:val="Hipervnculo"/>
            <w:rFonts w:ascii="Times New Roman" w:eastAsia="Times New Roman" w:hAnsi="Times New Roman" w:cs="Times New Roman"/>
            <w:sz w:val="20"/>
            <w:szCs w:val="20"/>
            <w:lang w:val="en-US" w:eastAsia="es-ES"/>
          </w:rPr>
          <w:t>www.youtobe.com</w:t>
        </w:r>
      </w:hyperlink>
    </w:p>
    <w:p w14:paraId="1180855B" w14:textId="77777777" w:rsidR="00A8003E" w:rsidRPr="00823BBE" w:rsidRDefault="00A8003E" w:rsidP="00A8003E">
      <w:pPr>
        <w:spacing w:after="0" w:line="360" w:lineRule="auto"/>
        <w:ind w:left="360"/>
        <w:contextualSpacing/>
        <w:jc w:val="both"/>
        <w:rPr>
          <w:rFonts w:ascii="Times New Roman" w:eastAsia="Times New Roman" w:hAnsi="Times New Roman" w:cs="Times New Roman"/>
          <w:color w:val="C00000"/>
          <w:sz w:val="20"/>
          <w:szCs w:val="20"/>
          <w:lang w:val="en-US" w:eastAsia="es-ES"/>
        </w:rPr>
      </w:pPr>
      <w:r w:rsidRPr="00823BBE">
        <w:rPr>
          <w:rFonts w:ascii="Times New Roman" w:eastAsia="Calibri" w:hAnsi="Times New Roman" w:cs="Times New Roman"/>
          <w:sz w:val="20"/>
          <w:szCs w:val="20"/>
          <w:lang w:val="en-US"/>
        </w:rPr>
        <w:t>www.quimicajanaya.blogspot.com.</w:t>
      </w:r>
    </w:p>
    <w:p w14:paraId="0A88A238" w14:textId="77777777" w:rsidR="00A8003E" w:rsidRPr="00823BBE" w:rsidRDefault="00A8003E" w:rsidP="00A8003E">
      <w:pPr>
        <w:tabs>
          <w:tab w:val="left" w:pos="875"/>
        </w:tabs>
        <w:spacing w:after="0" w:line="360" w:lineRule="auto"/>
        <w:ind w:left="360"/>
        <w:contextualSpacing/>
        <w:jc w:val="both"/>
        <w:rPr>
          <w:rFonts w:ascii="Times New Roman" w:eastAsia="Times New Roman" w:hAnsi="Times New Roman" w:cs="Times New Roman"/>
          <w:color w:val="C00000"/>
          <w:sz w:val="20"/>
          <w:szCs w:val="20"/>
          <w:lang w:val="en-US" w:eastAsia="es-ES"/>
        </w:rPr>
      </w:pPr>
    </w:p>
    <w:p w14:paraId="36C3EDA0" w14:textId="77777777" w:rsidR="0034235A" w:rsidRPr="00823BBE" w:rsidRDefault="0034235A" w:rsidP="006533AC">
      <w:pPr>
        <w:spacing w:after="0" w:line="360" w:lineRule="auto"/>
        <w:jc w:val="both"/>
        <w:rPr>
          <w:rFonts w:ascii="Times New Roman" w:eastAsia="Times New Roman" w:hAnsi="Times New Roman" w:cs="Times New Roman"/>
          <w:b/>
          <w:sz w:val="24"/>
          <w:szCs w:val="24"/>
          <w:lang w:val="en-US" w:eastAsia="es-ES"/>
        </w:rPr>
      </w:pPr>
    </w:p>
    <w:sectPr w:rsidR="0034235A" w:rsidRPr="00823BBE" w:rsidSect="00955678">
      <w:type w:val="evenPage"/>
      <w:pgSz w:w="12240" w:h="15840"/>
      <w:pgMar w:top="1418" w:right="1134" w:bottom="1418" w:left="1134" w:header="708" w:footer="708" w:gutter="0"/>
      <w:pgBorders w:offsetFrom="page">
        <w:top w:val="single" w:sz="36" w:space="24" w:color="9BBB59" w:themeColor="accent3"/>
        <w:left w:val="single" w:sz="36" w:space="24" w:color="9BBB59" w:themeColor="accent3"/>
        <w:bottom w:val="single" w:sz="36" w:space="24" w:color="9BBB59" w:themeColor="accent3"/>
        <w:right w:val="single" w:sz="36" w:space="24" w:color="9BBB59" w:themeColor="accent3"/>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5C84A" w14:textId="77777777" w:rsidR="00C93C7E" w:rsidRDefault="00C93C7E" w:rsidP="006533AC">
      <w:pPr>
        <w:spacing w:after="0" w:line="240" w:lineRule="auto"/>
      </w:pPr>
      <w:r>
        <w:separator/>
      </w:r>
    </w:p>
  </w:endnote>
  <w:endnote w:type="continuationSeparator" w:id="0">
    <w:p w14:paraId="52B00A53" w14:textId="77777777" w:rsidR="00C93C7E" w:rsidRDefault="00C93C7E" w:rsidP="00653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n-ea">
    <w:panose1 w:val="00000000000000000000"/>
    <w:charset w:val="00"/>
    <w:family w:val="roman"/>
    <w:notTrueType/>
    <w:pitch w:val="default"/>
  </w:font>
  <w:font w:name="Times New Roman,Calibri">
    <w:charset w:val="00"/>
    <w:family w:val="auto"/>
    <w:pitch w:val="variable"/>
    <w:sig w:usb0="00000003" w:usb1="00000000" w:usb2="00000000" w:usb3="00000000" w:csb0="00000001" w:csb1="00000000"/>
  </w:font>
  <w:font w:name="DignaSC-Bold">
    <w:panose1 w:val="00000000000000000000"/>
    <w:charset w:val="00"/>
    <w:family w:val="swiss"/>
    <w:notTrueType/>
    <w:pitch w:val="default"/>
    <w:sig w:usb0="00000003" w:usb1="00000000" w:usb2="00000000" w:usb3="00000000" w:csb0="00000001" w:csb1="00000000"/>
  </w:font>
  <w:font w:name="Frutiger-Light">
    <w:panose1 w:val="00000000000000000000"/>
    <w:charset w:val="00"/>
    <w:family w:val="auto"/>
    <w:notTrueType/>
    <w:pitch w:val="default"/>
    <w:sig w:usb0="00000003" w:usb1="00000000" w:usb2="00000000" w:usb3="00000000" w:csb0="00000001" w:csb1="00000000"/>
  </w:font>
  <w:font w:name="Calibri,Times New Roman">
    <w:altName w:val="Times New Roman"/>
    <w:panose1 w:val="00000000000000000000"/>
    <w:charset w:val="00"/>
    <w:family w:val="roman"/>
    <w:notTrueType/>
    <w:pitch w:val="default"/>
  </w:font>
  <w:font w:name="Calibri,Frutiger-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945DF" w14:textId="77777777" w:rsidR="00C93C7E" w:rsidRDefault="00C93C7E" w:rsidP="006533AC">
      <w:pPr>
        <w:spacing w:after="0" w:line="240" w:lineRule="auto"/>
      </w:pPr>
      <w:r>
        <w:separator/>
      </w:r>
    </w:p>
  </w:footnote>
  <w:footnote w:type="continuationSeparator" w:id="0">
    <w:p w14:paraId="11E9E9D3" w14:textId="77777777" w:rsidR="00C93C7E" w:rsidRDefault="00C93C7E" w:rsidP="006533AC">
      <w:pPr>
        <w:spacing w:after="0" w:line="240" w:lineRule="auto"/>
      </w:pPr>
      <w:r>
        <w:continuationSeparator/>
      </w:r>
    </w:p>
  </w:footnote>
  <w:footnote w:id="1">
    <w:p w14:paraId="21767C78" w14:textId="77777777" w:rsidR="00FE327F" w:rsidRPr="006D7BCE" w:rsidRDefault="00FE327F" w:rsidP="006533AC">
      <w:pPr>
        <w:pStyle w:val="Textonotapie"/>
      </w:pPr>
      <w:r>
        <w:rPr>
          <w:rStyle w:val="Refdenotaalpie"/>
        </w:rPr>
        <w:footnoteRef/>
      </w:r>
      <w:r>
        <w:t xml:space="preserve">En este contexto se asocia el conocimiento con la condición </w:t>
      </w:r>
      <w:r w:rsidRPr="00E8428F">
        <w:t>humana y</w:t>
      </w:r>
      <w:r>
        <w:t xml:space="preserve"> se considera ¿que podrá ser más humano que el conocimiento mismo?</w:t>
      </w:r>
    </w:p>
  </w:footnote>
  <w:footnote w:id="2">
    <w:p w14:paraId="5991CAA7" w14:textId="77777777" w:rsidR="00FE327F" w:rsidRPr="006C33EA" w:rsidRDefault="00FE327F" w:rsidP="006533AC">
      <w:pPr>
        <w:pStyle w:val="Textonotapie"/>
        <w:rPr>
          <w:lang w:val="es-CO"/>
        </w:rPr>
      </w:pPr>
      <w:r>
        <w:rPr>
          <w:rStyle w:val="Refdenotaalpie"/>
        </w:rPr>
        <w:footnoteRef/>
      </w:r>
      <w:r>
        <w:t xml:space="preserve"> Una parte considerable de los elementos teóricos considerados en la evaluación se retoman del sistema de Evaluación Institucional.</w:t>
      </w:r>
      <w:r>
        <w:rPr>
          <w:lang w:val="es-CO"/>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A5F48"/>
    <w:multiLevelType w:val="hybridMultilevel"/>
    <w:tmpl w:val="F828D9C8"/>
    <w:lvl w:ilvl="0" w:tplc="8A90447A">
      <w:start w:val="1"/>
      <w:numFmt w:val="decimal"/>
      <w:lvlText w:val="%1."/>
      <w:lvlJc w:val="left"/>
      <w:pPr>
        <w:ind w:left="720" w:hanging="360"/>
      </w:pPr>
      <w:rPr>
        <w:rFonts w:hint="default"/>
        <w:b w:val="0"/>
        <w:lang w:val="es-MX"/>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7E4BF3"/>
    <w:multiLevelType w:val="hybridMultilevel"/>
    <w:tmpl w:val="DEAABE1E"/>
    <w:lvl w:ilvl="0" w:tplc="BB484BDE">
      <w:start w:val="1"/>
      <w:numFmt w:val="decimal"/>
      <w:lvlText w:val="%1."/>
      <w:lvlJc w:val="left"/>
      <w:pPr>
        <w:ind w:left="720" w:hanging="360"/>
      </w:pPr>
      <w:rPr>
        <w:rFonts w:eastAsiaTheme="minorHAnsi" w:hint="default"/>
        <w:color w:val="auto"/>
        <w:sz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E6558A4"/>
    <w:multiLevelType w:val="hybridMultilevel"/>
    <w:tmpl w:val="F874433A"/>
    <w:lvl w:ilvl="0" w:tplc="ACFA81E0">
      <w:start w:val="3"/>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31850340"/>
    <w:multiLevelType w:val="multilevel"/>
    <w:tmpl w:val="56207008"/>
    <w:lvl w:ilvl="0">
      <w:start w:val="1"/>
      <w:numFmt w:val="decimal"/>
      <w:lvlText w:val="%1."/>
      <w:lvlJc w:val="left"/>
      <w:pPr>
        <w:ind w:left="3196" w:hanging="360"/>
      </w:pPr>
      <w:rPr>
        <w:rFonts w:hint="default"/>
        <w:b w:val="0"/>
        <w:i w:val="0"/>
      </w:r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4D8C378D"/>
    <w:multiLevelType w:val="hybridMultilevel"/>
    <w:tmpl w:val="CC546E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6623889"/>
    <w:multiLevelType w:val="hybridMultilevel"/>
    <w:tmpl w:val="6B169188"/>
    <w:lvl w:ilvl="0" w:tplc="240A000F">
      <w:start w:val="5"/>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59C23079"/>
    <w:multiLevelType w:val="multilevel"/>
    <w:tmpl w:val="56207008"/>
    <w:lvl w:ilvl="0">
      <w:start w:val="1"/>
      <w:numFmt w:val="decimal"/>
      <w:lvlText w:val="%1."/>
      <w:lvlJc w:val="left"/>
      <w:pPr>
        <w:ind w:left="3196" w:hanging="360"/>
      </w:pPr>
      <w:rPr>
        <w:rFonts w:hint="default"/>
        <w:b w:val="0"/>
        <w:i w:val="0"/>
      </w:r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5ECE42D7"/>
    <w:multiLevelType w:val="hybridMultilevel"/>
    <w:tmpl w:val="08A875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24B2017"/>
    <w:multiLevelType w:val="multilevel"/>
    <w:tmpl w:val="BB4849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70D1D1F"/>
    <w:multiLevelType w:val="hybridMultilevel"/>
    <w:tmpl w:val="3050E5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1"/>
  </w:num>
  <w:num w:numId="8">
    <w:abstractNumId w:val="6"/>
  </w:num>
  <w:num w:numId="9">
    <w:abstractNumId w:val="9"/>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3AC"/>
    <w:rsid w:val="000379FE"/>
    <w:rsid w:val="00044506"/>
    <w:rsid w:val="00073D1F"/>
    <w:rsid w:val="0008276D"/>
    <w:rsid w:val="000876CC"/>
    <w:rsid w:val="00094BFA"/>
    <w:rsid w:val="000A1094"/>
    <w:rsid w:val="000A56CB"/>
    <w:rsid w:val="000A6A45"/>
    <w:rsid w:val="000C45A3"/>
    <w:rsid w:val="000D7888"/>
    <w:rsid w:val="000F7F52"/>
    <w:rsid w:val="00102A5F"/>
    <w:rsid w:val="0011213A"/>
    <w:rsid w:val="00115D24"/>
    <w:rsid w:val="00117D0A"/>
    <w:rsid w:val="00121B0F"/>
    <w:rsid w:val="00133FF1"/>
    <w:rsid w:val="00141617"/>
    <w:rsid w:val="00181C57"/>
    <w:rsid w:val="001C0FF5"/>
    <w:rsid w:val="001C790B"/>
    <w:rsid w:val="002073DA"/>
    <w:rsid w:val="00210B54"/>
    <w:rsid w:val="00210BBC"/>
    <w:rsid w:val="00210F77"/>
    <w:rsid w:val="00232825"/>
    <w:rsid w:val="00237319"/>
    <w:rsid w:val="002408BB"/>
    <w:rsid w:val="002448D6"/>
    <w:rsid w:val="002478CC"/>
    <w:rsid w:val="00252C2C"/>
    <w:rsid w:val="00254A03"/>
    <w:rsid w:val="00256539"/>
    <w:rsid w:val="00270E75"/>
    <w:rsid w:val="00274F7C"/>
    <w:rsid w:val="00287711"/>
    <w:rsid w:val="0029067E"/>
    <w:rsid w:val="00294421"/>
    <w:rsid w:val="002B7343"/>
    <w:rsid w:val="002C5151"/>
    <w:rsid w:val="002F19B6"/>
    <w:rsid w:val="00304C84"/>
    <w:rsid w:val="00316AF3"/>
    <w:rsid w:val="0032246B"/>
    <w:rsid w:val="00332ACD"/>
    <w:rsid w:val="00334AAB"/>
    <w:rsid w:val="0034235A"/>
    <w:rsid w:val="00352D7F"/>
    <w:rsid w:val="003642F4"/>
    <w:rsid w:val="0036566C"/>
    <w:rsid w:val="00372AD2"/>
    <w:rsid w:val="00375B0F"/>
    <w:rsid w:val="00380FE8"/>
    <w:rsid w:val="00385E29"/>
    <w:rsid w:val="003A15B0"/>
    <w:rsid w:val="003A6F91"/>
    <w:rsid w:val="003B0EAA"/>
    <w:rsid w:val="003B3EEE"/>
    <w:rsid w:val="003B7922"/>
    <w:rsid w:val="003C5C23"/>
    <w:rsid w:val="00414369"/>
    <w:rsid w:val="00427066"/>
    <w:rsid w:val="00460F30"/>
    <w:rsid w:val="00462BF3"/>
    <w:rsid w:val="00471B96"/>
    <w:rsid w:val="004D12DE"/>
    <w:rsid w:val="004D1CD6"/>
    <w:rsid w:val="004D4A6D"/>
    <w:rsid w:val="004D5E40"/>
    <w:rsid w:val="004F1D7A"/>
    <w:rsid w:val="004F7EA1"/>
    <w:rsid w:val="00506E7E"/>
    <w:rsid w:val="0050717A"/>
    <w:rsid w:val="00511746"/>
    <w:rsid w:val="005320C1"/>
    <w:rsid w:val="00565D3D"/>
    <w:rsid w:val="00572A8E"/>
    <w:rsid w:val="005762D9"/>
    <w:rsid w:val="00577D01"/>
    <w:rsid w:val="005A7068"/>
    <w:rsid w:val="005B67F4"/>
    <w:rsid w:val="005E52CB"/>
    <w:rsid w:val="005F4076"/>
    <w:rsid w:val="0060226B"/>
    <w:rsid w:val="00603B78"/>
    <w:rsid w:val="006054F7"/>
    <w:rsid w:val="00611B36"/>
    <w:rsid w:val="00626A16"/>
    <w:rsid w:val="00631C1D"/>
    <w:rsid w:val="00637F09"/>
    <w:rsid w:val="0064122A"/>
    <w:rsid w:val="00650EDB"/>
    <w:rsid w:val="006533AC"/>
    <w:rsid w:val="006739B4"/>
    <w:rsid w:val="006833FC"/>
    <w:rsid w:val="00687065"/>
    <w:rsid w:val="006C6503"/>
    <w:rsid w:val="0071035B"/>
    <w:rsid w:val="007212C4"/>
    <w:rsid w:val="00744C1A"/>
    <w:rsid w:val="00755B7A"/>
    <w:rsid w:val="00767789"/>
    <w:rsid w:val="00771314"/>
    <w:rsid w:val="00785122"/>
    <w:rsid w:val="00791C1B"/>
    <w:rsid w:val="00793928"/>
    <w:rsid w:val="007A0492"/>
    <w:rsid w:val="007A3510"/>
    <w:rsid w:val="007C362B"/>
    <w:rsid w:val="007D5581"/>
    <w:rsid w:val="007F3BAC"/>
    <w:rsid w:val="007F54F8"/>
    <w:rsid w:val="007F5561"/>
    <w:rsid w:val="007F5F74"/>
    <w:rsid w:val="008219AF"/>
    <w:rsid w:val="00823BBE"/>
    <w:rsid w:val="00834E75"/>
    <w:rsid w:val="0084562F"/>
    <w:rsid w:val="0087341B"/>
    <w:rsid w:val="00880A80"/>
    <w:rsid w:val="00896A1F"/>
    <w:rsid w:val="008A3319"/>
    <w:rsid w:val="008B03D3"/>
    <w:rsid w:val="008B273D"/>
    <w:rsid w:val="008C06A9"/>
    <w:rsid w:val="008C4759"/>
    <w:rsid w:val="008E6B38"/>
    <w:rsid w:val="008F7EC3"/>
    <w:rsid w:val="00930216"/>
    <w:rsid w:val="00933159"/>
    <w:rsid w:val="00941059"/>
    <w:rsid w:val="00942C2A"/>
    <w:rsid w:val="00955678"/>
    <w:rsid w:val="00982F6F"/>
    <w:rsid w:val="009831E1"/>
    <w:rsid w:val="009936D9"/>
    <w:rsid w:val="00993912"/>
    <w:rsid w:val="00994C75"/>
    <w:rsid w:val="009A49A8"/>
    <w:rsid w:val="009C6492"/>
    <w:rsid w:val="00A13817"/>
    <w:rsid w:val="00A60783"/>
    <w:rsid w:val="00A70A90"/>
    <w:rsid w:val="00A73CB0"/>
    <w:rsid w:val="00A8003E"/>
    <w:rsid w:val="00A845C5"/>
    <w:rsid w:val="00A91B70"/>
    <w:rsid w:val="00A97AB0"/>
    <w:rsid w:val="00AA0CA2"/>
    <w:rsid w:val="00AB07FE"/>
    <w:rsid w:val="00AB2C66"/>
    <w:rsid w:val="00AC3281"/>
    <w:rsid w:val="00AD7372"/>
    <w:rsid w:val="00AF231B"/>
    <w:rsid w:val="00AF25A1"/>
    <w:rsid w:val="00B22092"/>
    <w:rsid w:val="00B60172"/>
    <w:rsid w:val="00B81A7E"/>
    <w:rsid w:val="00B82726"/>
    <w:rsid w:val="00BA0E2F"/>
    <w:rsid w:val="00BA40A7"/>
    <w:rsid w:val="00BA45CA"/>
    <w:rsid w:val="00BB2C17"/>
    <w:rsid w:val="00BC615C"/>
    <w:rsid w:val="00BD5EDC"/>
    <w:rsid w:val="00BE0930"/>
    <w:rsid w:val="00BE5D72"/>
    <w:rsid w:val="00C102E4"/>
    <w:rsid w:val="00C10F15"/>
    <w:rsid w:val="00C2511B"/>
    <w:rsid w:val="00C26A1D"/>
    <w:rsid w:val="00C35B3E"/>
    <w:rsid w:val="00C42C24"/>
    <w:rsid w:val="00C70ED6"/>
    <w:rsid w:val="00C93C7E"/>
    <w:rsid w:val="00CD5E53"/>
    <w:rsid w:val="00CE29B3"/>
    <w:rsid w:val="00D008E6"/>
    <w:rsid w:val="00D16586"/>
    <w:rsid w:val="00D27E6B"/>
    <w:rsid w:val="00D34470"/>
    <w:rsid w:val="00D3450C"/>
    <w:rsid w:val="00D37461"/>
    <w:rsid w:val="00D50D72"/>
    <w:rsid w:val="00D557E2"/>
    <w:rsid w:val="00D6768E"/>
    <w:rsid w:val="00D74E47"/>
    <w:rsid w:val="00DA280D"/>
    <w:rsid w:val="00DA5B25"/>
    <w:rsid w:val="00DB22B6"/>
    <w:rsid w:val="00DC122C"/>
    <w:rsid w:val="00DC4256"/>
    <w:rsid w:val="00DC6CE8"/>
    <w:rsid w:val="00DF2B8A"/>
    <w:rsid w:val="00DF664A"/>
    <w:rsid w:val="00E67709"/>
    <w:rsid w:val="00E72C3E"/>
    <w:rsid w:val="00E72D02"/>
    <w:rsid w:val="00E817AD"/>
    <w:rsid w:val="00E8428F"/>
    <w:rsid w:val="00E93F6A"/>
    <w:rsid w:val="00EB273D"/>
    <w:rsid w:val="00EB4CD1"/>
    <w:rsid w:val="00EF02E1"/>
    <w:rsid w:val="00EF104E"/>
    <w:rsid w:val="00EF2CB5"/>
    <w:rsid w:val="00EF3345"/>
    <w:rsid w:val="00EF3C59"/>
    <w:rsid w:val="00F233A3"/>
    <w:rsid w:val="00F332F8"/>
    <w:rsid w:val="00F352F0"/>
    <w:rsid w:val="00F45BAC"/>
    <w:rsid w:val="00F45BD3"/>
    <w:rsid w:val="00F50427"/>
    <w:rsid w:val="00F528ED"/>
    <w:rsid w:val="00F66FBC"/>
    <w:rsid w:val="00F87636"/>
    <w:rsid w:val="00F87895"/>
    <w:rsid w:val="00FA6D81"/>
    <w:rsid w:val="00FB0195"/>
    <w:rsid w:val="00FC4BB2"/>
    <w:rsid w:val="00FD0B53"/>
    <w:rsid w:val="00FE327F"/>
    <w:rsid w:val="00FE74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550B2"/>
  <w15:docId w15:val="{451AA603-BBA2-4EE1-96B7-0D9677BA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3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rsid w:val="006533AC"/>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6533AC"/>
    <w:rPr>
      <w:rFonts w:ascii="Times New Roman" w:eastAsia="Times New Roman" w:hAnsi="Times New Roman" w:cs="Times New Roman"/>
      <w:sz w:val="20"/>
      <w:szCs w:val="20"/>
      <w:lang w:val="es-ES" w:eastAsia="es-ES"/>
    </w:rPr>
  </w:style>
  <w:style w:type="character" w:styleId="Refdenotaalpie">
    <w:name w:val="footnote reference"/>
    <w:semiHidden/>
    <w:rsid w:val="006533AC"/>
    <w:rPr>
      <w:vertAlign w:val="superscript"/>
    </w:rPr>
  </w:style>
  <w:style w:type="table" w:styleId="Sombreadomedio1-nfasis5">
    <w:name w:val="Medium Shading 1 Accent 5"/>
    <w:basedOn w:val="Tablanormal"/>
    <w:uiPriority w:val="63"/>
    <w:rsid w:val="006533A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Cuadrculaclara-nfasis5">
    <w:name w:val="Light Grid Accent 5"/>
    <w:basedOn w:val="Tablanormal"/>
    <w:uiPriority w:val="62"/>
    <w:rsid w:val="006533A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media1-nfasis5">
    <w:name w:val="Medium Grid 1 Accent 5"/>
    <w:basedOn w:val="Tablanormal"/>
    <w:uiPriority w:val="67"/>
    <w:rsid w:val="006533A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extodeglobo">
    <w:name w:val="Balloon Text"/>
    <w:basedOn w:val="Normal"/>
    <w:link w:val="TextodegloboCar"/>
    <w:uiPriority w:val="99"/>
    <w:semiHidden/>
    <w:unhideWhenUsed/>
    <w:rsid w:val="006533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33AC"/>
    <w:rPr>
      <w:rFonts w:ascii="Tahoma" w:hAnsi="Tahoma" w:cs="Tahoma"/>
      <w:sz w:val="16"/>
      <w:szCs w:val="16"/>
    </w:rPr>
  </w:style>
  <w:style w:type="table" w:styleId="Cuadrculamedia1-nfasis3">
    <w:name w:val="Medium Grid 1 Accent 3"/>
    <w:basedOn w:val="Tablanormal"/>
    <w:uiPriority w:val="67"/>
    <w:rsid w:val="006533A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clara-nfasis3">
    <w:name w:val="Light Grid Accent 3"/>
    <w:basedOn w:val="Tablanormal"/>
    <w:uiPriority w:val="62"/>
    <w:rsid w:val="006533A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Encabezado">
    <w:name w:val="header"/>
    <w:basedOn w:val="Normal"/>
    <w:link w:val="EncabezadoCar"/>
    <w:uiPriority w:val="99"/>
    <w:unhideWhenUsed/>
    <w:rsid w:val="007939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3928"/>
  </w:style>
  <w:style w:type="paragraph" w:styleId="Piedepgina">
    <w:name w:val="footer"/>
    <w:basedOn w:val="Normal"/>
    <w:link w:val="PiedepginaCar"/>
    <w:uiPriority w:val="99"/>
    <w:unhideWhenUsed/>
    <w:rsid w:val="007939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3928"/>
  </w:style>
  <w:style w:type="paragraph" w:styleId="Prrafodelista">
    <w:name w:val="List Paragraph"/>
    <w:basedOn w:val="Normal"/>
    <w:uiPriority w:val="34"/>
    <w:qFormat/>
    <w:rsid w:val="0034235A"/>
    <w:pPr>
      <w:ind w:left="720"/>
      <w:contextualSpacing/>
    </w:pPr>
  </w:style>
  <w:style w:type="numbering" w:customStyle="1" w:styleId="Sinlista1">
    <w:name w:val="Sin lista1"/>
    <w:next w:val="Sinlista"/>
    <w:uiPriority w:val="99"/>
    <w:semiHidden/>
    <w:unhideWhenUsed/>
    <w:rsid w:val="00BC615C"/>
  </w:style>
  <w:style w:type="paragraph" w:styleId="NormalWeb">
    <w:name w:val="Normal (Web)"/>
    <w:basedOn w:val="Normal"/>
    <w:uiPriority w:val="99"/>
    <w:unhideWhenUsed/>
    <w:rsid w:val="00BC615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comentario">
    <w:name w:val="annotation text"/>
    <w:basedOn w:val="Normal"/>
    <w:link w:val="TextocomentarioCar"/>
    <w:uiPriority w:val="99"/>
    <w:semiHidden/>
    <w:unhideWhenUsed/>
    <w:rsid w:val="00BC615C"/>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BC615C"/>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iPriority w:val="99"/>
    <w:semiHidden/>
    <w:unhideWhenUsed/>
    <w:rsid w:val="00BC615C"/>
    <w:pPr>
      <w:spacing w:after="0" w:line="480" w:lineRule="auto"/>
      <w:jc w:val="both"/>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uiPriority w:val="99"/>
    <w:semiHidden/>
    <w:rsid w:val="00BC615C"/>
    <w:rPr>
      <w:rFonts w:ascii="Arial" w:eastAsia="Times New Roman" w:hAnsi="Arial" w:cs="Times New Roman"/>
      <w:sz w:val="24"/>
      <w:szCs w:val="20"/>
      <w:lang w:val="es-ES" w:eastAsia="es-ES"/>
    </w:rPr>
  </w:style>
  <w:style w:type="paragraph" w:styleId="Textoindependiente3">
    <w:name w:val="Body Text 3"/>
    <w:basedOn w:val="Normal"/>
    <w:link w:val="Textoindependiente3Car"/>
    <w:uiPriority w:val="99"/>
    <w:semiHidden/>
    <w:unhideWhenUsed/>
    <w:rsid w:val="00BC615C"/>
    <w:pPr>
      <w:widowControl w:val="0"/>
      <w:adjustRightInd w:val="0"/>
      <w:spacing w:after="120" w:line="360" w:lineRule="atLeast"/>
      <w:jc w:val="both"/>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semiHidden/>
    <w:rsid w:val="00BC615C"/>
    <w:rPr>
      <w:rFonts w:ascii="Times New Roman" w:eastAsia="Times New Roman" w:hAnsi="Times New Roman" w:cs="Times New Roman"/>
      <w:sz w:val="16"/>
      <w:szCs w:val="16"/>
      <w:lang w:val="es-ES" w:eastAsia="es-ES"/>
    </w:rPr>
  </w:style>
  <w:style w:type="paragraph" w:styleId="Asuntodelcomentario">
    <w:name w:val="annotation subject"/>
    <w:basedOn w:val="Textocomentario"/>
    <w:next w:val="Textocomentario"/>
    <w:link w:val="AsuntodelcomentarioCar"/>
    <w:uiPriority w:val="99"/>
    <w:semiHidden/>
    <w:unhideWhenUsed/>
    <w:rsid w:val="00BC615C"/>
    <w:pPr>
      <w:spacing w:after="200"/>
    </w:pPr>
    <w:rPr>
      <w:rFonts w:ascii="Calibri" w:eastAsia="Calibri" w:hAnsi="Calibri"/>
      <w:b/>
      <w:bCs/>
      <w:lang w:val="es-CO" w:eastAsia="en-US"/>
    </w:rPr>
  </w:style>
  <w:style w:type="character" w:customStyle="1" w:styleId="AsuntodelcomentarioCar">
    <w:name w:val="Asunto del comentario Car"/>
    <w:basedOn w:val="TextocomentarioCar"/>
    <w:link w:val="Asuntodelcomentario"/>
    <w:uiPriority w:val="99"/>
    <w:semiHidden/>
    <w:rsid w:val="00BC615C"/>
    <w:rPr>
      <w:rFonts w:ascii="Calibri" w:eastAsia="Calibri" w:hAnsi="Calibri" w:cs="Times New Roman"/>
      <w:b/>
      <w:bCs/>
      <w:sz w:val="20"/>
      <w:szCs w:val="20"/>
      <w:lang w:val="es-ES" w:eastAsia="es-ES"/>
    </w:rPr>
  </w:style>
  <w:style w:type="character" w:styleId="Refdecomentario">
    <w:name w:val="annotation reference"/>
    <w:semiHidden/>
    <w:unhideWhenUsed/>
    <w:rsid w:val="00BC615C"/>
    <w:rPr>
      <w:sz w:val="16"/>
      <w:szCs w:val="16"/>
    </w:rPr>
  </w:style>
  <w:style w:type="table" w:styleId="Tablaconcuadrcula">
    <w:name w:val="Table Grid"/>
    <w:basedOn w:val="Tablanormal"/>
    <w:uiPriority w:val="59"/>
    <w:rsid w:val="00BC61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BC615C"/>
    <w:pPr>
      <w:spacing w:after="0" w:line="240" w:lineRule="auto"/>
    </w:pPr>
    <w:rPr>
      <w:rFonts w:ascii="Calibri" w:eastAsia="Calibri" w:hAnsi="Calibri"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media3-nfasis1">
    <w:name w:val="Medium Grid 3 Accent 1"/>
    <w:basedOn w:val="Tablanormal"/>
    <w:uiPriority w:val="69"/>
    <w:rsid w:val="00BC615C"/>
    <w:pPr>
      <w:spacing w:after="0" w:line="240" w:lineRule="auto"/>
    </w:pPr>
    <w:rPr>
      <w:rFonts w:ascii="Calibri" w:eastAsia="Calibri" w:hAnsi="Calibri"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Sombreadoclaro-nfasis3">
    <w:name w:val="Light Shading Accent 3"/>
    <w:basedOn w:val="Tablanormal"/>
    <w:uiPriority w:val="60"/>
    <w:rsid w:val="00BC615C"/>
    <w:pPr>
      <w:spacing w:after="0" w:line="240" w:lineRule="auto"/>
    </w:pPr>
    <w:rPr>
      <w:rFonts w:ascii="Calibri" w:eastAsia="Calibri" w:hAnsi="Calibri" w:cs="Times New Roman"/>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Cuadrculaclara-nfasis31">
    <w:name w:val="Cuadrícula clara - Énfasis 31"/>
    <w:basedOn w:val="Tablanormal"/>
    <w:next w:val="Cuadrculaclara-nfasis3"/>
    <w:uiPriority w:val="62"/>
    <w:rsid w:val="00BC615C"/>
    <w:pPr>
      <w:spacing w:after="0" w:line="240" w:lineRule="auto"/>
    </w:pPr>
    <w:rPr>
      <w:rFonts w:ascii="Calibri" w:eastAsia="Calibri" w:hAnsi="Calibri"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stamedia2-nfasis3">
    <w:name w:val="Medium List 2 Accent 3"/>
    <w:basedOn w:val="Tablanormal"/>
    <w:uiPriority w:val="66"/>
    <w:rsid w:val="00BC615C"/>
    <w:pPr>
      <w:spacing w:after="0" w:line="240" w:lineRule="auto"/>
    </w:pPr>
    <w:rPr>
      <w:rFonts w:ascii="Cambria" w:eastAsia="Times New Roman" w:hAnsi="Cambria" w:cs="Times New Roman"/>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2-nfasis3">
    <w:name w:val="Medium Grid 2 Accent 3"/>
    <w:basedOn w:val="Tablanormal"/>
    <w:uiPriority w:val="68"/>
    <w:rsid w:val="00BC615C"/>
    <w:pPr>
      <w:spacing w:after="0" w:line="240" w:lineRule="auto"/>
    </w:pPr>
    <w:rPr>
      <w:rFonts w:ascii="Cambria" w:eastAsia="Times New Roman" w:hAnsi="Cambria" w:cs="Times New Roman"/>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Listaoscura-nfasis3">
    <w:name w:val="Dark List Accent 3"/>
    <w:basedOn w:val="Tablanormal"/>
    <w:uiPriority w:val="70"/>
    <w:rsid w:val="00BC615C"/>
    <w:pPr>
      <w:spacing w:after="0" w:line="240" w:lineRule="auto"/>
    </w:pPr>
    <w:rPr>
      <w:rFonts w:ascii="Calibri" w:eastAsia="Calibri" w:hAnsi="Calibri" w:cs="Times New Roman"/>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Sombreadoclaro-nfasis5">
    <w:name w:val="Light Shading Accent 5"/>
    <w:basedOn w:val="Tablanormal"/>
    <w:uiPriority w:val="60"/>
    <w:rsid w:val="00BC615C"/>
    <w:pPr>
      <w:spacing w:after="0" w:line="240" w:lineRule="auto"/>
    </w:pPr>
    <w:rPr>
      <w:rFonts w:ascii="Calibri" w:eastAsia="Calibri" w:hAnsi="Calibri" w:cs="Times New Roman"/>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1">
    <w:name w:val="Cuadrícula clara - Énfasis 51"/>
    <w:basedOn w:val="Tablanormal"/>
    <w:next w:val="Cuadrculaclara-nfasis5"/>
    <w:uiPriority w:val="62"/>
    <w:rsid w:val="00BC615C"/>
    <w:pPr>
      <w:spacing w:after="0" w:line="240" w:lineRule="auto"/>
    </w:pPr>
    <w:rPr>
      <w:rFonts w:ascii="Calibri" w:eastAsia="Calibri" w:hAnsi="Calibri"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Sombreadomedio1-nfasis51">
    <w:name w:val="Sombreado medio 1 - Énfasis 51"/>
    <w:basedOn w:val="Tablanormal"/>
    <w:next w:val="Sombreadomedio1-nfasis5"/>
    <w:uiPriority w:val="63"/>
    <w:rsid w:val="00BC615C"/>
    <w:pPr>
      <w:spacing w:after="0" w:line="240" w:lineRule="auto"/>
    </w:pPr>
    <w:rPr>
      <w:rFonts w:ascii="Calibri" w:eastAsia="Calibri" w:hAnsi="Calibri"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2-nfasis5">
    <w:name w:val="Medium Shading 2 Accent 5"/>
    <w:basedOn w:val="Tablanormal"/>
    <w:uiPriority w:val="64"/>
    <w:rsid w:val="00BC615C"/>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2-nfasis5">
    <w:name w:val="Medium List 2 Accent 5"/>
    <w:basedOn w:val="Tablanormal"/>
    <w:uiPriority w:val="66"/>
    <w:rsid w:val="00BC615C"/>
    <w:pPr>
      <w:spacing w:after="0" w:line="240" w:lineRule="auto"/>
    </w:pPr>
    <w:rPr>
      <w:rFonts w:ascii="Cambria" w:eastAsia="Times New Roman" w:hAnsi="Cambria" w:cs="Times New Roman"/>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media1-nfasis51">
    <w:name w:val="Cuadrícula media 1 - Énfasis 51"/>
    <w:basedOn w:val="Tablanormal"/>
    <w:next w:val="Cuadrculamedia1-nfasis5"/>
    <w:uiPriority w:val="67"/>
    <w:rsid w:val="00BC615C"/>
    <w:pPr>
      <w:spacing w:after="0" w:line="240" w:lineRule="auto"/>
    </w:pPr>
    <w:rPr>
      <w:rFonts w:ascii="Calibri" w:eastAsia="Calibri" w:hAnsi="Calibri"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staoscura-nfasis5">
    <w:name w:val="Dark List Accent 5"/>
    <w:basedOn w:val="Tablanormal"/>
    <w:uiPriority w:val="70"/>
    <w:rsid w:val="00BC615C"/>
    <w:pPr>
      <w:spacing w:after="0" w:line="240" w:lineRule="auto"/>
    </w:pPr>
    <w:rPr>
      <w:rFonts w:ascii="Calibri" w:eastAsia="Calibri" w:hAnsi="Calibri" w:cs="Times New Roman"/>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Sombreadovistoso-nfasis5">
    <w:name w:val="Colorful Shading Accent 5"/>
    <w:basedOn w:val="Tablanormal"/>
    <w:uiPriority w:val="71"/>
    <w:rsid w:val="00BC615C"/>
    <w:pPr>
      <w:spacing w:after="0" w:line="240" w:lineRule="auto"/>
    </w:pPr>
    <w:rPr>
      <w:rFonts w:ascii="Calibri" w:eastAsia="Calibri" w:hAnsi="Calibri" w:cs="Times New Roman"/>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uadrculamedia2-nfasis31">
    <w:name w:val="Cuadrícula media 2 - Énfasis 31"/>
    <w:basedOn w:val="Tablanormal"/>
    <w:uiPriority w:val="68"/>
    <w:rsid w:val="00BC615C"/>
    <w:pPr>
      <w:spacing w:after="0" w:line="240" w:lineRule="auto"/>
    </w:pPr>
    <w:rPr>
      <w:rFonts w:ascii="Cambria" w:eastAsia="Times New Roman" w:hAnsi="Cambria" w:cs="Times New Roman"/>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character" w:styleId="Hipervnculo">
    <w:name w:val="Hyperlink"/>
    <w:basedOn w:val="Fuentedeprrafopredeter"/>
    <w:uiPriority w:val="99"/>
    <w:unhideWhenUsed/>
    <w:rsid w:val="00A8003E"/>
    <w:rPr>
      <w:color w:val="0000FF" w:themeColor="hyperlink"/>
      <w:u w:val="single"/>
    </w:rPr>
  </w:style>
  <w:style w:type="table" w:customStyle="1" w:styleId="Cuadrculamedia2-nfasis32">
    <w:name w:val="Cuadrícula media 2 - Énfasis 32"/>
    <w:basedOn w:val="Tablanormal"/>
    <w:next w:val="Cuadrculamedia2-nfasis3"/>
    <w:uiPriority w:val="68"/>
    <w:rsid w:val="00823BBE"/>
    <w:pPr>
      <w:spacing w:after="0" w:line="240" w:lineRule="auto"/>
    </w:pPr>
    <w:rPr>
      <w:rFonts w:asciiTheme="majorHAnsi" w:eastAsiaTheme="majorEastAsia" w:hAnsiTheme="majorHAnsi" w:cstheme="majorBidi"/>
      <w:color w:val="000000" w:themeColor="text1"/>
      <w:sz w:val="20"/>
      <w:szCs w:val="20"/>
      <w:lang w:eastAsia="es-CO"/>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Cuadrculamedia2-nfasis33">
    <w:name w:val="Cuadrícula media 2 - Énfasis 33"/>
    <w:basedOn w:val="Tablanormal"/>
    <w:next w:val="Cuadrculamedia2-nfasis3"/>
    <w:uiPriority w:val="68"/>
    <w:rsid w:val="00A91B70"/>
    <w:pPr>
      <w:spacing w:after="0" w:line="240" w:lineRule="auto"/>
    </w:pPr>
    <w:rPr>
      <w:rFonts w:asciiTheme="majorHAnsi" w:eastAsiaTheme="majorEastAsia" w:hAnsiTheme="majorHAnsi" w:cstheme="majorBidi"/>
      <w:color w:val="000000" w:themeColor="text1"/>
      <w:sz w:val="20"/>
      <w:szCs w:val="20"/>
      <w:lang w:eastAsia="es-CO"/>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Cuadrculamedia2-nfasis311">
    <w:name w:val="Cuadrícula media 2 - Énfasis 311"/>
    <w:basedOn w:val="Tablanormal"/>
    <w:next w:val="Cuadrculamedia2-nfasis3"/>
    <w:uiPriority w:val="68"/>
    <w:rsid w:val="00A91B70"/>
    <w:pPr>
      <w:spacing w:after="0" w:line="240" w:lineRule="auto"/>
    </w:pPr>
    <w:rPr>
      <w:rFonts w:ascii="Cambria" w:eastAsia="Times New Roman"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Cuadrculamedia2-nfasis321">
    <w:name w:val="Cuadrícula media 2 - Énfasis 321"/>
    <w:basedOn w:val="Tablanormal"/>
    <w:next w:val="Cuadrculamedia2-nfasis3"/>
    <w:uiPriority w:val="68"/>
    <w:rsid w:val="00A91B70"/>
    <w:pPr>
      <w:spacing w:after="0" w:line="240" w:lineRule="auto"/>
    </w:pPr>
    <w:rPr>
      <w:rFonts w:ascii="Cambria" w:eastAsia="Times New Roman"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Cuadrculamedia2-nfasis331">
    <w:name w:val="Cuadrícula media 2 - Énfasis 331"/>
    <w:basedOn w:val="Tablanormal"/>
    <w:next w:val="Cuadrculamedia2-nfasis3"/>
    <w:uiPriority w:val="68"/>
    <w:rsid w:val="00A91B70"/>
    <w:pPr>
      <w:spacing w:after="0" w:line="240" w:lineRule="auto"/>
    </w:pPr>
    <w:rPr>
      <w:rFonts w:ascii="Cambria" w:eastAsia="Times New Roman"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Cuadrculamedia1-nfasis31">
    <w:name w:val="Cuadrícula media 1 - Énfasis 31"/>
    <w:basedOn w:val="Tablanormal"/>
    <w:next w:val="Cuadrculamedia1-nfasis3"/>
    <w:uiPriority w:val="67"/>
    <w:rsid w:val="004D5E4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uadrculamedia2-nfasis34">
    <w:name w:val="Cuadrícula media 2 - Énfasis 34"/>
    <w:basedOn w:val="Tablanormal"/>
    <w:next w:val="Cuadrculamedia2-nfasis3"/>
    <w:uiPriority w:val="68"/>
    <w:rsid w:val="006833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Tabladecuadrcula6concolores">
    <w:name w:val="Grid Table 6 Colorful"/>
    <w:basedOn w:val="Tablanormal"/>
    <w:uiPriority w:val="51"/>
    <w:rsid w:val="003A6F9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5oscura-nfasis5">
    <w:name w:val="Grid Table 5 Dark Accent 5"/>
    <w:basedOn w:val="Tablanormal"/>
    <w:uiPriority w:val="50"/>
    <w:rsid w:val="006870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adecuadrcula5oscura-nfasis3">
    <w:name w:val="Grid Table 5 Dark Accent 3"/>
    <w:basedOn w:val="Tablanormal"/>
    <w:uiPriority w:val="50"/>
    <w:rsid w:val="009831E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29105">
      <w:bodyDiv w:val="1"/>
      <w:marLeft w:val="0"/>
      <w:marRight w:val="0"/>
      <w:marTop w:val="0"/>
      <w:marBottom w:val="0"/>
      <w:divBdr>
        <w:top w:val="none" w:sz="0" w:space="0" w:color="auto"/>
        <w:left w:val="none" w:sz="0" w:space="0" w:color="auto"/>
        <w:bottom w:val="none" w:sz="0" w:space="0" w:color="auto"/>
        <w:right w:val="none" w:sz="0" w:space="0" w:color="auto"/>
      </w:divBdr>
    </w:div>
    <w:div w:id="1870486637">
      <w:bodyDiv w:val="1"/>
      <w:marLeft w:val="0"/>
      <w:marRight w:val="0"/>
      <w:marTop w:val="0"/>
      <w:marBottom w:val="0"/>
      <w:divBdr>
        <w:top w:val="none" w:sz="0" w:space="0" w:color="auto"/>
        <w:left w:val="none" w:sz="0" w:space="0" w:color="auto"/>
        <w:bottom w:val="none" w:sz="0" w:space="0" w:color="auto"/>
        <w:right w:val="none" w:sz="0" w:space="0" w:color="auto"/>
      </w:divBdr>
    </w:div>
    <w:div w:id="188096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youtob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4B732-BBE4-4784-97F2-D7742E36D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54</Pages>
  <Words>16337</Words>
  <Characters>89859</Characters>
  <Application>Microsoft Office Word</Application>
  <DocSecurity>0</DocSecurity>
  <Lines>748</Lines>
  <Paragraphs>211</Paragraphs>
  <ScaleCrop>false</ScaleCrop>
  <HeadingPairs>
    <vt:vector size="2" baseType="variant">
      <vt:variant>
        <vt:lpstr>Título</vt:lpstr>
      </vt:variant>
      <vt:variant>
        <vt:i4>1</vt:i4>
      </vt:variant>
    </vt:vector>
  </HeadingPairs>
  <TitlesOfParts>
    <vt:vector size="1" baseType="lpstr">
      <vt:lpstr>Proyecto de área de Ciencias Naturales y Educación Ambiental</vt:lpstr>
    </vt:vector>
  </TitlesOfParts>
  <Company>Personal</Company>
  <LinksUpToDate>false</LinksUpToDate>
  <CharactersWithSpaces>105985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área de Ciencias Naturales y Educación Ambiental</dc:title>
  <dc:subject>Autores: Yirsen Aguilar Mosquera, María Pía Mosquera, Julio Nelson Córdoba, Jorge Anaya Estrada, John Mario Pérez Guzmán, Magda Luz Manco Santamaría, Mónica Idalí, Álvaro Diego Pareja, Profesoras de las Escuelas</dc:subject>
  <dc:creator>Yirsen Aguilar Mosquera</dc:creator>
  <cp:lastModifiedBy>Yirsen Aguilar</cp:lastModifiedBy>
  <cp:revision>34</cp:revision>
  <dcterms:created xsi:type="dcterms:W3CDTF">2016-10-14T15:20:00Z</dcterms:created>
  <dcterms:modified xsi:type="dcterms:W3CDTF">2018-04-20T17:34:00Z</dcterms:modified>
</cp:coreProperties>
</file>